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CRITERIOS DE ACTUACIÓN PARA LA ACCESIBILIDAD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CRITERIOS DE ACTUACIÓN PARA LA ACCESIBILIDAD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Condiciones o requisitos que, con carácter estable,  deben ser respetados para alcanzar el objetivo  de servir de referencia ante cualquier necesidad de intervenir en materia de accesibilidad 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