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BARRERA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BARRERA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Obstáculo, traba o impedimento que limita o dificulta la libertad de movimientos, el acceso, la estancia y la circulación de las personas en situación de limitación o movilidad reducida. Las barreras se clasifican tradicionalmente en: a) Barreras arquitectónicas urbanísticas, cuando se encuentran situadas en vías urbanas y espacios libres de uso común. b) Barreras arquitectónicas en la edificación, cuando se encuentran situadas en el acceso o interior de edificios públicos y privados. c) Barreras en el transporte, aquellas que dificultan el uso de los distintos modos y medios de transporte. d) Barreras en la comunicación, las que impiden expresar o recibir mensajes a través de sistemas de comunicación sean o no de masas.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