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ADAPTACIÓN DEL PUESTO DE ESTUDIO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ADAPTACIÓN DEL PUESTO DE ESTUDIO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Previsión y provisión de materiales específicos y aparatos tiflotecnológicos que permiten el acceso a la información al alumnado con discapacidad visual, tales como: máquina de escribir braille, anotadores parlantes, reproductores y grabadoras digitales, calculadora parlante, línea braille, revisores de pantalla, magnificadores de pantalla, lupas, software educativo accesible, impresoras braille, caja de aritmética, libros de texto en braille, macrotipos, maquetas, gráficos y mapas en relieve y productos de apoyo ópticos y no ópticos.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