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EL TRABAJO CON EXPRESIONES MATEMÁTICAS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EL TRABAJO CON EXPRESIONES MATEMÁTICAS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Herramientas y materiales específicos empleados por estudiantes ciegos o deficientes visuales, necesarios para leer, editar (escribir) y manipular las expresiones simbólico-matemáticas con eficacia análoga a la de los compañeros videntes del mismo nivel educativo.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