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PRODUCTOS DE APOYO ÓPTICOS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PRODUCTOS DE APOYO ÓPTICOS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 xml:space="preserve">PRODUCTOS DE APOYO 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Dispositivos para la baja visión que, en virtud de sus propiedades ópticas, elevan el nivel de rendimiento visual del usuario.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