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ERIENCIAS DE APRENDIZAJE MEDIAD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XPERIENCIAS DE APRENDIZAJE MEDIAD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xperiencias  compartidas planificadas con el objetivo de lograr aprendizajes. Resultan de la interacción de la persona con sordoceguera con el entorno a través de un compañero de comunicación  que estructura y organiza la experiencia con el propósito de  construir un aprendizaje concre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