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NEGOCIACIÓN DE SIGNIFICADOS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NEGOCIACIÓN DE SIGNIFICADOS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Acuerdo entre el significado que la persona con sordoceguera otorga a sus expresiones  y  la interpretación del significado que de esas expresiones hace el compañero de comunicación. La búsqueda de este acuerdo, de esta negociación de significados, debe guiar la intervención desde los primeros momentos y en todas y cada una de las interacciones que se produzcan.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