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MEDIADOR COMUNICATIVO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MEDIADOR COMUNICATIVO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SORDOCEGUERA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Persona que maneja con fluidez diferentes sistemas de comunicación alternativos al lenguaje oral utilizados por las personas con sordoceguera. Actúa como facilitador y dinamizador de la relación, interacción y comunicación entre la persona con sordoceguera y el entorno, propiciando la adquisición de aprendizaje. Interviene, en coordinación con un equipo y siempre dentro de un programa individual.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