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STEMAS BASADOS EN LA LENGUA OR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ISTEMAS BASADOS EN LA LENGUA OR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s de comunicación utilizados por las personas con sordoceguera en los que la transmisión de los menajes se realiza a través de la lengua oral, con distintas adaptaciones; los mensajes son percibidos por la persona con sordoceguera a través de distintos canales de comunicación: el auditivo, el visual o el táctil. Entre estos sistemas figuran: la lengua oral adaptada, la lectura labial y el método Tadom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