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TEMAS NO ALFABÉTIC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SISTEMAS NO ALFABÉTIC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s de comunicación utilizados por las personas con sordoceguera en los que la transmisión de una palabra o una idea completa se realiza a través  de signos. La persona con sordoceguera puede recibirlos por el canal visual o el táctil.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Sistemas signados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Sistemas no alfabéticos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