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HIPOACUSIA CONDUCTIVA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HIPOACUSIA CONDUCTIVA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Tipo de deficiencia auditiva que se produce cuando la causa o lesión se encuentra en el mecanismo de transmisión del sonido; es decir, en el oído externo y medio. Se trata de un problema de tipo mecánico, una lesión en el mecanismo transmisor, y generalmente de no muy difícil solución</w:t>
      </w:r>
    </w:p>
    <w:p>
      <w:pPr>
        <w:pStyle w:val="ListBullet"/>
      </w:pPr>
      <w:r>
        <w:rPr>
          <w:rFonts w:ascii="Verdana" w:hAnsi="Verdana"/>
          <w:b/>
        </w:rPr>
        <w:t xml:space="preserve">Sinónimos: </w:t>
      </w:r>
      <w:r>
        <w:rPr>
          <w:rFonts w:ascii="Verdana" w:hAnsi="Verdana"/>
        </w:rPr>
        <w:t>Deficiencia auditiva conductiva, hipoacusia de conducción</w:t>
      </w:r>
    </w:p>
    <w:p>
      <w:pPr>
        <w:pStyle w:val="ListBullet"/>
      </w:pPr>
      <w:r>
        <w:rPr>
          <w:rFonts w:ascii="Verdana" w:hAnsi="Verdana"/>
          <w:b/>
        </w:rPr>
        <w:t xml:space="preserve">Use: </w:t>
      </w:r>
      <w:r>
        <w:rPr>
          <w:rFonts w:ascii="Verdana" w:hAnsi="Verdana"/>
        </w:rPr>
        <w:t>Hipoacusia conductiva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