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DEFICIENCIA AUDITIVA MODERADA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DEFICIENCIA AUDITIVA MODERADA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 xml:space="preserve"> Pérdida auditiva comprendida entre 41 y 70 dB. El habla es percibida si se eleva  la voz. El sujeto entiende mejor si mira al interlocutor cuando le hablan al apoyarse en la lectura labial y en la expresión no verbal. Se perciben aún algunos ruidos familiares. Implica dificultades para la comprensión y desarrollo del lenguaje, pudiendo darse problemas de pronunciación y de incorporación de nuevo vocabulario. Puede ser de dos grados: Primer grado: La pérdida tonal media está entre 41 y 55 dB y precisan audífono. Segundo grado: La pérdida tonal media está entre 56 y 70 dB y el audífono es imprescindible en este caso.</w:t>
      </w:r>
    </w:p>
    <w:p>
      <w:pPr>
        <w:pStyle w:val="ListBullet"/>
      </w:pPr>
      <w:r>
        <w:rPr>
          <w:rFonts w:ascii="Verdana" w:hAnsi="Verdana"/>
          <w:b/>
        </w:rPr>
        <w:t xml:space="preserve">Sinónimos: </w:t>
      </w:r>
      <w:r>
        <w:rPr>
          <w:rFonts w:ascii="Verdana" w:hAnsi="Verdana"/>
        </w:rPr>
        <w:t xml:space="preserve"> Deficiencia auditiva mediana</w:t>
      </w:r>
    </w:p>
    <w:p>
      <w:pPr>
        <w:pStyle w:val="ListBullet"/>
      </w:pPr>
      <w:r>
        <w:rPr>
          <w:rFonts w:ascii="Verdana" w:hAnsi="Verdana"/>
          <w:b/>
        </w:rPr>
        <w:t xml:space="preserve">Use: </w:t>
      </w:r>
      <w:r>
        <w:rPr>
          <w:rFonts w:ascii="Verdana" w:hAnsi="Verdana"/>
        </w:rPr>
        <w:t>Deficiencia auditiva moderada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