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EDUCACIÓN DE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EDUCACIÓN DE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Proceso de acompañamiento a la persona con sordoceguera que ofreciendo un modelo y modelando su actuación, cuando es necesario, pretende  la adquisición de conocimientos, la comunicación y  la trasmisión de costumbres y valores  por parte del sujeto, para que pueda desarrollar al máximo su potencial individual y ser así útil para sí mismo, su familia y la sociedad en la que vive. </w:t>
        <w:br/>
        <w:br/>
        <w:t>Este proceso educacional debe contemplar necesariamente el apoyo para el aprendizaje de las técnicas instrumentales básicas y el acceso a los contenidos del currículo escolar.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