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EVALUACIÓN DE LA VISIÓN FUNCIONAL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EVALUACIÓN DE LA VISIÓN FUNCIONAL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VISIÓN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Valoración del uso de la visión de un individuo en distintas tareas y situaciones. Para ello se evalúa: agudeza visual de lejos y de cerca, campos visuales, motilidad ocular, y las respuestas a características específicas del entorno, tales como iluminación y color, que son utilizadas para planificar tareas en las que se requiere el uso de la visión. El informe de evaluación incluye recomendaciones para los procedimientos de instrucción, modificaciones y adaptaciones, y test adicionales.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