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CRIMINA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SCRIMINA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Reconocimiento perceptivo de los rasgos diferenciadores de un obje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