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DD" w:rsidRDefault="00F048D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Nueva </w:t>
      </w:r>
      <w:r w:rsidRPr="008D6B9A">
        <w:rPr>
          <w:rFonts w:ascii="Verdana" w:hAnsi="Verdana"/>
          <w:b/>
        </w:rPr>
        <w:t>Junta Directiva</w:t>
      </w:r>
      <w:r>
        <w:rPr>
          <w:rFonts w:ascii="Verdana" w:hAnsi="Verdana"/>
          <w:b/>
        </w:rPr>
        <w:t xml:space="preserve"> DE </w:t>
      </w:r>
      <w:proofErr w:type="spellStart"/>
      <w:r>
        <w:rPr>
          <w:rFonts w:ascii="Verdana" w:hAnsi="Verdana"/>
          <w:b/>
        </w:rPr>
        <w:t>ULAC</w:t>
      </w:r>
      <w:proofErr w:type="spellEnd"/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  <w:b/>
        </w:rPr>
        <w:br/>
      </w:r>
      <w:r w:rsidRPr="008D6B9A">
        <w:rPr>
          <w:rFonts w:ascii="Verdana" w:hAnsi="Verdana"/>
        </w:rPr>
        <w:t xml:space="preserve">Presidente: </w:t>
      </w:r>
      <w:proofErr w:type="spellStart"/>
      <w:r w:rsidRPr="008D6B9A">
        <w:rPr>
          <w:rFonts w:ascii="Verdana" w:hAnsi="Verdana"/>
        </w:rPr>
        <w:t>Volmir</w:t>
      </w:r>
      <w:proofErr w:type="spellEnd"/>
      <w:r w:rsidRPr="008D6B9A">
        <w:rPr>
          <w:rFonts w:ascii="Verdana" w:hAnsi="Verdana"/>
        </w:rPr>
        <w:t xml:space="preserve"> Raimondi, Brasil.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Primer Vicepresidente: Fernando Galarraga, Argentina.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 xml:space="preserve">Segunda Vicepresidenta: </w:t>
      </w:r>
      <w:proofErr w:type="spellStart"/>
      <w:r w:rsidRPr="008D6B9A">
        <w:rPr>
          <w:rFonts w:ascii="Verdana" w:hAnsi="Verdana"/>
        </w:rPr>
        <w:t>Zilpa</w:t>
      </w:r>
      <w:proofErr w:type="spellEnd"/>
      <w:r w:rsidRPr="008D6B9A">
        <w:rPr>
          <w:rFonts w:ascii="Verdana" w:hAnsi="Verdana"/>
        </w:rPr>
        <w:t xml:space="preserve"> Arriola, Guatemala.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Secretaria General: Lucía Nieves, Venezuela.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 xml:space="preserve">Secretaria de Recursos y Finanzas: Selene </w:t>
      </w:r>
      <w:proofErr w:type="spellStart"/>
      <w:r w:rsidRPr="008D6B9A">
        <w:rPr>
          <w:rFonts w:ascii="Verdana" w:hAnsi="Verdana"/>
        </w:rPr>
        <w:t>Caraballo</w:t>
      </w:r>
      <w:proofErr w:type="spellEnd"/>
      <w:r w:rsidRPr="008D6B9A">
        <w:rPr>
          <w:rFonts w:ascii="Verdana" w:hAnsi="Verdana"/>
        </w:rPr>
        <w:t>, Uruguay.</w:t>
      </w:r>
    </w:p>
    <w:p w:rsidR="00F048DD" w:rsidRPr="00F048DD" w:rsidRDefault="00F048DD">
      <w:pPr>
        <w:rPr>
          <w:rFonts w:ascii="Verdana" w:hAnsi="Verdana"/>
          <w:b/>
        </w:rPr>
      </w:pPr>
      <w:r w:rsidRPr="008D6B9A">
        <w:rPr>
          <w:rFonts w:ascii="Verdana" w:hAnsi="Verdana"/>
        </w:rPr>
        <w:br/>
      </w:r>
      <w:r w:rsidRPr="00F048DD">
        <w:rPr>
          <w:rFonts w:ascii="Verdana" w:hAnsi="Verdana"/>
          <w:b/>
        </w:rPr>
        <w:t>Secretarías con Funciones Especializadas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 xml:space="preserve">Educación: Rosario </w:t>
      </w:r>
      <w:proofErr w:type="spellStart"/>
      <w:r w:rsidRPr="008D6B9A">
        <w:rPr>
          <w:rFonts w:ascii="Verdana" w:hAnsi="Verdana"/>
        </w:rPr>
        <w:t>Galarza</w:t>
      </w:r>
      <w:proofErr w:type="spellEnd"/>
      <w:r w:rsidRPr="008D6B9A">
        <w:rPr>
          <w:rFonts w:ascii="Verdana" w:hAnsi="Verdana"/>
        </w:rPr>
        <w:t>, Perú.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Rehabilitación: Ruben Vásquez, Honduras.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Capacitación Profesional y Empleo: Miguel Ulloa, Chile.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Tecnología y Acceso a la Información: Vacante.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Equidad y Género: Leticia Vargas, El Salvador.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 xml:space="preserve">Juventud: Matías </w:t>
      </w:r>
      <w:proofErr w:type="spellStart"/>
      <w:r w:rsidRPr="008D6B9A">
        <w:rPr>
          <w:rFonts w:ascii="Verdana" w:hAnsi="Verdana"/>
        </w:rPr>
        <w:t>Ferreyra</w:t>
      </w:r>
      <w:proofErr w:type="spellEnd"/>
      <w:r w:rsidRPr="008D6B9A">
        <w:rPr>
          <w:rFonts w:ascii="Verdana" w:hAnsi="Verdana"/>
        </w:rPr>
        <w:t>, Argentina.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Adulto Mayor: José Blanch, Cuba.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 xml:space="preserve">Derechos Humanos: </w:t>
      </w:r>
      <w:proofErr w:type="spellStart"/>
      <w:r w:rsidRPr="008D6B9A">
        <w:rPr>
          <w:rFonts w:ascii="Verdana" w:hAnsi="Verdana"/>
        </w:rPr>
        <w:t>Dean</w:t>
      </w:r>
      <w:proofErr w:type="spellEnd"/>
      <w:r w:rsidRPr="008D6B9A">
        <w:rPr>
          <w:rFonts w:ascii="Verdana" w:hAnsi="Verdana"/>
        </w:rPr>
        <w:t xml:space="preserve"> </w:t>
      </w:r>
      <w:proofErr w:type="spellStart"/>
      <w:r w:rsidRPr="008D6B9A">
        <w:rPr>
          <w:rFonts w:ascii="Verdana" w:hAnsi="Verdana"/>
        </w:rPr>
        <w:t>Lermen</w:t>
      </w:r>
      <w:proofErr w:type="spellEnd"/>
      <w:r w:rsidRPr="008D6B9A">
        <w:rPr>
          <w:rFonts w:ascii="Verdana" w:hAnsi="Verdana"/>
        </w:rPr>
        <w:t>, Colombia.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Deporte y Cultura: Vacante.</w:t>
      </w:r>
    </w:p>
    <w:p w:rsidR="00F048DD" w:rsidRPr="00F048DD" w:rsidRDefault="00F048DD">
      <w:pPr>
        <w:rPr>
          <w:rFonts w:ascii="Verdana" w:hAnsi="Verdana"/>
          <w:b/>
        </w:rPr>
      </w:pPr>
      <w:r w:rsidRPr="008D6B9A">
        <w:rPr>
          <w:rFonts w:ascii="Verdana" w:hAnsi="Verdana"/>
        </w:rPr>
        <w:br/>
      </w:r>
      <w:r w:rsidRPr="00F048DD">
        <w:rPr>
          <w:rFonts w:ascii="Verdana" w:hAnsi="Verdana"/>
          <w:b/>
        </w:rPr>
        <w:t>Miembro Internacional</w:t>
      </w:r>
    </w:p>
    <w:p w:rsidR="00F048DD" w:rsidRDefault="00F048DD">
      <w:pPr>
        <w:rPr>
          <w:rFonts w:ascii="Verdana" w:hAnsi="Verdana"/>
        </w:rPr>
      </w:pPr>
      <w:r w:rsidRPr="008D6B9A">
        <w:rPr>
          <w:rFonts w:ascii="Verdana" w:hAnsi="Verdana"/>
        </w:rPr>
        <w:t>ONCE/</w:t>
      </w:r>
      <w:proofErr w:type="spellStart"/>
      <w:r w:rsidRPr="008D6B9A">
        <w:rPr>
          <w:rFonts w:ascii="Verdana" w:hAnsi="Verdana"/>
        </w:rPr>
        <w:t>FOAL</w:t>
      </w:r>
      <w:proofErr w:type="spellEnd"/>
      <w:r w:rsidRPr="008D6B9A">
        <w:rPr>
          <w:rFonts w:ascii="Verdana" w:hAnsi="Verdana"/>
        </w:rPr>
        <w:t>: María Jesús Varela, España</w:t>
      </w:r>
    </w:p>
    <w:sectPr w:rsidR="00F048DD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048DD"/>
    <w:rsid w:val="001811F7"/>
    <w:rsid w:val="001A1CDF"/>
    <w:rsid w:val="002D3305"/>
    <w:rsid w:val="003260E6"/>
    <w:rsid w:val="00536FEE"/>
    <w:rsid w:val="008A4B42"/>
    <w:rsid w:val="00AA3A90"/>
    <w:rsid w:val="00C033A6"/>
    <w:rsid w:val="00C275C1"/>
    <w:rsid w:val="00D21146"/>
    <w:rsid w:val="00F048DD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305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657</Characters>
  <Application>Microsoft Office Word</Application>
  <DocSecurity>0</DocSecurity>
  <Lines>5</Lines>
  <Paragraphs>1</Paragraphs>
  <ScaleCrop>false</ScaleCrop>
  <Company>ONCE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2016-05-09T09:51:00Z</dcterms:created>
  <dcterms:modified xsi:type="dcterms:W3CDTF">2016-05-09T09:54:00Z</dcterms:modified>
</cp:coreProperties>
</file>