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B0" w:rsidRPr="009875B0" w:rsidRDefault="009875B0" w:rsidP="009875B0">
      <w:pPr>
        <w:jc w:val="both"/>
        <w:rPr>
          <w:b/>
          <w:lang w:val="es-ES_tradnl"/>
        </w:rPr>
      </w:pPr>
      <w:r w:rsidRPr="009875B0">
        <w:rPr>
          <w:b/>
          <w:lang w:val="es-ES_tradnl"/>
        </w:rPr>
        <w:t>ONCE EN EL ‘DÍA DE INTERNET’ 2016</w:t>
      </w:r>
    </w:p>
    <w:p w:rsidR="009875B0" w:rsidRDefault="009875B0" w:rsidP="009875B0">
      <w:pPr>
        <w:jc w:val="both"/>
        <w:rPr>
          <w:lang w:val="es-ES_tradnl"/>
        </w:rPr>
      </w:pPr>
    </w:p>
    <w:p w:rsidR="009875B0" w:rsidRDefault="009875B0" w:rsidP="009875B0">
      <w:pPr>
        <w:jc w:val="both"/>
        <w:rPr>
          <w:lang w:val="es-ES_tradnl"/>
        </w:rPr>
      </w:pPr>
      <w:r>
        <w:rPr>
          <w:lang w:val="es-ES_tradnl"/>
        </w:rPr>
        <w:t>Para tratar de concienciar al mayor número de personas con discapacidad visual de las posibilidades que ofrece hoy en día Internet, la ONCE organizó actividades por todo el territorio estatal. Algunos ejemplos:</w:t>
      </w:r>
    </w:p>
    <w:p w:rsidR="009875B0" w:rsidRDefault="009875B0" w:rsidP="009875B0">
      <w:pPr>
        <w:jc w:val="both"/>
        <w:rPr>
          <w:lang w:val="es-ES_tradnl"/>
        </w:rPr>
      </w:pPr>
    </w:p>
    <w:p w:rsidR="009875B0" w:rsidRDefault="009875B0" w:rsidP="009875B0">
      <w:pPr>
        <w:numPr>
          <w:ilvl w:val="0"/>
          <w:numId w:val="1"/>
        </w:numPr>
        <w:ind w:left="360"/>
        <w:jc w:val="both"/>
        <w:rPr>
          <w:b/>
          <w:bCs/>
          <w:lang w:val="es-ES_tradnl"/>
        </w:rPr>
      </w:pPr>
      <w:r>
        <w:rPr>
          <w:b/>
          <w:bCs/>
          <w:lang w:val="es-ES_tradnl"/>
        </w:rPr>
        <w:t>Andalucía</w:t>
      </w:r>
      <w:r>
        <w:rPr>
          <w:lang w:val="es-ES_tradnl"/>
        </w:rPr>
        <w:t xml:space="preserve">: charlas relacionadas con la seguridad en Internet; Paseo Digital; diferencias entre Mac y Windows; </w:t>
      </w:r>
      <w:proofErr w:type="spellStart"/>
      <w:r>
        <w:rPr>
          <w:lang w:val="es-ES_tradnl"/>
        </w:rPr>
        <w:t>App</w:t>
      </w:r>
      <w:proofErr w:type="spellEnd"/>
      <w:r>
        <w:rPr>
          <w:lang w:val="es-ES_tradnl"/>
        </w:rPr>
        <w:t xml:space="preserve"> accesibles; difusión del nuevo Club ONCE; o el Concurso digital “Pasa Palabra” entre varios centros educativos.</w:t>
      </w:r>
    </w:p>
    <w:p w:rsidR="009875B0" w:rsidRDefault="009875B0" w:rsidP="009875B0">
      <w:pPr>
        <w:numPr>
          <w:ilvl w:val="0"/>
          <w:numId w:val="1"/>
        </w:numPr>
        <w:ind w:left="360"/>
        <w:jc w:val="both"/>
        <w:rPr>
          <w:lang w:val="es-ES_tradnl"/>
        </w:rPr>
      </w:pPr>
      <w:r>
        <w:rPr>
          <w:b/>
          <w:bCs/>
          <w:lang w:val="es-ES_tradnl"/>
        </w:rPr>
        <w:t>Aragón</w:t>
      </w:r>
      <w:r>
        <w:rPr>
          <w:lang w:val="es-ES_tradnl"/>
        </w:rPr>
        <w:t xml:space="preserve">: actividades sobre seguridad en la Red. </w:t>
      </w:r>
    </w:p>
    <w:p w:rsidR="009875B0" w:rsidRDefault="009875B0" w:rsidP="009875B0">
      <w:pPr>
        <w:numPr>
          <w:ilvl w:val="0"/>
          <w:numId w:val="1"/>
        </w:numPr>
        <w:ind w:left="360"/>
        <w:jc w:val="both"/>
        <w:rPr>
          <w:lang w:val="es-ES_tradnl"/>
        </w:rPr>
      </w:pPr>
      <w:r>
        <w:rPr>
          <w:b/>
          <w:bCs/>
          <w:lang w:val="es-ES_tradnl"/>
        </w:rPr>
        <w:t>Asturias</w:t>
      </w:r>
      <w:r>
        <w:rPr>
          <w:lang w:val="es-ES_tradnl"/>
        </w:rPr>
        <w:t xml:space="preserve">: curso sobre tecnologías adaptadas dirigido a familias de niños con discapacidad visual; taller sobre la </w:t>
      </w:r>
      <w:proofErr w:type="spellStart"/>
      <w:r>
        <w:rPr>
          <w:lang w:val="es-ES_tradnl"/>
        </w:rPr>
        <w:t>App</w:t>
      </w:r>
      <w:proofErr w:type="spellEnd"/>
      <w:r>
        <w:rPr>
          <w:lang w:val="es-ES_tradnl"/>
        </w:rPr>
        <w:t xml:space="preserve"> </w:t>
      </w:r>
      <w:proofErr w:type="spellStart"/>
      <w:r>
        <w:rPr>
          <w:lang w:val="es-ES_tradnl"/>
        </w:rPr>
        <w:t>GOLD</w:t>
      </w:r>
      <w:proofErr w:type="spellEnd"/>
      <w:r>
        <w:rPr>
          <w:lang w:val="es-ES_tradnl"/>
        </w:rPr>
        <w:t>.</w:t>
      </w:r>
    </w:p>
    <w:p w:rsidR="009875B0" w:rsidRDefault="009875B0" w:rsidP="009875B0">
      <w:pPr>
        <w:numPr>
          <w:ilvl w:val="0"/>
          <w:numId w:val="1"/>
        </w:numPr>
        <w:ind w:left="360"/>
        <w:jc w:val="both"/>
        <w:rPr>
          <w:lang w:val="es-ES_tradnl"/>
        </w:rPr>
      </w:pPr>
      <w:r>
        <w:rPr>
          <w:b/>
          <w:bCs/>
          <w:lang w:val="es-ES_tradnl"/>
        </w:rPr>
        <w:t>Baleares</w:t>
      </w:r>
      <w:r>
        <w:rPr>
          <w:lang w:val="es-ES_tradnl"/>
        </w:rPr>
        <w:t>: actividades relacionadas con la Seguridad en la Red.</w:t>
      </w:r>
    </w:p>
    <w:p w:rsidR="009875B0" w:rsidRDefault="009875B0" w:rsidP="009875B0">
      <w:pPr>
        <w:numPr>
          <w:ilvl w:val="0"/>
          <w:numId w:val="1"/>
        </w:numPr>
        <w:ind w:left="360"/>
        <w:jc w:val="both"/>
        <w:rPr>
          <w:lang w:val="es-ES_tradnl"/>
        </w:rPr>
      </w:pPr>
      <w:r>
        <w:rPr>
          <w:b/>
          <w:bCs/>
          <w:lang w:val="es-ES_tradnl"/>
        </w:rPr>
        <w:t>Canarias</w:t>
      </w:r>
      <w:r>
        <w:rPr>
          <w:lang w:val="es-ES_tradnl"/>
        </w:rPr>
        <w:t xml:space="preserve">: mesas redondas y talleres sobre </w:t>
      </w:r>
      <w:proofErr w:type="spellStart"/>
      <w:r>
        <w:rPr>
          <w:lang w:val="es-ES_tradnl"/>
        </w:rPr>
        <w:t>App</w:t>
      </w:r>
      <w:proofErr w:type="spellEnd"/>
      <w:r>
        <w:rPr>
          <w:lang w:val="es-ES_tradnl"/>
        </w:rPr>
        <w:t xml:space="preserve"> accesibles y el nuevo Club ONCE.</w:t>
      </w:r>
    </w:p>
    <w:p w:rsidR="009875B0" w:rsidRDefault="009875B0" w:rsidP="009875B0">
      <w:pPr>
        <w:numPr>
          <w:ilvl w:val="0"/>
          <w:numId w:val="1"/>
        </w:numPr>
        <w:ind w:left="360"/>
        <w:jc w:val="both"/>
        <w:rPr>
          <w:b/>
          <w:bCs/>
          <w:lang w:val="es-ES_tradnl"/>
        </w:rPr>
      </w:pPr>
      <w:r>
        <w:rPr>
          <w:b/>
          <w:bCs/>
          <w:lang w:val="es-ES_tradnl"/>
        </w:rPr>
        <w:t>Cantabria</w:t>
      </w:r>
      <w:r>
        <w:rPr>
          <w:lang w:val="es-ES_tradnl"/>
        </w:rPr>
        <w:t xml:space="preserve">: seguridad en la Red; Club ONCE y presentación de la aplicación </w:t>
      </w:r>
      <w:proofErr w:type="spellStart"/>
      <w:r>
        <w:rPr>
          <w:lang w:val="es-ES_tradnl"/>
        </w:rPr>
        <w:t>Lazzus</w:t>
      </w:r>
      <w:proofErr w:type="spellEnd"/>
      <w:r>
        <w:rPr>
          <w:lang w:val="es-ES_tradnl"/>
        </w:rPr>
        <w:t>.</w:t>
      </w:r>
    </w:p>
    <w:p w:rsidR="009875B0" w:rsidRDefault="009875B0" w:rsidP="009875B0">
      <w:pPr>
        <w:numPr>
          <w:ilvl w:val="0"/>
          <w:numId w:val="1"/>
        </w:numPr>
        <w:ind w:left="360"/>
        <w:jc w:val="both"/>
        <w:rPr>
          <w:lang w:val="es-ES_tradnl"/>
        </w:rPr>
      </w:pPr>
      <w:r>
        <w:rPr>
          <w:b/>
          <w:bCs/>
          <w:lang w:val="es-ES_tradnl"/>
        </w:rPr>
        <w:t xml:space="preserve">Castilla-La Mancha: </w:t>
      </w:r>
      <w:r>
        <w:rPr>
          <w:lang w:val="es-ES_tradnl"/>
        </w:rPr>
        <w:t>partida</w:t>
      </w:r>
      <w:r>
        <w:rPr>
          <w:b/>
          <w:bCs/>
          <w:lang w:val="es-ES_tradnl"/>
        </w:rPr>
        <w:t xml:space="preserve"> </w:t>
      </w:r>
      <w:r>
        <w:rPr>
          <w:lang w:val="es-ES_tradnl"/>
        </w:rPr>
        <w:t xml:space="preserve">de Trivial por </w:t>
      </w:r>
      <w:proofErr w:type="spellStart"/>
      <w:r>
        <w:rPr>
          <w:lang w:val="es-ES_tradnl"/>
        </w:rPr>
        <w:t>Skype</w:t>
      </w:r>
      <w:proofErr w:type="spellEnd"/>
      <w:r>
        <w:rPr>
          <w:lang w:val="es-ES_tradnl"/>
        </w:rPr>
        <w:t xml:space="preserve"> y jornada sobre riesgos en las redes sociales dirigida a adolescentes.</w:t>
      </w:r>
    </w:p>
    <w:p w:rsidR="009875B0" w:rsidRDefault="009875B0" w:rsidP="009875B0">
      <w:pPr>
        <w:numPr>
          <w:ilvl w:val="0"/>
          <w:numId w:val="1"/>
        </w:numPr>
        <w:ind w:left="360"/>
        <w:jc w:val="both"/>
        <w:rPr>
          <w:b/>
          <w:bCs/>
          <w:lang w:val="es-ES_tradnl"/>
        </w:rPr>
      </w:pPr>
      <w:r>
        <w:rPr>
          <w:b/>
          <w:bCs/>
          <w:lang w:val="es-ES_tradnl"/>
        </w:rPr>
        <w:t xml:space="preserve">Castilla y León: </w:t>
      </w:r>
      <w:r>
        <w:rPr>
          <w:lang w:val="es-ES_tradnl"/>
        </w:rPr>
        <w:t>charlas y talleres sobre</w:t>
      </w:r>
      <w:r>
        <w:rPr>
          <w:b/>
          <w:bCs/>
          <w:lang w:val="es-ES_tradnl"/>
        </w:rPr>
        <w:t xml:space="preserve"> </w:t>
      </w:r>
      <w:r>
        <w:rPr>
          <w:lang w:val="es-ES_tradnl"/>
        </w:rPr>
        <w:t>el nuevo Club ONCE.</w:t>
      </w:r>
    </w:p>
    <w:p w:rsidR="009875B0" w:rsidRDefault="009875B0" w:rsidP="009875B0">
      <w:pPr>
        <w:numPr>
          <w:ilvl w:val="0"/>
          <w:numId w:val="1"/>
        </w:numPr>
        <w:ind w:left="360"/>
        <w:jc w:val="both"/>
        <w:rPr>
          <w:lang w:val="es-ES_tradnl"/>
        </w:rPr>
      </w:pPr>
      <w:r>
        <w:rPr>
          <w:b/>
          <w:bCs/>
          <w:lang w:val="es-ES_tradnl"/>
        </w:rPr>
        <w:t xml:space="preserve">Catalunya: </w:t>
      </w:r>
      <w:r>
        <w:rPr>
          <w:lang w:val="es-ES_tradnl"/>
        </w:rPr>
        <w:t xml:space="preserve">seguridad en Internet y las nuevas tecnologías; </w:t>
      </w:r>
      <w:proofErr w:type="spellStart"/>
      <w:r>
        <w:rPr>
          <w:lang w:val="es-ES_tradnl"/>
        </w:rPr>
        <w:t>App</w:t>
      </w:r>
      <w:proofErr w:type="spellEnd"/>
      <w:r>
        <w:rPr>
          <w:lang w:val="es-ES_tradnl"/>
        </w:rPr>
        <w:t xml:space="preserve"> accesibles; redes sociales; uso de Internet para trabajar. Nuevo Club ONCE.</w:t>
      </w:r>
    </w:p>
    <w:p w:rsidR="009875B0" w:rsidRDefault="009875B0" w:rsidP="009875B0">
      <w:pPr>
        <w:numPr>
          <w:ilvl w:val="0"/>
          <w:numId w:val="1"/>
        </w:numPr>
        <w:ind w:left="360"/>
        <w:jc w:val="both"/>
        <w:rPr>
          <w:lang w:val="es-ES_tradnl"/>
        </w:rPr>
      </w:pPr>
      <w:r>
        <w:rPr>
          <w:b/>
          <w:bCs/>
          <w:lang w:val="es-ES_tradnl"/>
        </w:rPr>
        <w:t xml:space="preserve">Comunidad Valenciana: </w:t>
      </w:r>
      <w:r>
        <w:rPr>
          <w:lang w:val="es-ES_tradnl"/>
        </w:rPr>
        <w:t>charlas y</w:t>
      </w:r>
      <w:r>
        <w:rPr>
          <w:b/>
          <w:bCs/>
          <w:lang w:val="es-ES_tradnl"/>
        </w:rPr>
        <w:t xml:space="preserve"> </w:t>
      </w:r>
      <w:r>
        <w:rPr>
          <w:lang w:val="es-ES_tradnl"/>
        </w:rPr>
        <w:t xml:space="preserve">talleres sobre seguridad en las redes; accesibilidad y servicios en la Nube; o una clase de </w:t>
      </w:r>
      <w:proofErr w:type="spellStart"/>
      <w:r>
        <w:rPr>
          <w:lang w:val="es-ES_tradnl"/>
        </w:rPr>
        <w:t>TifloEnglish</w:t>
      </w:r>
      <w:proofErr w:type="spellEnd"/>
      <w:r>
        <w:rPr>
          <w:lang w:val="es-ES_tradnl"/>
        </w:rPr>
        <w:t xml:space="preserve">. </w:t>
      </w:r>
    </w:p>
    <w:p w:rsidR="009875B0" w:rsidRDefault="009875B0" w:rsidP="009875B0">
      <w:pPr>
        <w:numPr>
          <w:ilvl w:val="0"/>
          <w:numId w:val="1"/>
        </w:numPr>
        <w:ind w:left="360"/>
        <w:jc w:val="both"/>
        <w:rPr>
          <w:lang w:val="es-ES_tradnl"/>
        </w:rPr>
      </w:pPr>
      <w:r>
        <w:rPr>
          <w:b/>
          <w:bCs/>
          <w:lang w:val="es-ES_tradnl"/>
        </w:rPr>
        <w:t>Extremadura:</w:t>
      </w:r>
      <w:r>
        <w:rPr>
          <w:lang w:val="es-ES_tradnl"/>
        </w:rPr>
        <w:t xml:space="preserve"> charlas sobre los peligros en Internet y el nuevo Club ONCE.</w:t>
      </w:r>
    </w:p>
    <w:p w:rsidR="009875B0" w:rsidRDefault="009875B0" w:rsidP="009875B0">
      <w:pPr>
        <w:numPr>
          <w:ilvl w:val="0"/>
          <w:numId w:val="1"/>
        </w:numPr>
        <w:ind w:left="360"/>
        <w:jc w:val="both"/>
        <w:rPr>
          <w:lang w:val="es-ES_tradnl"/>
        </w:rPr>
      </w:pPr>
      <w:r>
        <w:rPr>
          <w:b/>
          <w:bCs/>
          <w:lang w:val="es-ES_tradnl"/>
        </w:rPr>
        <w:t>Galicia:</w:t>
      </w:r>
      <w:r>
        <w:rPr>
          <w:lang w:val="es-ES_tradnl"/>
        </w:rPr>
        <w:t xml:space="preserve"> charlas y talleres sobre la seguridad en la Red; curso sobre tecnologías adaptadas dirigido a familias de niños con discapacidad visual.</w:t>
      </w:r>
    </w:p>
    <w:p w:rsidR="009875B0" w:rsidRDefault="009875B0" w:rsidP="009875B0">
      <w:pPr>
        <w:numPr>
          <w:ilvl w:val="0"/>
          <w:numId w:val="1"/>
        </w:numPr>
        <w:ind w:left="360"/>
        <w:jc w:val="both"/>
        <w:rPr>
          <w:lang w:val="es-ES_tradnl"/>
        </w:rPr>
      </w:pPr>
      <w:r>
        <w:rPr>
          <w:b/>
          <w:bCs/>
          <w:lang w:val="es-ES_tradnl"/>
        </w:rPr>
        <w:t>La Rioja:</w:t>
      </w:r>
      <w:r>
        <w:rPr>
          <w:lang w:val="es-ES_tradnl"/>
        </w:rPr>
        <w:t xml:space="preserve"> jornadas de </w:t>
      </w:r>
      <w:proofErr w:type="spellStart"/>
      <w:r>
        <w:rPr>
          <w:lang w:val="es-ES_tradnl"/>
        </w:rPr>
        <w:t>Tiflotecnología</w:t>
      </w:r>
      <w:proofErr w:type="spellEnd"/>
      <w:r>
        <w:rPr>
          <w:lang w:val="es-ES_tradnl"/>
        </w:rPr>
        <w:t xml:space="preserve"> y Accesibilidad en diversos centros educativos y en la Universidad; y exposición de material </w:t>
      </w:r>
      <w:proofErr w:type="spellStart"/>
      <w:r>
        <w:rPr>
          <w:lang w:val="es-ES_tradnl"/>
        </w:rPr>
        <w:t>tiflotécnico</w:t>
      </w:r>
      <w:proofErr w:type="spellEnd"/>
      <w:r>
        <w:rPr>
          <w:lang w:val="es-ES_tradnl"/>
        </w:rPr>
        <w:t xml:space="preserve">. </w:t>
      </w:r>
    </w:p>
    <w:p w:rsidR="009875B0" w:rsidRDefault="009875B0" w:rsidP="009875B0">
      <w:pPr>
        <w:numPr>
          <w:ilvl w:val="0"/>
          <w:numId w:val="1"/>
        </w:numPr>
        <w:ind w:left="360"/>
        <w:jc w:val="both"/>
        <w:rPr>
          <w:lang w:val="es-ES_tradnl"/>
        </w:rPr>
      </w:pPr>
      <w:r>
        <w:rPr>
          <w:b/>
          <w:bCs/>
          <w:lang w:val="es-ES_tradnl"/>
        </w:rPr>
        <w:t>Madrid:</w:t>
      </w:r>
      <w:r>
        <w:rPr>
          <w:lang w:val="es-ES_tradnl"/>
        </w:rPr>
        <w:t xml:space="preserve"> charlas sobre los peligros y riesgos en la Red en varias sedes.</w:t>
      </w:r>
    </w:p>
    <w:p w:rsidR="009875B0" w:rsidRDefault="009875B0" w:rsidP="009875B0">
      <w:pPr>
        <w:numPr>
          <w:ilvl w:val="0"/>
          <w:numId w:val="1"/>
        </w:numPr>
        <w:ind w:left="360"/>
        <w:jc w:val="both"/>
        <w:rPr>
          <w:lang w:val="es-ES_tradnl"/>
        </w:rPr>
      </w:pPr>
      <w:r>
        <w:rPr>
          <w:b/>
          <w:bCs/>
          <w:lang w:val="es-ES_tradnl"/>
        </w:rPr>
        <w:t>Murcia:</w:t>
      </w:r>
      <w:r>
        <w:rPr>
          <w:lang w:val="es-ES_tradnl"/>
        </w:rPr>
        <w:t xml:space="preserve"> charlas y mesas redondas sobre el Club ONCE; últimas novedades en </w:t>
      </w:r>
      <w:proofErr w:type="spellStart"/>
      <w:r>
        <w:rPr>
          <w:lang w:val="es-ES_tradnl"/>
        </w:rPr>
        <w:t>App</w:t>
      </w:r>
      <w:proofErr w:type="spellEnd"/>
      <w:r>
        <w:rPr>
          <w:lang w:val="es-ES_tradnl"/>
        </w:rPr>
        <w:t xml:space="preserve"> accesibles; y seguridad en la Red. </w:t>
      </w:r>
    </w:p>
    <w:p w:rsidR="009875B0" w:rsidRDefault="009875B0" w:rsidP="009875B0">
      <w:pPr>
        <w:numPr>
          <w:ilvl w:val="0"/>
          <w:numId w:val="1"/>
        </w:numPr>
        <w:ind w:left="360"/>
        <w:jc w:val="both"/>
        <w:rPr>
          <w:lang w:val="es-ES_tradnl"/>
        </w:rPr>
      </w:pPr>
      <w:r>
        <w:rPr>
          <w:b/>
          <w:bCs/>
          <w:lang w:val="es-ES_tradnl"/>
        </w:rPr>
        <w:t xml:space="preserve">Navarra: </w:t>
      </w:r>
      <w:r>
        <w:rPr>
          <w:lang w:val="es-ES_tradnl"/>
        </w:rPr>
        <w:t xml:space="preserve">taller sobre introducción al manejo de </w:t>
      </w:r>
      <w:proofErr w:type="spellStart"/>
      <w:r>
        <w:rPr>
          <w:lang w:val="es-ES_tradnl"/>
        </w:rPr>
        <w:t>Smartphones</w:t>
      </w:r>
      <w:proofErr w:type="spellEnd"/>
      <w:r>
        <w:rPr>
          <w:lang w:val="es-ES_tradnl"/>
        </w:rPr>
        <w:t xml:space="preserve"> por asistente de voz; seguridad en Internet y control parental; y </w:t>
      </w:r>
      <w:proofErr w:type="spellStart"/>
      <w:r>
        <w:rPr>
          <w:lang w:val="es-ES_tradnl"/>
        </w:rPr>
        <w:t>App</w:t>
      </w:r>
      <w:proofErr w:type="spellEnd"/>
      <w:r>
        <w:rPr>
          <w:lang w:val="es-ES_tradnl"/>
        </w:rPr>
        <w:t xml:space="preserve"> relacionadas con la salud. </w:t>
      </w:r>
    </w:p>
    <w:p w:rsidR="009875B0" w:rsidRDefault="009875B0" w:rsidP="009875B0">
      <w:pPr>
        <w:numPr>
          <w:ilvl w:val="0"/>
          <w:numId w:val="1"/>
        </w:numPr>
        <w:ind w:left="360"/>
        <w:jc w:val="both"/>
        <w:rPr>
          <w:lang w:val="es-ES_tradnl"/>
        </w:rPr>
      </w:pPr>
      <w:r>
        <w:rPr>
          <w:b/>
          <w:bCs/>
          <w:lang w:val="es-ES_tradnl"/>
        </w:rPr>
        <w:t xml:space="preserve">País Vasco: </w:t>
      </w:r>
      <w:r>
        <w:rPr>
          <w:lang w:val="es-ES_tradnl"/>
        </w:rPr>
        <w:t xml:space="preserve">charlas sobre los peligros en la Red; presentación de la aplicación </w:t>
      </w:r>
      <w:proofErr w:type="spellStart"/>
      <w:r>
        <w:rPr>
          <w:lang w:val="es-ES_tradnl"/>
        </w:rPr>
        <w:t>Lazzus</w:t>
      </w:r>
      <w:proofErr w:type="spellEnd"/>
      <w:r>
        <w:rPr>
          <w:lang w:val="es-ES_tradnl"/>
        </w:rPr>
        <w:t>; demostraciones del funcionamiento del nuevo Club ONCE.</w:t>
      </w:r>
    </w:p>
    <w:p w:rsidR="009875B0" w:rsidRDefault="009875B0" w:rsidP="009875B0">
      <w:pPr>
        <w:jc w:val="both"/>
        <w:rPr>
          <w:lang w:val="es-ES_tradnl"/>
        </w:rPr>
      </w:pPr>
    </w:p>
    <w:p w:rsidR="00D21146" w:rsidRDefault="00D21146"/>
    <w:sectPr w:rsidR="00D21146" w:rsidSect="001A1C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6308"/>
    <w:multiLevelType w:val="hybridMultilevel"/>
    <w:tmpl w:val="074E8010"/>
    <w:lvl w:ilvl="0" w:tplc="A7562208">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9875B0"/>
    <w:rsid w:val="001811F7"/>
    <w:rsid w:val="001A1CDF"/>
    <w:rsid w:val="002D3305"/>
    <w:rsid w:val="00536FEE"/>
    <w:rsid w:val="008A4B42"/>
    <w:rsid w:val="009875B0"/>
    <w:rsid w:val="00AA3A90"/>
    <w:rsid w:val="00C033A6"/>
    <w:rsid w:val="00C275C1"/>
    <w:rsid w:val="00D21146"/>
    <w:rsid w:val="00DB6C81"/>
    <w:rsid w:val="00FA6F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line="360" w:lineRule="auto"/>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5B0"/>
    <w:pPr>
      <w:spacing w:line="240" w:lineRule="auto"/>
      <w:jc w:val="left"/>
    </w:pPr>
    <w:rPr>
      <w:rFonts w:eastAsiaTheme="minorHAnsi"/>
      <w:sz w:val="24"/>
      <w:szCs w:val="24"/>
    </w:rPr>
  </w:style>
  <w:style w:type="paragraph" w:styleId="Ttulo1">
    <w:name w:val="heading 1"/>
    <w:basedOn w:val="Normal"/>
    <w:link w:val="Ttulo1Car"/>
    <w:uiPriority w:val="9"/>
    <w:qFormat/>
    <w:rsid w:val="002D3305"/>
    <w:pPr>
      <w:spacing w:before="48" w:after="100" w:afterAutospacing="1"/>
      <w:ind w:left="108"/>
      <w:outlineLvl w:val="0"/>
    </w:pPr>
    <w:rPr>
      <w:rFonts w:ascii="Arial" w:hAnsi="Arial" w:cs="Arial"/>
      <w:b/>
      <w:bCs/>
      <w:kern w:val="36"/>
      <w:sz w:val="36"/>
      <w:szCs w:val="36"/>
    </w:rPr>
  </w:style>
  <w:style w:type="paragraph" w:styleId="Ttulo2">
    <w:name w:val="heading 2"/>
    <w:basedOn w:val="Normal"/>
    <w:link w:val="Ttulo2Car"/>
    <w:uiPriority w:val="9"/>
    <w:qFormat/>
    <w:rsid w:val="002D3305"/>
    <w:pPr>
      <w:shd w:val="clear" w:color="auto" w:fill="007B42"/>
      <w:spacing w:before="100" w:beforeAutospacing="1" w:after="100" w:afterAutospacing="1"/>
      <w:outlineLvl w:val="1"/>
    </w:pPr>
    <w:rPr>
      <w:rFonts w:ascii="Arial" w:hAnsi="Arial" w:cs="Arial"/>
      <w:b/>
      <w:bCs/>
      <w:color w:val="FFFFFF"/>
    </w:rPr>
  </w:style>
  <w:style w:type="paragraph" w:styleId="Ttulo3">
    <w:name w:val="heading 3"/>
    <w:basedOn w:val="Normal"/>
    <w:link w:val="Ttulo3Car"/>
    <w:uiPriority w:val="9"/>
    <w:qFormat/>
    <w:rsid w:val="002D3305"/>
    <w:pPr>
      <w:spacing w:before="100" w:beforeAutospacing="1" w:after="100" w:afterAutospacing="1"/>
      <w:outlineLvl w:val="2"/>
    </w:pPr>
    <w:rPr>
      <w:rFonts w:ascii="Verdana" w:hAnsi="Verdana"/>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305"/>
    <w:rPr>
      <w:rFonts w:ascii="Arial" w:hAnsi="Arial" w:cs="Arial"/>
      <w:b/>
      <w:bCs/>
      <w:kern w:val="36"/>
      <w:sz w:val="36"/>
      <w:szCs w:val="36"/>
    </w:rPr>
  </w:style>
  <w:style w:type="character" w:customStyle="1" w:styleId="Ttulo2Car">
    <w:name w:val="Título 2 Car"/>
    <w:basedOn w:val="Fuentedeprrafopredeter"/>
    <w:link w:val="Ttulo2"/>
    <w:uiPriority w:val="9"/>
    <w:rsid w:val="002D3305"/>
    <w:rPr>
      <w:rFonts w:ascii="Arial" w:hAnsi="Arial" w:cs="Arial"/>
      <w:b/>
      <w:bCs/>
      <w:color w:val="FFFFFF"/>
      <w:sz w:val="24"/>
      <w:szCs w:val="24"/>
      <w:shd w:val="clear" w:color="auto" w:fill="007B42"/>
    </w:rPr>
  </w:style>
  <w:style w:type="character" w:customStyle="1" w:styleId="Ttulo3Car">
    <w:name w:val="Título 3 Car"/>
    <w:basedOn w:val="Fuentedeprrafopredeter"/>
    <w:link w:val="Ttulo3"/>
    <w:uiPriority w:val="9"/>
    <w:rsid w:val="002D3305"/>
    <w:rPr>
      <w:rFonts w:ascii="Verdana" w:hAnsi="Verdana"/>
      <w:b/>
      <w:bCs/>
      <w:sz w:val="19"/>
      <w:szCs w:val="19"/>
    </w:rPr>
  </w:style>
</w:styles>
</file>

<file path=word/webSettings.xml><?xml version="1.0" encoding="utf-8"?>
<w:webSettings xmlns:r="http://schemas.openxmlformats.org/officeDocument/2006/relationships" xmlns:w="http://schemas.openxmlformats.org/wordprocessingml/2006/main">
  <w:divs>
    <w:div w:id="18193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1835</Characters>
  <Application>Microsoft Office Word</Application>
  <DocSecurity>0</DocSecurity>
  <Lines>15</Lines>
  <Paragraphs>4</Paragraphs>
  <ScaleCrop>false</ScaleCrop>
  <Company>ONCE</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2016-05-20T11:16:00Z</dcterms:created>
  <dcterms:modified xsi:type="dcterms:W3CDTF">2016-05-20T11:18:00Z</dcterms:modified>
</cp:coreProperties>
</file>