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B5" w:rsidRPr="00856852" w:rsidRDefault="005F46B5" w:rsidP="005F46B5">
      <w:pPr>
        <w:tabs>
          <w:tab w:val="left" w:pos="1276"/>
        </w:tabs>
        <w:outlineLvl w:val="0"/>
        <w:rPr>
          <w:rFonts w:ascii="Verdana" w:hAnsi="Verdana" w:cs="Arial"/>
          <w:b/>
        </w:rPr>
      </w:pPr>
      <w:r w:rsidRPr="00856852">
        <w:rPr>
          <w:rFonts w:ascii="Verdana" w:hAnsi="Verdana" w:cs="Arial"/>
          <w:b/>
        </w:rPr>
        <w:t>Premios de la IV Edición de Iniciativa Volvo</w:t>
      </w:r>
    </w:p>
    <w:p w:rsidR="005F46B5" w:rsidRPr="00856852" w:rsidRDefault="005F46B5" w:rsidP="005F46B5">
      <w:pPr>
        <w:tabs>
          <w:tab w:val="left" w:pos="1276"/>
        </w:tabs>
        <w:outlineLvl w:val="0"/>
        <w:rPr>
          <w:rFonts w:ascii="Verdana" w:hAnsi="Verdana" w:cs="Arial"/>
        </w:rPr>
      </w:pPr>
    </w:p>
    <w:p w:rsidR="005F46B5" w:rsidRPr="00856852" w:rsidRDefault="005F46B5" w:rsidP="005F46B5">
      <w:pPr>
        <w:tabs>
          <w:tab w:val="left" w:pos="1276"/>
        </w:tabs>
        <w:outlineLvl w:val="0"/>
        <w:rPr>
          <w:rFonts w:ascii="Verdana" w:hAnsi="Verdana" w:cs="Arial"/>
        </w:rPr>
      </w:pPr>
      <w:r w:rsidRPr="00856852">
        <w:rPr>
          <w:rFonts w:ascii="Verdana" w:hAnsi="Verdana" w:cs="Arial"/>
        </w:rPr>
        <w:t xml:space="preserve">Premio al </w:t>
      </w:r>
      <w:r w:rsidRPr="00856852">
        <w:rPr>
          <w:rFonts w:ascii="Verdana" w:hAnsi="Verdana" w:cs="Arial"/>
          <w:b/>
        </w:rPr>
        <w:t>centro más participativo</w:t>
      </w:r>
      <w:r w:rsidRPr="00856852">
        <w:rPr>
          <w:rFonts w:ascii="Verdana" w:hAnsi="Verdana" w:cs="Arial"/>
        </w:rPr>
        <w:t>: Gonzalo Fernández Córdoba</w:t>
      </w:r>
    </w:p>
    <w:p w:rsidR="005F46B5" w:rsidRPr="00856852" w:rsidRDefault="005F46B5" w:rsidP="005F46B5">
      <w:pPr>
        <w:pStyle w:val="Prrafodelista"/>
        <w:tabs>
          <w:tab w:val="left" w:pos="1276"/>
        </w:tabs>
        <w:spacing w:before="0" w:after="0" w:line="240" w:lineRule="auto"/>
        <w:jc w:val="both"/>
        <w:outlineLvl w:val="0"/>
        <w:rPr>
          <w:rFonts w:ascii="Verdana" w:hAnsi="Verdana" w:cs="Arial"/>
        </w:rPr>
      </w:pPr>
    </w:p>
    <w:p w:rsidR="005F46B5" w:rsidRPr="00856852" w:rsidRDefault="005F46B5" w:rsidP="005F46B5">
      <w:pPr>
        <w:tabs>
          <w:tab w:val="left" w:pos="1276"/>
        </w:tabs>
        <w:outlineLvl w:val="0"/>
        <w:rPr>
          <w:rFonts w:ascii="Verdana" w:hAnsi="Verdana" w:cs="Arial"/>
        </w:rPr>
      </w:pPr>
      <w:r w:rsidRPr="00856852">
        <w:rPr>
          <w:rFonts w:ascii="Verdana" w:hAnsi="Verdana" w:cs="Arial"/>
        </w:rPr>
        <w:t xml:space="preserve">Premio al </w:t>
      </w:r>
      <w:r w:rsidRPr="00856852">
        <w:rPr>
          <w:rFonts w:ascii="Verdana" w:hAnsi="Verdana" w:cs="Arial"/>
          <w:b/>
        </w:rPr>
        <w:t>reto más popular</w:t>
      </w:r>
      <w:r w:rsidRPr="00856852">
        <w:rPr>
          <w:rFonts w:ascii="Verdana" w:hAnsi="Verdana" w:cs="Arial"/>
        </w:rPr>
        <w:t>: Colegio San Jaime. (</w:t>
      </w:r>
      <w:proofErr w:type="spellStart"/>
      <w:r w:rsidRPr="00856852">
        <w:rPr>
          <w:rFonts w:ascii="Verdana" w:hAnsi="Verdana" w:cs="Arial"/>
        </w:rPr>
        <w:t>5ºB</w:t>
      </w:r>
      <w:proofErr w:type="spellEnd"/>
      <w:r w:rsidRPr="00856852">
        <w:rPr>
          <w:rFonts w:ascii="Verdana" w:hAnsi="Verdana" w:cs="Arial"/>
        </w:rPr>
        <w:t>)</w:t>
      </w:r>
    </w:p>
    <w:p w:rsidR="005F46B5" w:rsidRPr="00856852" w:rsidRDefault="005F46B5" w:rsidP="005F46B5">
      <w:pPr>
        <w:tabs>
          <w:tab w:val="left" w:pos="1276"/>
        </w:tabs>
        <w:outlineLvl w:val="0"/>
        <w:rPr>
          <w:rFonts w:ascii="Verdana" w:hAnsi="Verdana" w:cs="Arial"/>
        </w:rPr>
      </w:pPr>
      <w:r w:rsidRPr="00856852">
        <w:rPr>
          <w:rFonts w:ascii="Verdana" w:hAnsi="Verdana" w:cs="Arial"/>
        </w:rPr>
        <w:t>Proyecto ‘</w:t>
      </w:r>
      <w:proofErr w:type="spellStart"/>
      <w:r w:rsidRPr="00856852">
        <w:rPr>
          <w:rFonts w:ascii="Verdana" w:hAnsi="Verdana" w:cs="Arial"/>
        </w:rPr>
        <w:t>Antidistracciones</w:t>
      </w:r>
      <w:proofErr w:type="spellEnd"/>
      <w:r w:rsidRPr="00856852">
        <w:rPr>
          <w:rFonts w:ascii="Verdana" w:hAnsi="Verdana" w:cs="Arial"/>
        </w:rPr>
        <w:t>’, si el vehículo detecta conexiones móviles o humo en la zona del conductor, entra en modo autonomía y se dirige al aparcamiento más cercano. El vehículo se bloquea hasta que deja de detectar la conexión o el humo.</w:t>
      </w:r>
    </w:p>
    <w:p w:rsidR="005F46B5" w:rsidRPr="00856852" w:rsidRDefault="005F46B5" w:rsidP="005F46B5">
      <w:pPr>
        <w:pStyle w:val="Prrafodelista"/>
        <w:tabs>
          <w:tab w:val="left" w:pos="1276"/>
        </w:tabs>
        <w:spacing w:before="0" w:after="0" w:line="240" w:lineRule="auto"/>
        <w:jc w:val="both"/>
        <w:outlineLvl w:val="0"/>
        <w:rPr>
          <w:rFonts w:ascii="Verdana" w:hAnsi="Verdana" w:cs="Arial"/>
        </w:rPr>
      </w:pPr>
    </w:p>
    <w:p w:rsidR="005F46B5" w:rsidRPr="00856852" w:rsidRDefault="005F46B5" w:rsidP="005F46B5">
      <w:pPr>
        <w:tabs>
          <w:tab w:val="left" w:pos="1276"/>
        </w:tabs>
        <w:outlineLvl w:val="0"/>
        <w:rPr>
          <w:rFonts w:ascii="Verdana" w:hAnsi="Verdana" w:cs="Arial"/>
        </w:rPr>
      </w:pPr>
      <w:r w:rsidRPr="00856852">
        <w:rPr>
          <w:rFonts w:ascii="Verdana" w:hAnsi="Verdana" w:cs="Arial"/>
        </w:rPr>
        <w:t xml:space="preserve">Premio al </w:t>
      </w:r>
      <w:r w:rsidRPr="00856852">
        <w:rPr>
          <w:rFonts w:ascii="Verdana" w:hAnsi="Verdana" w:cs="Arial"/>
          <w:b/>
        </w:rPr>
        <w:t>reto más innovador</w:t>
      </w:r>
      <w:r w:rsidRPr="00856852">
        <w:rPr>
          <w:rFonts w:ascii="Verdana" w:hAnsi="Verdana" w:cs="Arial"/>
        </w:rPr>
        <w:t>: Nuestra Señora del Recuerdo. (</w:t>
      </w:r>
      <w:proofErr w:type="spellStart"/>
      <w:r w:rsidRPr="00856852">
        <w:rPr>
          <w:rFonts w:ascii="Verdana" w:hAnsi="Verdana" w:cs="Arial"/>
        </w:rPr>
        <w:t>6ºD</w:t>
      </w:r>
      <w:proofErr w:type="spellEnd"/>
      <w:r w:rsidRPr="00856852">
        <w:rPr>
          <w:rFonts w:ascii="Verdana" w:hAnsi="Verdana" w:cs="Arial"/>
        </w:rPr>
        <w:t>)</w:t>
      </w:r>
    </w:p>
    <w:p w:rsidR="005F46B5" w:rsidRPr="00856852" w:rsidRDefault="005F46B5" w:rsidP="005F46B5">
      <w:pPr>
        <w:tabs>
          <w:tab w:val="left" w:pos="1276"/>
        </w:tabs>
        <w:outlineLvl w:val="0"/>
        <w:rPr>
          <w:rFonts w:ascii="Verdana" w:hAnsi="Verdana" w:cs="Arial"/>
        </w:rPr>
      </w:pPr>
      <w:r w:rsidRPr="00856852">
        <w:rPr>
          <w:rFonts w:ascii="Verdana" w:hAnsi="Verdana" w:cs="Arial"/>
        </w:rPr>
        <w:t xml:space="preserve">Proyecto ‘La </w:t>
      </w:r>
      <w:proofErr w:type="spellStart"/>
      <w:r w:rsidRPr="00856852">
        <w:rPr>
          <w:rFonts w:ascii="Verdana" w:hAnsi="Verdana" w:cs="Arial"/>
        </w:rPr>
        <w:t>Volvopulsera</w:t>
      </w:r>
      <w:proofErr w:type="spellEnd"/>
      <w:r w:rsidRPr="00856852">
        <w:rPr>
          <w:rFonts w:ascii="Verdana" w:hAnsi="Verdana" w:cs="Arial"/>
        </w:rPr>
        <w:t>’. Se trata de una pulsera que ayuda a cruzar las calles a las personas ciegas: al acercarse un vehículo la pulsera vibra, emite una luz y un sonido. Además, los vehículos detectan estas pulseras y frenan automáticamente.</w:t>
      </w:r>
    </w:p>
    <w:p w:rsidR="005F46B5" w:rsidRPr="00856852" w:rsidRDefault="005F46B5" w:rsidP="005F46B5">
      <w:pPr>
        <w:pStyle w:val="Prrafodelista"/>
        <w:tabs>
          <w:tab w:val="left" w:pos="1276"/>
        </w:tabs>
        <w:spacing w:before="0" w:after="0" w:line="240" w:lineRule="auto"/>
        <w:jc w:val="both"/>
        <w:outlineLvl w:val="0"/>
        <w:rPr>
          <w:rFonts w:ascii="Verdana" w:hAnsi="Verdana" w:cs="Arial"/>
        </w:rPr>
      </w:pPr>
    </w:p>
    <w:p w:rsidR="005F46B5" w:rsidRPr="00856852" w:rsidRDefault="005F46B5" w:rsidP="005F46B5">
      <w:pPr>
        <w:tabs>
          <w:tab w:val="left" w:pos="1276"/>
        </w:tabs>
        <w:outlineLvl w:val="0"/>
        <w:rPr>
          <w:rFonts w:ascii="Verdana" w:hAnsi="Verdana" w:cs="Arial"/>
        </w:rPr>
      </w:pPr>
      <w:r w:rsidRPr="00856852">
        <w:rPr>
          <w:rFonts w:ascii="Verdana" w:hAnsi="Verdana" w:cs="Arial"/>
        </w:rPr>
        <w:t xml:space="preserve">Premio </w:t>
      </w:r>
      <w:r w:rsidRPr="00856852">
        <w:rPr>
          <w:rFonts w:ascii="Verdana" w:hAnsi="Verdana" w:cs="Arial"/>
          <w:b/>
        </w:rPr>
        <w:t>mejor reto en Red</w:t>
      </w:r>
      <w:r w:rsidRPr="00856852">
        <w:rPr>
          <w:rFonts w:ascii="Verdana" w:hAnsi="Verdana" w:cs="Arial"/>
        </w:rPr>
        <w:t>: El Carmelo Teresiano. (6º A)</w:t>
      </w:r>
    </w:p>
    <w:p w:rsidR="005F46B5" w:rsidRPr="00856852" w:rsidRDefault="005F46B5" w:rsidP="005F46B5">
      <w:pPr>
        <w:tabs>
          <w:tab w:val="left" w:pos="1276"/>
        </w:tabs>
        <w:outlineLvl w:val="0"/>
        <w:rPr>
          <w:rFonts w:ascii="Verdana" w:hAnsi="Verdana" w:cs="Arial"/>
        </w:rPr>
      </w:pPr>
      <w:r w:rsidRPr="00856852">
        <w:rPr>
          <w:rFonts w:ascii="Verdana" w:hAnsi="Verdana" w:cs="Arial"/>
        </w:rPr>
        <w:t>Proyecto ‘Retrovisores extensibles’. Los retrovisores tienen un modo extensible para evitar los ángulos ciegos. El vehículo incorpora un dispositivo que detecta, a través de unos sensores de movimiento colocados en los extremos, si hay otros vehículos, animales o personas.</w:t>
      </w:r>
    </w:p>
    <w:p w:rsidR="00D21146" w:rsidRDefault="00D21146"/>
    <w:sectPr w:rsidR="00D21146" w:rsidSect="001A1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F46B5"/>
    <w:rsid w:val="001811F7"/>
    <w:rsid w:val="001A1CDF"/>
    <w:rsid w:val="002D3305"/>
    <w:rsid w:val="003D41A1"/>
    <w:rsid w:val="00536FEE"/>
    <w:rsid w:val="005F46B5"/>
    <w:rsid w:val="008A4B42"/>
    <w:rsid w:val="00AA3A90"/>
    <w:rsid w:val="00C033A6"/>
    <w:rsid w:val="00C275C1"/>
    <w:rsid w:val="00D21146"/>
    <w:rsid w:val="00FA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6B5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2D3305"/>
    <w:pPr>
      <w:spacing w:before="48" w:after="100" w:afterAutospacing="1" w:line="240" w:lineRule="auto"/>
      <w:ind w:left="108"/>
      <w:outlineLvl w:val="0"/>
    </w:pPr>
    <w:rPr>
      <w:rFonts w:ascii="Arial" w:hAnsi="Arial" w:cs="Arial"/>
      <w:b/>
      <w:bCs/>
      <w:kern w:val="36"/>
      <w:sz w:val="36"/>
      <w:szCs w:val="36"/>
    </w:rPr>
  </w:style>
  <w:style w:type="paragraph" w:styleId="Ttulo2">
    <w:name w:val="heading 2"/>
    <w:basedOn w:val="Normal"/>
    <w:link w:val="Ttulo2Car"/>
    <w:uiPriority w:val="9"/>
    <w:qFormat/>
    <w:rsid w:val="002D3305"/>
    <w:pPr>
      <w:shd w:val="clear" w:color="auto" w:fill="007B42"/>
      <w:spacing w:before="100" w:beforeAutospacing="1" w:after="100" w:afterAutospacing="1" w:line="240" w:lineRule="auto"/>
      <w:outlineLvl w:val="1"/>
    </w:pPr>
    <w:rPr>
      <w:rFonts w:ascii="Arial" w:hAnsi="Arial" w:cs="Arial"/>
      <w:b/>
      <w:bCs/>
      <w:color w:val="FFFFFF"/>
    </w:rPr>
  </w:style>
  <w:style w:type="paragraph" w:styleId="Ttulo3">
    <w:name w:val="heading 3"/>
    <w:basedOn w:val="Normal"/>
    <w:link w:val="Ttulo3Car"/>
    <w:uiPriority w:val="9"/>
    <w:qFormat/>
    <w:rsid w:val="002D3305"/>
    <w:pPr>
      <w:spacing w:before="100" w:beforeAutospacing="1" w:after="100" w:afterAutospacing="1" w:line="240" w:lineRule="auto"/>
      <w:outlineLvl w:val="2"/>
    </w:pPr>
    <w:rPr>
      <w:rFonts w:ascii="Verdana" w:hAnsi="Verdana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3305"/>
    <w:rPr>
      <w:rFonts w:ascii="Arial" w:hAnsi="Arial" w:cs="Arial"/>
      <w:b/>
      <w:bCs/>
      <w:kern w:val="36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2D3305"/>
    <w:rPr>
      <w:rFonts w:ascii="Arial" w:hAnsi="Arial" w:cs="Arial"/>
      <w:b/>
      <w:bCs/>
      <w:color w:val="FFFFFF"/>
      <w:sz w:val="24"/>
      <w:szCs w:val="24"/>
      <w:shd w:val="clear" w:color="auto" w:fill="007B42"/>
    </w:rPr>
  </w:style>
  <w:style w:type="character" w:customStyle="1" w:styleId="Ttulo3Car">
    <w:name w:val="Título 3 Car"/>
    <w:basedOn w:val="Fuentedeprrafopredeter"/>
    <w:link w:val="Ttulo3"/>
    <w:uiPriority w:val="9"/>
    <w:rsid w:val="002D3305"/>
    <w:rPr>
      <w:rFonts w:ascii="Verdana" w:hAnsi="Verdana"/>
      <w:b/>
      <w:bCs/>
      <w:sz w:val="19"/>
      <w:szCs w:val="19"/>
    </w:rPr>
  </w:style>
  <w:style w:type="paragraph" w:styleId="Prrafodelista">
    <w:name w:val="List Paragraph"/>
    <w:basedOn w:val="Normal"/>
    <w:uiPriority w:val="34"/>
    <w:qFormat/>
    <w:rsid w:val="005F46B5"/>
    <w:pPr>
      <w:spacing w:before="120" w:after="120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885</Characters>
  <Application>Microsoft Office Word</Application>
  <DocSecurity>0</DocSecurity>
  <Lines>7</Lines>
  <Paragraphs>2</Paragraphs>
  <ScaleCrop>false</ScaleCrop>
  <Company>ONCE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2016-06-09T14:24:00Z</dcterms:created>
  <dcterms:modified xsi:type="dcterms:W3CDTF">2016-06-09T14:25:00Z</dcterms:modified>
</cp:coreProperties>
</file>