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2D7" w:rsidRPr="00371905" w:rsidRDefault="003842D7" w:rsidP="00CF02DD">
      <w:pPr>
        <w:tabs>
          <w:tab w:val="left" w:pos="-720"/>
        </w:tabs>
        <w:suppressAutoHyphens/>
        <w:spacing w:before="120"/>
        <w:ind w:firstLine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Con el propósito de promover el uso del braille co</w:t>
      </w:r>
      <w:bookmarkStart w:id="0" w:name="_GoBack"/>
      <w:bookmarkEnd w:id="0"/>
      <w:r w:rsidRPr="00371905">
        <w:rPr>
          <w:rFonts w:ascii="Arial" w:hAnsi="Arial" w:cs="Arial"/>
          <w:spacing w:val="-2"/>
        </w:rPr>
        <w:t xml:space="preserve">mo herramienta imprescindible de acceso a la información e inclusión social de los ciudadanos con discapacidad visual residentes en Europa, la Unión Europea de Ciegos, en nombre de </w:t>
      </w:r>
      <w:r w:rsidRPr="00523238">
        <w:rPr>
          <w:rFonts w:ascii="Arial" w:hAnsi="Arial" w:cs="Arial"/>
          <w:i/>
          <w:spacing w:val="-2"/>
        </w:rPr>
        <w:t>Onkyo Co. Ltd</w:t>
      </w:r>
      <w:r w:rsidRPr="00A10047">
        <w:rPr>
          <w:rFonts w:ascii="Arial" w:hAnsi="Arial" w:cs="Arial"/>
          <w:spacing w:val="-2"/>
        </w:rPr>
        <w:t xml:space="preserve">. y </w:t>
      </w:r>
      <w:r w:rsidRPr="00523238">
        <w:rPr>
          <w:rFonts w:ascii="Arial" w:hAnsi="Arial" w:cs="Arial"/>
          <w:i/>
          <w:spacing w:val="-2"/>
        </w:rPr>
        <w:t>Braille Mainichi</w:t>
      </w:r>
      <w:r w:rsidRPr="00371905">
        <w:rPr>
          <w:rFonts w:ascii="Arial" w:hAnsi="Arial" w:cs="Arial"/>
          <w:spacing w:val="-2"/>
        </w:rPr>
        <w:t xml:space="preserve">, como empresas patrocinadoras, convoca el Concurso </w:t>
      </w:r>
      <w:r w:rsidR="00523238">
        <w:rPr>
          <w:rFonts w:ascii="Arial" w:hAnsi="Arial" w:cs="Arial"/>
          <w:spacing w:val="-2"/>
        </w:rPr>
        <w:t>E</w:t>
      </w:r>
      <w:r w:rsidRPr="00371905">
        <w:rPr>
          <w:rFonts w:ascii="Arial" w:hAnsi="Arial" w:cs="Arial"/>
          <w:spacing w:val="-2"/>
        </w:rPr>
        <w:t xml:space="preserve">uropeo de </w:t>
      </w:r>
      <w:r w:rsidR="00523238">
        <w:rPr>
          <w:rFonts w:ascii="Arial" w:hAnsi="Arial" w:cs="Arial"/>
          <w:spacing w:val="-2"/>
        </w:rPr>
        <w:t>R</w:t>
      </w:r>
      <w:r w:rsidRPr="00371905">
        <w:rPr>
          <w:rFonts w:ascii="Arial" w:hAnsi="Arial" w:cs="Arial"/>
          <w:spacing w:val="-2"/>
        </w:rPr>
        <w:t xml:space="preserve">edacción sobre el </w:t>
      </w:r>
      <w:r w:rsidR="00523238"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-2"/>
        </w:rPr>
        <w:t>raille.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Default="003842D7" w:rsidP="004C495B">
      <w:pPr>
        <w:adjustRightInd w:val="0"/>
        <w:ind w:firstLine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iCs/>
        </w:rPr>
        <w:t xml:space="preserve">Por consiguiente, de acuerdo con las facultades conferidas al Director General de la ONCE en el artículo 6.3.d) del Real Decreto 358/1991, de 15 de marzo, en su redacción dada por el Real Decreto 1200/1999, de 9 de julio, así como en los vigentes </w:t>
      </w:r>
      <w:r w:rsidRPr="00371905">
        <w:rPr>
          <w:rFonts w:ascii="Arial" w:hAnsi="Arial" w:cs="Arial"/>
        </w:rPr>
        <w:t xml:space="preserve">Estatutos de la ONCE, y atendiendo a los procedimientos para la publicación de normativa previstos en la Circular 12/2011, </w:t>
      </w:r>
      <w:r w:rsidR="00282B0A" w:rsidRPr="00371905">
        <w:rPr>
          <w:rFonts w:ascii="Arial" w:hAnsi="Arial" w:cs="Arial"/>
          <w:spacing w:val="-2"/>
        </w:rPr>
        <w:t>tengo</w:t>
      </w:r>
      <w:r w:rsidRPr="00371905">
        <w:rPr>
          <w:rFonts w:ascii="Arial" w:hAnsi="Arial" w:cs="Arial"/>
          <w:spacing w:val="-2"/>
        </w:rPr>
        <w:t xml:space="preserve"> a bien convocar, a través de la Organización Nacional de Ciegos Españoles (ONCE), la fase española del citado </w:t>
      </w:r>
      <w:r w:rsidR="00523238">
        <w:rPr>
          <w:rFonts w:ascii="Arial" w:hAnsi="Arial" w:cs="Arial"/>
          <w:b/>
          <w:spacing w:val="-2"/>
        </w:rPr>
        <w:t>Concurso E</w:t>
      </w:r>
      <w:r w:rsidRPr="00371905">
        <w:rPr>
          <w:rFonts w:ascii="Arial" w:hAnsi="Arial" w:cs="Arial"/>
          <w:b/>
          <w:spacing w:val="-2"/>
        </w:rPr>
        <w:t xml:space="preserve">uropeo de </w:t>
      </w:r>
      <w:r w:rsidR="00523238">
        <w:rPr>
          <w:rFonts w:ascii="Arial" w:hAnsi="Arial" w:cs="Arial"/>
          <w:b/>
          <w:spacing w:val="-2"/>
        </w:rPr>
        <w:t>R</w:t>
      </w:r>
      <w:r w:rsidRPr="00371905">
        <w:rPr>
          <w:rFonts w:ascii="Arial" w:hAnsi="Arial" w:cs="Arial"/>
          <w:b/>
          <w:spacing w:val="-2"/>
        </w:rPr>
        <w:t xml:space="preserve">edacción sobre el </w:t>
      </w:r>
      <w:r w:rsidR="00523238">
        <w:rPr>
          <w:rFonts w:ascii="Arial" w:hAnsi="Arial" w:cs="Arial"/>
          <w:b/>
          <w:spacing w:val="-2"/>
        </w:rPr>
        <w:t>B</w:t>
      </w:r>
      <w:r w:rsidRPr="00371905">
        <w:rPr>
          <w:rFonts w:ascii="Arial" w:hAnsi="Arial" w:cs="Arial"/>
          <w:b/>
          <w:spacing w:val="-2"/>
        </w:rPr>
        <w:t>raille,</w:t>
      </w:r>
      <w:r w:rsidRPr="00371905">
        <w:rPr>
          <w:rFonts w:ascii="Arial" w:hAnsi="Arial" w:cs="Arial"/>
          <w:spacing w:val="-2"/>
        </w:rPr>
        <w:t xml:space="preserve"> de acuerdo con las siguientes:</w:t>
      </w:r>
    </w:p>
    <w:p w:rsidR="008029EB" w:rsidRPr="00371905" w:rsidRDefault="008029EB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</w:rPr>
      </w:pPr>
      <w:r w:rsidRPr="00371905">
        <w:rPr>
          <w:rFonts w:ascii="Arial" w:hAnsi="Arial" w:cs="Arial"/>
          <w:b/>
          <w:spacing w:val="-2"/>
        </w:rPr>
        <w:t>B  A  S  E  S</w:t>
      </w:r>
    </w:p>
    <w:p w:rsidR="008029EB" w:rsidRPr="00371905" w:rsidRDefault="008029EB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2"/>
        </w:rPr>
      </w:pPr>
      <w:r w:rsidRPr="00371905">
        <w:rPr>
          <w:rFonts w:ascii="Arial" w:hAnsi="Arial" w:cs="Arial"/>
          <w:b/>
          <w:bCs/>
          <w:spacing w:val="-2"/>
        </w:rPr>
        <w:t>FASE NACIONAL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1ª. -</w:t>
      </w:r>
      <w:r w:rsidRPr="00371905">
        <w:rPr>
          <w:rFonts w:ascii="Arial" w:hAnsi="Arial" w:cs="Arial"/>
        </w:rPr>
        <w:tab/>
        <w:t>Podrán participar en la</w:t>
      </w:r>
      <w:r>
        <w:rPr>
          <w:rFonts w:ascii="Arial" w:hAnsi="Arial" w:cs="Arial"/>
        </w:rPr>
        <w:t xml:space="preserve"> edición española del Concurso </w:t>
      </w:r>
      <w:r w:rsidR="00523238">
        <w:rPr>
          <w:rFonts w:ascii="Arial" w:hAnsi="Arial" w:cs="Arial"/>
        </w:rPr>
        <w:t>E</w:t>
      </w:r>
      <w:r w:rsidRPr="00371905">
        <w:rPr>
          <w:rFonts w:ascii="Arial" w:hAnsi="Arial" w:cs="Arial"/>
        </w:rPr>
        <w:t xml:space="preserve">uropeo de </w:t>
      </w:r>
      <w:r w:rsidR="00523238">
        <w:rPr>
          <w:rFonts w:ascii="Arial" w:hAnsi="Arial" w:cs="Arial"/>
        </w:rPr>
        <w:t>R</w:t>
      </w:r>
      <w:r w:rsidRPr="00371905">
        <w:rPr>
          <w:rFonts w:ascii="Arial" w:hAnsi="Arial" w:cs="Arial"/>
        </w:rPr>
        <w:t>edacción sobre el</w:t>
      </w:r>
      <w:r>
        <w:rPr>
          <w:rFonts w:ascii="Arial" w:hAnsi="Arial" w:cs="Arial"/>
        </w:rPr>
        <w:t xml:space="preserve"> </w:t>
      </w:r>
      <w:r w:rsidR="00523238">
        <w:rPr>
          <w:rFonts w:ascii="Arial" w:hAnsi="Arial" w:cs="Arial"/>
        </w:rPr>
        <w:t>B</w:t>
      </w:r>
      <w:r w:rsidRPr="00371905">
        <w:rPr>
          <w:rFonts w:ascii="Arial" w:hAnsi="Arial" w:cs="Arial"/>
        </w:rPr>
        <w:t>raille todos los usuarios de braille de cualquier edad, incluyendo a las personas videntes.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Pr="00371905" w:rsidRDefault="003842D7" w:rsidP="003842D7">
      <w:pPr>
        <w:ind w:left="708" w:hanging="708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 xml:space="preserve">2ª.- </w:t>
      </w:r>
      <w:r w:rsidRPr="00371905">
        <w:rPr>
          <w:rFonts w:ascii="Arial" w:hAnsi="Arial" w:cs="Arial"/>
        </w:rPr>
        <w:tab/>
        <w:t xml:space="preserve">Se permite la participación de un mismo concursante en años consecutivos, </w:t>
      </w:r>
      <w:r w:rsidRPr="00CF0A35">
        <w:rPr>
          <w:rFonts w:ascii="Arial" w:hAnsi="Arial" w:cs="Arial"/>
        </w:rPr>
        <w:t>exceptuando al ganador</w:t>
      </w:r>
      <w:r w:rsidRPr="00371905">
        <w:rPr>
          <w:rFonts w:ascii="Arial" w:hAnsi="Arial" w:cs="Arial"/>
        </w:rPr>
        <w:t xml:space="preserve"> </w:t>
      </w:r>
      <w:r w:rsidR="00C94EA5">
        <w:rPr>
          <w:rFonts w:ascii="Arial" w:hAnsi="Arial" w:cs="Arial"/>
        </w:rPr>
        <w:t>del primer premio</w:t>
      </w:r>
      <w:r w:rsidR="00523238">
        <w:rPr>
          <w:rFonts w:ascii="Arial" w:hAnsi="Arial" w:cs="Arial"/>
        </w:rPr>
        <w:t>,</w:t>
      </w:r>
      <w:r w:rsidR="00C94EA5">
        <w:rPr>
          <w:rFonts w:ascii="Arial" w:hAnsi="Arial" w:cs="Arial"/>
        </w:rPr>
        <w:t xml:space="preserve"> </w:t>
      </w:r>
      <w:r w:rsidRPr="00371905">
        <w:rPr>
          <w:rFonts w:ascii="Arial" w:hAnsi="Arial" w:cs="Arial"/>
        </w:rPr>
        <w:t xml:space="preserve">que no podrá presentarse hasta pasados tres años. 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Default="006F651A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842D7" w:rsidRPr="00371905">
        <w:rPr>
          <w:rFonts w:ascii="Arial" w:hAnsi="Arial" w:cs="Arial"/>
        </w:rPr>
        <w:t xml:space="preserve">ª.- </w:t>
      </w:r>
      <w:r w:rsidR="003842D7" w:rsidRPr="00371905">
        <w:rPr>
          <w:rFonts w:ascii="Arial" w:hAnsi="Arial" w:cs="Arial"/>
        </w:rPr>
        <w:tab/>
        <w:t>No podrán participar los escritores profesionales</w:t>
      </w:r>
      <w:r w:rsidR="00705B3D">
        <w:rPr>
          <w:rFonts w:ascii="Arial" w:hAnsi="Arial" w:cs="Arial"/>
        </w:rPr>
        <w:t>, es decir, aquellas personas</w:t>
      </w:r>
      <w:r w:rsidR="003842D7" w:rsidRPr="00371905">
        <w:rPr>
          <w:rFonts w:ascii="Arial" w:hAnsi="Arial" w:cs="Arial"/>
        </w:rPr>
        <w:t xml:space="preserve"> que publican regularmente en el mercado abierto de las comunicaciones</w:t>
      </w:r>
      <w:r w:rsidR="00705B3D">
        <w:rPr>
          <w:rFonts w:ascii="Arial" w:hAnsi="Arial" w:cs="Arial"/>
        </w:rPr>
        <w:t xml:space="preserve"> a cambio de dinero</w:t>
      </w:r>
      <w:r w:rsidR="003842D7" w:rsidRPr="00371905">
        <w:rPr>
          <w:rFonts w:ascii="Arial" w:hAnsi="Arial" w:cs="Arial"/>
        </w:rPr>
        <w:t>.</w:t>
      </w:r>
    </w:p>
    <w:p w:rsidR="003D383C" w:rsidRDefault="003D383C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8E19E7" w:rsidRDefault="003D383C" w:rsidP="003D383C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4</w:t>
      </w:r>
      <w:r w:rsidRPr="00371905">
        <w:rPr>
          <w:rFonts w:ascii="Arial" w:hAnsi="Arial" w:cs="Arial"/>
          <w:spacing w:val="-2"/>
        </w:rPr>
        <w:t>ª.-</w:t>
      </w:r>
      <w:r w:rsidRPr="00371905">
        <w:rPr>
          <w:rFonts w:ascii="Arial" w:hAnsi="Arial" w:cs="Arial"/>
          <w:spacing w:val="-2"/>
        </w:rPr>
        <w:tab/>
      </w:r>
      <w:r w:rsidRPr="006F651A">
        <w:rPr>
          <w:rFonts w:ascii="Arial" w:hAnsi="Arial" w:cs="Arial"/>
          <w:spacing w:val="-2"/>
        </w:rPr>
        <w:t xml:space="preserve">Los </w:t>
      </w:r>
      <w:r w:rsidR="008E19E7">
        <w:rPr>
          <w:rFonts w:ascii="Arial" w:hAnsi="Arial" w:cs="Arial"/>
          <w:spacing w:val="-2"/>
        </w:rPr>
        <w:t>trabajos se pueden presentar en castellano o en inglés.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 xml:space="preserve">5ª.- </w:t>
      </w:r>
      <w:r w:rsidRPr="00371905">
        <w:rPr>
          <w:rFonts w:ascii="Arial" w:hAnsi="Arial" w:cs="Arial"/>
        </w:rPr>
        <w:tab/>
        <w:t>Se proponen una variedad de temas que permiten abordar la importancia del braille desde varios ángulos. Además, se pueden elegir otros temas relacionados con el uso de</w:t>
      </w:r>
      <w:r w:rsidR="00E704A5">
        <w:rPr>
          <w:rFonts w:ascii="Arial" w:hAnsi="Arial" w:cs="Arial"/>
        </w:rPr>
        <w:t>l</w:t>
      </w:r>
      <w:r w:rsidRPr="00371905">
        <w:rPr>
          <w:rFonts w:ascii="Arial" w:hAnsi="Arial" w:cs="Arial"/>
        </w:rPr>
        <w:t xml:space="preserve"> braille o que puedan ser relevantes en sus contextos nacionales, aunque no figuren en la lista:</w:t>
      </w:r>
    </w:p>
    <w:p w:rsidR="000D00BC" w:rsidRPr="00371905" w:rsidRDefault="000D00BC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lastRenderedPageBreak/>
        <w:t>El papel del braille en la promoción de la participación de las personas con discapacidad visual en la vida política, económica, cultural, educativa, social y familiar.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El braille en la era de la tecnología.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El uso del braille en todas las edades.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Braille y voto.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La vida con el braille: alentamos a los maestros, transcriptores, aquellos que usan braille de alguna manera o que les gustaría usarlo, a escribir sobre el papel del braille.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Descripción objetiva de la innovación potencial, productos e ideas para promover el braille en toda Europa.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Historias divertidas sobre el braille.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El futuro del braille.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Ventajas y desventajas del braille en comparación con el uso de sintetizadores de voz y libros y documentos grabados.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El braille y la música.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El braille y el acceso al turismo.</w:t>
      </w:r>
    </w:p>
    <w:p w:rsidR="00E704A5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Jugando con el braille.</w:t>
      </w:r>
    </w:p>
    <w:p w:rsidR="003842D7" w:rsidRPr="000D00BC" w:rsidRDefault="00E704A5" w:rsidP="000D00BC">
      <w:pPr>
        <w:numPr>
          <w:ilvl w:val="0"/>
          <w:numId w:val="6"/>
        </w:numPr>
        <w:tabs>
          <w:tab w:val="left" w:pos="-720"/>
        </w:tabs>
        <w:suppressAutoHyphens/>
        <w:spacing w:before="120"/>
        <w:ind w:left="1418"/>
        <w:jc w:val="both"/>
        <w:rPr>
          <w:rFonts w:ascii="Arial" w:hAnsi="Arial" w:cs="Arial"/>
        </w:rPr>
      </w:pPr>
      <w:r w:rsidRPr="000D00BC">
        <w:rPr>
          <w:rFonts w:ascii="Arial" w:hAnsi="Arial" w:cs="Arial"/>
        </w:rPr>
        <w:t>El lenguaje secreto del braille.</w:t>
      </w:r>
    </w:p>
    <w:p w:rsidR="003842D7" w:rsidRPr="00371905" w:rsidRDefault="003842D7" w:rsidP="003842D7">
      <w:pPr>
        <w:pStyle w:val="Prrafodelista"/>
        <w:rPr>
          <w:rFonts w:ascii="Arial" w:hAnsi="Arial" w:cs="Arial"/>
        </w:rPr>
      </w:pPr>
    </w:p>
    <w:p w:rsidR="003842D7" w:rsidRPr="00371905" w:rsidRDefault="003842D7" w:rsidP="003842D7">
      <w:pPr>
        <w:pStyle w:val="Prrafodelista"/>
        <w:ind w:left="709"/>
        <w:contextualSpacing w:val="0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Se invita a los autores a dar rienda suelta a su propia imaginación interpretativa en todos los temas y a ser creativos, utilizando formatos distintos del relato de su propia vida, tales como una carta, un poema o una entrevista.</w:t>
      </w:r>
    </w:p>
    <w:p w:rsidR="003842D7" w:rsidRPr="00371905" w:rsidRDefault="003842D7" w:rsidP="003842D7">
      <w:pPr>
        <w:pStyle w:val="Prrafodelista"/>
        <w:jc w:val="both"/>
        <w:rPr>
          <w:rFonts w:ascii="Arial" w:hAnsi="Arial" w:cs="Arial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b/>
          <w:spacing w:val="-2"/>
        </w:rPr>
      </w:pPr>
      <w:r w:rsidRPr="00371905">
        <w:rPr>
          <w:rFonts w:ascii="Arial" w:hAnsi="Arial" w:cs="Arial"/>
          <w:spacing w:val="-2"/>
        </w:rPr>
        <w:t>6ª.-</w:t>
      </w:r>
      <w:r w:rsidRPr="00371905">
        <w:rPr>
          <w:rFonts w:ascii="Arial" w:hAnsi="Arial" w:cs="Arial"/>
          <w:spacing w:val="-2"/>
        </w:rPr>
        <w:tab/>
        <w:t>Los participantes no presentarán más de un trabajo, el cual será original, no pudiendo enviar trabajos ya presentados en años anteriores.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</w:p>
    <w:p w:rsidR="008E19E7" w:rsidRPr="00CF0A35" w:rsidRDefault="008E19E7" w:rsidP="008E19E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7ª.-</w:t>
      </w:r>
      <w:r w:rsidRPr="00371905">
        <w:rPr>
          <w:rFonts w:ascii="Arial" w:hAnsi="Arial" w:cs="Arial"/>
          <w:spacing w:val="-2"/>
        </w:rPr>
        <w:tab/>
      </w:r>
      <w:r w:rsidRPr="006F651A">
        <w:rPr>
          <w:rFonts w:ascii="Arial" w:hAnsi="Arial" w:cs="Arial"/>
          <w:spacing w:val="-2"/>
        </w:rPr>
        <w:t>Los trabajos se pueden presentar escritos en braille, impresos en tinta o en formato digital.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</w:p>
    <w:p w:rsidR="003842D7" w:rsidRPr="005E7C1C" w:rsidRDefault="008E19E7" w:rsidP="005E7C1C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3842D7" w:rsidRPr="00371905">
        <w:rPr>
          <w:rFonts w:ascii="Arial" w:hAnsi="Arial" w:cs="Arial"/>
        </w:rPr>
        <w:t>ª.-</w:t>
      </w:r>
      <w:r w:rsidR="003842D7" w:rsidRPr="00371905">
        <w:rPr>
          <w:rFonts w:ascii="Arial" w:hAnsi="Arial" w:cs="Arial"/>
        </w:rPr>
        <w:tab/>
      </w:r>
      <w:r w:rsidR="00E704A5" w:rsidRPr="005E7C1C">
        <w:rPr>
          <w:rFonts w:ascii="Arial" w:hAnsi="Arial" w:cs="Arial"/>
        </w:rPr>
        <w:t xml:space="preserve">Las redacciones no pueden tener menos de 600 palabras ni </w:t>
      </w:r>
      <w:r w:rsidR="00FF1CE1">
        <w:rPr>
          <w:rFonts w:ascii="Arial" w:hAnsi="Arial" w:cs="Arial"/>
        </w:rPr>
        <w:t>más de 1</w:t>
      </w:r>
      <w:r w:rsidR="00AC4FED">
        <w:rPr>
          <w:rFonts w:ascii="Arial" w:hAnsi="Arial" w:cs="Arial"/>
        </w:rPr>
        <w:t>.</w:t>
      </w:r>
      <w:r w:rsidR="00FF1CE1">
        <w:rPr>
          <w:rFonts w:ascii="Arial" w:hAnsi="Arial" w:cs="Arial"/>
        </w:rPr>
        <w:t>000 palabras de extensión</w:t>
      </w:r>
      <w:r w:rsidR="00E704A5" w:rsidRPr="005E7C1C">
        <w:rPr>
          <w:rFonts w:ascii="Arial" w:hAnsi="Arial" w:cs="Arial"/>
        </w:rPr>
        <w:t>.</w:t>
      </w:r>
    </w:p>
    <w:p w:rsidR="003842D7" w:rsidRPr="009E759F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b/>
        </w:rPr>
      </w:pPr>
      <w:r w:rsidRPr="00371905">
        <w:rPr>
          <w:rFonts w:ascii="Arial" w:hAnsi="Arial" w:cs="Arial"/>
        </w:rPr>
        <w:t>9ª.-</w:t>
      </w:r>
      <w:r w:rsidRPr="00371905">
        <w:rPr>
          <w:rFonts w:ascii="Arial" w:hAnsi="Arial" w:cs="Arial"/>
        </w:rPr>
        <w:tab/>
        <w:t xml:space="preserve">Derechos de autor: </w:t>
      </w:r>
    </w:p>
    <w:p w:rsidR="003842D7" w:rsidRPr="00371905" w:rsidRDefault="003842D7" w:rsidP="003842D7">
      <w:pPr>
        <w:ind w:left="1418" w:hanging="698"/>
        <w:jc w:val="both"/>
        <w:rPr>
          <w:rFonts w:ascii="Arial" w:hAnsi="Arial" w:cs="Arial"/>
        </w:rPr>
      </w:pPr>
    </w:p>
    <w:p w:rsidR="003842D7" w:rsidRPr="00CF0A35" w:rsidRDefault="003842D7" w:rsidP="003842D7">
      <w:pPr>
        <w:tabs>
          <w:tab w:val="left" w:pos="-720"/>
        </w:tabs>
        <w:suppressAutoHyphens/>
        <w:ind w:left="1418" w:hanging="709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9ª.1.-</w:t>
      </w:r>
      <w:r w:rsidRPr="00371905">
        <w:rPr>
          <w:rFonts w:ascii="Arial" w:hAnsi="Arial" w:cs="Arial"/>
        </w:rPr>
        <w:tab/>
      </w:r>
      <w:r w:rsidRPr="00CF0A35">
        <w:rPr>
          <w:rFonts w:ascii="Arial" w:hAnsi="Arial" w:cs="Arial"/>
        </w:rPr>
        <w:t xml:space="preserve">Al tomar parte en el concurso, los autores de los trabajos que resulten seleccionados para la fase internacional ceden a la Unión Europea de Ciegos, a nivel mundial y de forma automática y exclusiva, con facultad de cesión a terceros, todos los derechos sobre sus trabajos, incluidos los derechos de explotación de propiedad intelectual (reproducción, comunicación pública, </w:t>
      </w:r>
      <w:r w:rsidRPr="00CF0A35">
        <w:rPr>
          <w:rFonts w:ascii="Arial" w:hAnsi="Arial" w:cs="Arial"/>
        </w:rPr>
        <w:lastRenderedPageBreak/>
        <w:t>distribución y transformación), en cualquier medio, formato y soporte por todo el plazo de duración que la legislación de propiedad intelectual confiere a estos derechos, sin perjuicio de los derechos morales.</w:t>
      </w:r>
    </w:p>
    <w:p w:rsidR="003842D7" w:rsidRPr="00371905" w:rsidRDefault="003842D7" w:rsidP="003842D7">
      <w:pPr>
        <w:ind w:left="1260" w:hanging="540"/>
        <w:jc w:val="both"/>
        <w:rPr>
          <w:rFonts w:ascii="Arial" w:hAnsi="Arial" w:cs="Arial"/>
        </w:rPr>
      </w:pPr>
    </w:p>
    <w:p w:rsidR="003842D7" w:rsidRPr="00CF0A35" w:rsidRDefault="003842D7" w:rsidP="003842D7">
      <w:pPr>
        <w:ind w:left="1418" w:hanging="698"/>
        <w:jc w:val="both"/>
        <w:rPr>
          <w:rFonts w:ascii="Arial" w:hAnsi="Arial" w:cs="Arial"/>
        </w:rPr>
      </w:pPr>
      <w:r w:rsidRPr="00CF0A35">
        <w:rPr>
          <w:rFonts w:ascii="Arial" w:hAnsi="Arial" w:cs="Arial"/>
        </w:rPr>
        <w:t xml:space="preserve">9ª.2.- </w:t>
      </w:r>
      <w:r w:rsidRPr="00CF0A35">
        <w:rPr>
          <w:rFonts w:ascii="Arial" w:hAnsi="Arial" w:cs="Arial"/>
        </w:rPr>
        <w:tab/>
      </w:r>
      <w:r w:rsidRPr="00CF0A35">
        <w:rPr>
          <w:rFonts w:ascii="Arial" w:hAnsi="Arial" w:cs="Arial"/>
          <w:lang w:val="es-ES"/>
        </w:rPr>
        <w:t>Los autores de los trabajos seleccionados para la fase internacional permitirán a la Unión Europea de Ciegos el uso de su nombre y de sus trabajos para los fines publicitarios y divulgativos que pueda necesitar.</w:t>
      </w:r>
    </w:p>
    <w:p w:rsidR="003842D7" w:rsidRPr="00371905" w:rsidRDefault="003842D7" w:rsidP="003842D7">
      <w:pPr>
        <w:ind w:left="1080" w:hanging="360"/>
        <w:jc w:val="both"/>
        <w:rPr>
          <w:rFonts w:ascii="Arial" w:hAnsi="Arial" w:cs="Arial"/>
        </w:rPr>
      </w:pPr>
    </w:p>
    <w:p w:rsidR="003842D7" w:rsidRPr="00371905" w:rsidRDefault="003842D7" w:rsidP="003842D7">
      <w:pPr>
        <w:ind w:left="1418" w:hanging="698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9ª.3.-</w:t>
      </w:r>
      <w:r w:rsidRPr="00371905">
        <w:rPr>
          <w:rFonts w:ascii="Arial" w:hAnsi="Arial" w:cs="Arial"/>
        </w:rPr>
        <w:tab/>
        <w:t>Como titular exclusivo de los derechos sobre los trabajos seleccionados para la fase internacional, incluidos los derechos de explotación de propiedad intelectual, la Unión Europea de Ciegos podrá permitir a los autores y a sus miembros nacionales el uso de los trabajos, cuando así lo requieran.</w:t>
      </w:r>
    </w:p>
    <w:p w:rsidR="003842D7" w:rsidRPr="00371905" w:rsidRDefault="003842D7" w:rsidP="003842D7">
      <w:pPr>
        <w:ind w:left="1260" w:hanging="540"/>
        <w:jc w:val="both"/>
        <w:rPr>
          <w:rFonts w:ascii="Arial" w:hAnsi="Arial" w:cs="Arial"/>
        </w:rPr>
      </w:pPr>
    </w:p>
    <w:p w:rsidR="003842D7" w:rsidRPr="00371905" w:rsidRDefault="003842D7" w:rsidP="003842D7">
      <w:pPr>
        <w:ind w:left="1418" w:hanging="698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9ª.4.-</w:t>
      </w:r>
      <w:r w:rsidRPr="00371905">
        <w:rPr>
          <w:rFonts w:ascii="Arial" w:hAnsi="Arial" w:cs="Arial"/>
        </w:rPr>
        <w:tab/>
        <w:t>Los ganadores del concurso proporcionarán sus fotografías a la Unión Europea de Ciegos y le permitirán reproducirlas, adaptarlas, editarlas y publicarlas en cualquier medio</w:t>
      </w:r>
      <w:r w:rsidR="00DD70BF">
        <w:rPr>
          <w:rFonts w:ascii="Arial" w:hAnsi="Arial" w:cs="Arial"/>
        </w:rPr>
        <w:t xml:space="preserve"> de comunicación, incluidas la w</w:t>
      </w:r>
      <w:r w:rsidRPr="00371905">
        <w:rPr>
          <w:rFonts w:ascii="Arial" w:hAnsi="Arial" w:cs="Arial"/>
        </w:rPr>
        <w:t xml:space="preserve">eb y la prensa, para la divulgación pública de los trabajos premiados en el concurso. 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iCs/>
        </w:rPr>
      </w:pPr>
      <w:r w:rsidRPr="00371905">
        <w:rPr>
          <w:rFonts w:ascii="Arial" w:hAnsi="Arial" w:cs="Arial"/>
        </w:rPr>
        <w:t xml:space="preserve">10ª.- </w:t>
      </w:r>
      <w:r w:rsidRPr="00371905">
        <w:rPr>
          <w:rFonts w:ascii="Arial" w:hAnsi="Arial" w:cs="Arial"/>
        </w:rPr>
        <w:tab/>
        <w:t xml:space="preserve">Los trabajos serán remitidos, </w:t>
      </w:r>
      <w:r w:rsidR="001B7FC8">
        <w:rPr>
          <w:rFonts w:ascii="Arial" w:hAnsi="Arial" w:cs="Arial"/>
          <w:b/>
        </w:rPr>
        <w:t>no más tarde</w:t>
      </w:r>
      <w:r w:rsidRPr="000411D8">
        <w:rPr>
          <w:rFonts w:ascii="Arial" w:hAnsi="Arial" w:cs="Arial"/>
          <w:b/>
        </w:rPr>
        <w:t xml:space="preserve"> del </w:t>
      </w:r>
      <w:r w:rsidR="00DD70BF">
        <w:rPr>
          <w:rFonts w:ascii="Arial" w:hAnsi="Arial" w:cs="Arial"/>
          <w:b/>
        </w:rPr>
        <w:t>1</w:t>
      </w:r>
      <w:r w:rsidR="001B7FC8">
        <w:rPr>
          <w:rFonts w:ascii="Arial" w:hAnsi="Arial" w:cs="Arial"/>
          <w:b/>
        </w:rPr>
        <w:t>8</w:t>
      </w:r>
      <w:r w:rsidRPr="000411D8">
        <w:rPr>
          <w:rFonts w:ascii="Arial" w:hAnsi="Arial" w:cs="Arial"/>
          <w:b/>
        </w:rPr>
        <w:t xml:space="preserve"> de </w:t>
      </w:r>
      <w:r w:rsidR="001B7FC8">
        <w:rPr>
          <w:rFonts w:ascii="Arial" w:hAnsi="Arial" w:cs="Arial"/>
          <w:b/>
        </w:rPr>
        <w:t>mayo de 2020</w:t>
      </w:r>
      <w:r w:rsidRPr="00371905">
        <w:rPr>
          <w:rFonts w:ascii="Arial" w:hAnsi="Arial" w:cs="Arial"/>
        </w:rPr>
        <w:t>, a la siguiente dirección</w:t>
      </w:r>
      <w:r w:rsidRPr="00371905">
        <w:rPr>
          <w:rFonts w:ascii="Arial" w:hAnsi="Arial" w:cs="Arial"/>
          <w:i/>
        </w:rPr>
        <w:t xml:space="preserve">: </w:t>
      </w:r>
      <w:r>
        <w:rPr>
          <w:rFonts w:ascii="Arial" w:hAnsi="Arial" w:cs="Arial"/>
        </w:rPr>
        <w:t xml:space="preserve">Concurso </w:t>
      </w:r>
      <w:r w:rsidR="00AC4FED">
        <w:rPr>
          <w:rFonts w:ascii="Arial" w:hAnsi="Arial" w:cs="Arial"/>
        </w:rPr>
        <w:t>E</w:t>
      </w:r>
      <w:r w:rsidRPr="00371905">
        <w:rPr>
          <w:rFonts w:ascii="Arial" w:hAnsi="Arial" w:cs="Arial"/>
        </w:rPr>
        <w:t>uropeo</w:t>
      </w:r>
      <w:r w:rsidR="00AC4FED">
        <w:rPr>
          <w:rFonts w:ascii="Arial" w:hAnsi="Arial" w:cs="Arial"/>
          <w:iCs/>
        </w:rPr>
        <w:t xml:space="preserve"> de R</w:t>
      </w:r>
      <w:r w:rsidRPr="00371905">
        <w:rPr>
          <w:rFonts w:ascii="Arial" w:hAnsi="Arial" w:cs="Arial"/>
          <w:iCs/>
        </w:rPr>
        <w:t xml:space="preserve">edacción sobre el </w:t>
      </w:r>
      <w:r w:rsidR="00AC4FED">
        <w:rPr>
          <w:rFonts w:ascii="Arial" w:hAnsi="Arial" w:cs="Arial"/>
          <w:iCs/>
        </w:rPr>
        <w:t>B</w:t>
      </w:r>
      <w:r w:rsidRPr="00371905">
        <w:rPr>
          <w:rFonts w:ascii="Arial" w:hAnsi="Arial" w:cs="Arial"/>
          <w:iCs/>
        </w:rPr>
        <w:t>raille. ONCE. Dirección de Educac</w:t>
      </w:r>
      <w:r w:rsidR="006F651A">
        <w:rPr>
          <w:rFonts w:ascii="Arial" w:hAnsi="Arial" w:cs="Arial"/>
          <w:iCs/>
        </w:rPr>
        <w:t>ión, Empleo y Braille</w:t>
      </w:r>
      <w:r w:rsidRPr="00371905">
        <w:rPr>
          <w:rFonts w:ascii="Arial" w:hAnsi="Arial" w:cs="Arial"/>
          <w:iCs/>
        </w:rPr>
        <w:t>. Calle</w:t>
      </w:r>
      <w:r w:rsidRPr="00371905">
        <w:rPr>
          <w:rFonts w:ascii="Arial" w:hAnsi="Arial" w:cs="Arial"/>
          <w:i/>
          <w:iCs/>
        </w:rPr>
        <w:t xml:space="preserve"> </w:t>
      </w:r>
      <w:r w:rsidR="00501E43">
        <w:rPr>
          <w:rFonts w:ascii="Arial" w:hAnsi="Arial" w:cs="Arial"/>
          <w:iCs/>
        </w:rPr>
        <w:t xml:space="preserve">del Prado, </w:t>
      </w:r>
      <w:r w:rsidRPr="00371905">
        <w:rPr>
          <w:rFonts w:ascii="Arial" w:hAnsi="Arial" w:cs="Arial"/>
          <w:iCs/>
        </w:rPr>
        <w:t>24</w:t>
      </w:r>
      <w:r w:rsidR="00501E43">
        <w:rPr>
          <w:rFonts w:ascii="Arial" w:hAnsi="Arial" w:cs="Arial"/>
          <w:iCs/>
        </w:rPr>
        <w:t>;</w:t>
      </w:r>
      <w:r w:rsidRPr="00371905">
        <w:rPr>
          <w:rFonts w:ascii="Arial" w:hAnsi="Arial" w:cs="Arial"/>
          <w:iCs/>
        </w:rPr>
        <w:t xml:space="preserve"> 28014 Madrid</w:t>
      </w:r>
      <w:r w:rsidR="001B7FC8">
        <w:rPr>
          <w:rFonts w:ascii="Arial" w:hAnsi="Arial" w:cs="Arial"/>
          <w:iCs/>
        </w:rPr>
        <w:t xml:space="preserve"> o a la dirección de correo electrónico </w:t>
      </w:r>
      <w:hyperlink r:id="rId7" w:history="1">
        <w:r w:rsidR="001B7FC8" w:rsidRPr="00910DD0">
          <w:rPr>
            <w:rStyle w:val="Hipervnculo"/>
            <w:rFonts w:ascii="Arial" w:hAnsi="Arial" w:cs="Arial"/>
            <w:iCs/>
          </w:rPr>
          <w:t>unibraille@once.es</w:t>
        </w:r>
      </w:hyperlink>
      <w:r w:rsidRPr="00371905">
        <w:rPr>
          <w:rFonts w:ascii="Arial" w:hAnsi="Arial" w:cs="Arial"/>
          <w:iCs/>
        </w:rPr>
        <w:t>.</w:t>
      </w:r>
    </w:p>
    <w:p w:rsidR="003842D7" w:rsidRPr="00371905" w:rsidRDefault="003842D7" w:rsidP="003842D7">
      <w:pPr>
        <w:pStyle w:val="Sangradetextonormal"/>
        <w:spacing w:after="0"/>
        <w:ind w:left="284"/>
        <w:rPr>
          <w:rFonts w:cs="Arial"/>
          <w:szCs w:val="24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11ª.-</w:t>
      </w:r>
      <w:r w:rsidRPr="00371905">
        <w:rPr>
          <w:rFonts w:ascii="Arial" w:hAnsi="Arial" w:cs="Arial"/>
          <w:spacing w:val="-2"/>
        </w:rPr>
        <w:tab/>
        <w:t xml:space="preserve">Junto a cada trabajo se enviará, debidamente cumplimentada, la ficha </w:t>
      </w:r>
      <w:r w:rsidR="00987377">
        <w:rPr>
          <w:rFonts w:ascii="Arial" w:hAnsi="Arial" w:cs="Arial"/>
          <w:spacing w:val="-2"/>
        </w:rPr>
        <w:t xml:space="preserve">y el consentimiento expreso para tratamiento de datos personales </w:t>
      </w:r>
      <w:r w:rsidRPr="00371905">
        <w:rPr>
          <w:rFonts w:ascii="Arial" w:hAnsi="Arial" w:cs="Arial"/>
          <w:spacing w:val="-2"/>
        </w:rPr>
        <w:t xml:space="preserve">que se incluye como </w:t>
      </w:r>
      <w:r w:rsidRPr="00371905">
        <w:rPr>
          <w:rFonts w:ascii="Arial" w:hAnsi="Arial" w:cs="Arial"/>
          <w:b/>
          <w:spacing w:val="-2"/>
        </w:rPr>
        <w:t>Anexo</w:t>
      </w:r>
      <w:r w:rsidRPr="00371905">
        <w:rPr>
          <w:rFonts w:ascii="Arial" w:hAnsi="Arial" w:cs="Arial"/>
          <w:spacing w:val="-2"/>
        </w:rPr>
        <w:t xml:space="preserve"> al presente Oficio-Circular.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b/>
          <w:bCs/>
          <w:spacing w:val="-2"/>
        </w:rPr>
      </w:pPr>
      <w:r w:rsidRPr="00371905">
        <w:rPr>
          <w:rFonts w:ascii="Arial" w:hAnsi="Arial" w:cs="Arial"/>
          <w:spacing w:val="-2"/>
        </w:rPr>
        <w:t>12ª.</w:t>
      </w:r>
      <w:r w:rsidRPr="00371905">
        <w:rPr>
          <w:rFonts w:ascii="Arial" w:hAnsi="Arial" w:cs="Arial"/>
          <w:spacing w:val="-2"/>
        </w:rPr>
        <w:noBreakHyphen/>
        <w:t xml:space="preserve"> </w:t>
      </w:r>
      <w:r w:rsidRPr="00371905">
        <w:rPr>
          <w:rFonts w:ascii="Arial" w:hAnsi="Arial" w:cs="Arial"/>
          <w:spacing w:val="-2"/>
        </w:rPr>
        <w:tab/>
        <w:t xml:space="preserve">La Presidencia de la Comisión Braille Española nombrará una </w:t>
      </w:r>
      <w:r w:rsidR="00AC4FED">
        <w:rPr>
          <w:rFonts w:ascii="Arial" w:hAnsi="Arial" w:cs="Arial"/>
          <w:spacing w:val="-2"/>
        </w:rPr>
        <w:t>c</w:t>
      </w:r>
      <w:r w:rsidRPr="00371905">
        <w:rPr>
          <w:rFonts w:ascii="Arial" w:hAnsi="Arial" w:cs="Arial"/>
          <w:spacing w:val="-2"/>
        </w:rPr>
        <w:t xml:space="preserve">omisión que seleccionará los cinco mejores trabajos presentados en España. Dichos trabajos serán remitidos a la Unión Europea de Ciegos para que puedan tomar parte en la fase final del </w:t>
      </w:r>
      <w:r w:rsidR="00AC4FED">
        <w:rPr>
          <w:rFonts w:ascii="Arial" w:hAnsi="Arial" w:cs="Arial"/>
          <w:spacing w:val="-2"/>
        </w:rPr>
        <w:t>c</w:t>
      </w:r>
      <w:r w:rsidRPr="00371905">
        <w:rPr>
          <w:rFonts w:ascii="Arial" w:hAnsi="Arial" w:cs="Arial"/>
          <w:spacing w:val="-2"/>
        </w:rPr>
        <w:t xml:space="preserve">oncurso </w:t>
      </w:r>
      <w:r w:rsidR="00AC4FED">
        <w:rPr>
          <w:rFonts w:ascii="Arial" w:hAnsi="Arial" w:cs="Arial"/>
          <w:spacing w:val="-2"/>
        </w:rPr>
        <w:t>i</w:t>
      </w:r>
      <w:r w:rsidRPr="00371905">
        <w:rPr>
          <w:rFonts w:ascii="Arial" w:hAnsi="Arial" w:cs="Arial"/>
          <w:spacing w:val="-2"/>
        </w:rPr>
        <w:t>nternacional.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b/>
          <w:bCs/>
          <w:spacing w:val="-2"/>
        </w:rPr>
      </w:pPr>
    </w:p>
    <w:p w:rsidR="003842D7" w:rsidRPr="00A648C9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13ª.-</w:t>
      </w:r>
      <w:r w:rsidRPr="00371905">
        <w:rPr>
          <w:rFonts w:ascii="Arial" w:hAnsi="Arial" w:cs="Arial"/>
          <w:spacing w:val="-2"/>
        </w:rPr>
        <w:tab/>
        <w:t xml:space="preserve">Los trabajos seleccionados se traducirán al inglés, si fuera necesario, y se enviarán, en formato electrónico, al </w:t>
      </w:r>
      <w:r w:rsidR="00AC4FED">
        <w:rPr>
          <w:rFonts w:ascii="Arial" w:hAnsi="Arial" w:cs="Arial"/>
          <w:spacing w:val="-2"/>
        </w:rPr>
        <w:t>c</w:t>
      </w:r>
      <w:r w:rsidRPr="00371905">
        <w:rPr>
          <w:rFonts w:ascii="Arial" w:hAnsi="Arial" w:cs="Arial"/>
          <w:spacing w:val="-2"/>
        </w:rPr>
        <w:t xml:space="preserve">omité de </w:t>
      </w:r>
      <w:r w:rsidR="00AC4FED">
        <w:rPr>
          <w:rFonts w:ascii="Arial" w:hAnsi="Arial" w:cs="Arial"/>
          <w:spacing w:val="-2"/>
        </w:rPr>
        <w:t>s</w:t>
      </w:r>
      <w:r w:rsidRPr="00371905">
        <w:rPr>
          <w:rFonts w:ascii="Arial" w:hAnsi="Arial" w:cs="Arial"/>
          <w:spacing w:val="-2"/>
        </w:rPr>
        <w:t xml:space="preserve">elección </w:t>
      </w:r>
      <w:r w:rsidR="00AC4FED">
        <w:rPr>
          <w:rFonts w:ascii="Arial" w:hAnsi="Arial" w:cs="Arial"/>
          <w:spacing w:val="-2"/>
        </w:rPr>
        <w:t>e</w:t>
      </w:r>
      <w:r w:rsidRPr="00371905">
        <w:rPr>
          <w:rFonts w:ascii="Arial" w:hAnsi="Arial" w:cs="Arial"/>
          <w:spacing w:val="-2"/>
        </w:rPr>
        <w:t xml:space="preserve">uropeo, </w:t>
      </w:r>
      <w:r w:rsidR="001B7FC8">
        <w:rPr>
          <w:rFonts w:ascii="Arial" w:hAnsi="Arial" w:cs="Arial"/>
          <w:spacing w:val="-2"/>
        </w:rPr>
        <w:t>el</w:t>
      </w:r>
      <w:r w:rsidRPr="00A648C9">
        <w:rPr>
          <w:rFonts w:ascii="Arial" w:hAnsi="Arial" w:cs="Arial"/>
          <w:b/>
          <w:spacing w:val="-2"/>
        </w:rPr>
        <w:t xml:space="preserve"> </w:t>
      </w:r>
      <w:r w:rsidR="001B7FC8">
        <w:rPr>
          <w:rFonts w:ascii="Arial" w:hAnsi="Arial" w:cs="Arial"/>
          <w:b/>
          <w:spacing w:val="-2"/>
        </w:rPr>
        <w:t>30 de junio de 2020</w:t>
      </w:r>
      <w:r w:rsidRPr="00A648C9">
        <w:rPr>
          <w:rFonts w:ascii="Arial" w:hAnsi="Arial" w:cs="Arial"/>
          <w:spacing w:val="-2"/>
        </w:rPr>
        <w:t>.</w:t>
      </w:r>
    </w:p>
    <w:p w:rsidR="00CF02DD" w:rsidRDefault="00CF02DD">
      <w:pPr>
        <w:spacing w:after="160" w:line="259" w:lineRule="auto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br w:type="page"/>
      </w:r>
    </w:p>
    <w:p w:rsidR="003842D7" w:rsidRPr="00371905" w:rsidRDefault="003842D7" w:rsidP="003842D7">
      <w:pPr>
        <w:pStyle w:val="Sangradetextonormal"/>
        <w:jc w:val="center"/>
        <w:rPr>
          <w:rFonts w:cs="Arial"/>
          <w:b/>
          <w:bCs/>
          <w:szCs w:val="24"/>
        </w:rPr>
      </w:pPr>
      <w:r w:rsidRPr="00371905">
        <w:rPr>
          <w:rFonts w:cs="Arial"/>
          <w:b/>
          <w:bCs/>
          <w:szCs w:val="24"/>
        </w:rPr>
        <w:lastRenderedPageBreak/>
        <w:t>FASE INTERNACIONAL</w:t>
      </w:r>
    </w:p>
    <w:p w:rsidR="003842D7" w:rsidRPr="00371905" w:rsidRDefault="003842D7" w:rsidP="003842D7">
      <w:pPr>
        <w:pStyle w:val="Sangradetextonormal"/>
        <w:spacing w:after="0"/>
        <w:ind w:left="0"/>
        <w:jc w:val="both"/>
        <w:rPr>
          <w:rFonts w:cs="Arial"/>
          <w:bCs/>
          <w:szCs w:val="24"/>
        </w:rPr>
      </w:pPr>
    </w:p>
    <w:p w:rsidR="003842D7" w:rsidRDefault="003842D7" w:rsidP="00860066">
      <w:pPr>
        <w:pStyle w:val="Sangradetextonormal"/>
        <w:spacing w:after="0"/>
        <w:ind w:left="709" w:hanging="709"/>
        <w:jc w:val="both"/>
        <w:rPr>
          <w:rFonts w:cs="Arial"/>
          <w:szCs w:val="24"/>
        </w:rPr>
      </w:pPr>
      <w:r w:rsidRPr="00371905">
        <w:rPr>
          <w:rFonts w:cs="Arial"/>
          <w:szCs w:val="24"/>
        </w:rPr>
        <w:t xml:space="preserve">14ª.- </w:t>
      </w:r>
      <w:r w:rsidRPr="00371905">
        <w:rPr>
          <w:rFonts w:cs="Arial"/>
          <w:szCs w:val="24"/>
        </w:rPr>
        <w:tab/>
        <w:t xml:space="preserve">El </w:t>
      </w:r>
      <w:r w:rsidR="00AC4FED">
        <w:rPr>
          <w:rFonts w:cs="Arial"/>
          <w:szCs w:val="24"/>
        </w:rPr>
        <w:t>j</w:t>
      </w:r>
      <w:r w:rsidRPr="00371905">
        <w:rPr>
          <w:rFonts w:cs="Arial"/>
          <w:szCs w:val="24"/>
        </w:rPr>
        <w:t xml:space="preserve">urado de la Unión Europea de Ciegos seleccionará los trabajos ganadores </w:t>
      </w:r>
      <w:r w:rsidR="001B7FC8">
        <w:rPr>
          <w:rFonts w:cs="Arial"/>
          <w:szCs w:val="24"/>
        </w:rPr>
        <w:t>el</w:t>
      </w:r>
      <w:r w:rsidRPr="00A648C9">
        <w:rPr>
          <w:rFonts w:cs="Arial"/>
          <w:b/>
          <w:szCs w:val="24"/>
        </w:rPr>
        <w:t xml:space="preserve"> </w:t>
      </w:r>
      <w:r w:rsidR="001B7FC8">
        <w:rPr>
          <w:rFonts w:cs="Arial"/>
          <w:b/>
          <w:szCs w:val="24"/>
        </w:rPr>
        <w:t>7 de septiemb</w:t>
      </w:r>
      <w:r w:rsidR="00DD70BF">
        <w:rPr>
          <w:rFonts w:cs="Arial"/>
          <w:b/>
          <w:szCs w:val="24"/>
        </w:rPr>
        <w:t>re</w:t>
      </w:r>
      <w:r w:rsidR="001B7FC8">
        <w:rPr>
          <w:rFonts w:cs="Arial"/>
          <w:b/>
          <w:szCs w:val="24"/>
        </w:rPr>
        <w:t xml:space="preserve"> de 2020</w:t>
      </w:r>
      <w:r w:rsidRPr="00371905">
        <w:rPr>
          <w:rFonts w:cs="Arial"/>
          <w:szCs w:val="24"/>
        </w:rPr>
        <w:t xml:space="preserve"> y, posteriormente, la Unión Europea de Ciegos lo comunicará a</w:t>
      </w:r>
      <w:r w:rsidR="007820FC">
        <w:rPr>
          <w:rFonts w:cs="Arial"/>
          <w:szCs w:val="24"/>
        </w:rPr>
        <w:t xml:space="preserve"> las organizaciones nacionales.</w:t>
      </w:r>
    </w:p>
    <w:p w:rsidR="007820FC" w:rsidRDefault="007820FC" w:rsidP="00860066">
      <w:pPr>
        <w:pStyle w:val="Sangradetextonormal"/>
        <w:spacing w:after="0"/>
        <w:ind w:left="709" w:hanging="709"/>
        <w:jc w:val="both"/>
        <w:rPr>
          <w:rFonts w:cs="Arial"/>
          <w:szCs w:val="24"/>
        </w:rPr>
      </w:pPr>
    </w:p>
    <w:p w:rsidR="003842D7" w:rsidRPr="00677E8B" w:rsidRDefault="007820FC" w:rsidP="00677E8B">
      <w:pPr>
        <w:pStyle w:val="Sangradetextonormal"/>
        <w:spacing w:after="0"/>
        <w:ind w:left="709" w:hanging="709"/>
        <w:jc w:val="both"/>
        <w:rPr>
          <w:rFonts w:cs="Arial"/>
          <w:szCs w:val="24"/>
        </w:rPr>
      </w:pPr>
      <w:r w:rsidRPr="00677E8B">
        <w:rPr>
          <w:rFonts w:cs="Arial"/>
          <w:szCs w:val="24"/>
        </w:rPr>
        <w:t>15ª</w:t>
      </w:r>
      <w:r w:rsidR="00677E8B">
        <w:rPr>
          <w:rFonts w:cs="Arial"/>
          <w:szCs w:val="24"/>
        </w:rPr>
        <w:t>.-</w:t>
      </w:r>
      <w:r w:rsidR="00677E8B">
        <w:rPr>
          <w:rFonts w:cs="Arial"/>
          <w:szCs w:val="24"/>
        </w:rPr>
        <w:tab/>
      </w:r>
      <w:r w:rsidR="00AC4FED">
        <w:rPr>
          <w:rFonts w:cs="Arial"/>
          <w:szCs w:val="24"/>
        </w:rPr>
        <w:t>Las decisiones del j</w:t>
      </w:r>
      <w:r w:rsidRPr="00677E8B">
        <w:rPr>
          <w:rFonts w:cs="Arial"/>
          <w:szCs w:val="24"/>
        </w:rPr>
        <w:t>urado serán definitivas y no estarán sujetas a ningún tipo de recurso.</w:t>
      </w:r>
    </w:p>
    <w:p w:rsidR="007820FC" w:rsidRPr="007820FC" w:rsidRDefault="007820FC" w:rsidP="007820FC">
      <w:pPr>
        <w:pStyle w:val="Textoindependiente"/>
        <w:rPr>
          <w:rFonts w:cs="Arial"/>
          <w:szCs w:val="28"/>
          <w:lang w:val="es-ES"/>
        </w:rPr>
      </w:pPr>
    </w:p>
    <w:p w:rsidR="003842D7" w:rsidRPr="00371905" w:rsidRDefault="007820FC" w:rsidP="00860066">
      <w:pPr>
        <w:widowControl w:val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</w:rPr>
        <w:t>16</w:t>
      </w:r>
      <w:r w:rsidR="003842D7" w:rsidRPr="00371905">
        <w:rPr>
          <w:rFonts w:ascii="Arial" w:hAnsi="Arial" w:cs="Arial"/>
        </w:rPr>
        <w:t>ª.-</w:t>
      </w:r>
      <w:r w:rsidR="003842D7" w:rsidRPr="00371905">
        <w:rPr>
          <w:rFonts w:ascii="Arial" w:hAnsi="Arial" w:cs="Arial"/>
        </w:rPr>
        <w:tab/>
      </w:r>
      <w:r w:rsidR="003842D7" w:rsidRPr="00371905">
        <w:rPr>
          <w:rFonts w:ascii="Arial" w:hAnsi="Arial" w:cs="Arial"/>
          <w:spacing w:val="-2"/>
        </w:rPr>
        <w:t>Los premios serán los siguientes: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</w:rPr>
      </w:pPr>
    </w:p>
    <w:p w:rsidR="003842D7" w:rsidRPr="00371905" w:rsidRDefault="003842D7" w:rsidP="003842D7">
      <w:pPr>
        <w:numPr>
          <w:ilvl w:val="0"/>
          <w:numId w:val="2"/>
        </w:numPr>
        <w:tabs>
          <w:tab w:val="left" w:pos="-720"/>
        </w:tabs>
        <w:suppressAutoHyphens/>
        <w:ind w:left="993" w:hanging="284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Premio Otsuki (</w:t>
      </w:r>
      <w:r w:rsidR="00AC4FED">
        <w:rPr>
          <w:rFonts w:ascii="Arial" w:hAnsi="Arial" w:cs="Arial"/>
          <w:spacing w:val="-2"/>
        </w:rPr>
        <w:t>p</w:t>
      </w:r>
      <w:r w:rsidRPr="00371905">
        <w:rPr>
          <w:rFonts w:ascii="Arial" w:hAnsi="Arial" w:cs="Arial"/>
          <w:spacing w:val="-2"/>
        </w:rPr>
        <w:t xml:space="preserve">rimer </w:t>
      </w:r>
      <w:r w:rsidR="00AC4FED">
        <w:rPr>
          <w:rFonts w:ascii="Arial" w:hAnsi="Arial" w:cs="Arial"/>
          <w:spacing w:val="-2"/>
        </w:rPr>
        <w:t>p</w:t>
      </w:r>
      <w:r w:rsidRPr="00371905">
        <w:rPr>
          <w:rFonts w:ascii="Arial" w:hAnsi="Arial" w:cs="Arial"/>
          <w:spacing w:val="-2"/>
        </w:rPr>
        <w:t>remio): 2</w:t>
      </w:r>
      <w:r>
        <w:rPr>
          <w:rFonts w:ascii="Arial" w:hAnsi="Arial" w:cs="Arial"/>
          <w:spacing w:val="-2"/>
        </w:rPr>
        <w:t>.</w:t>
      </w:r>
      <w:r w:rsidRPr="00371905">
        <w:rPr>
          <w:rFonts w:ascii="Arial" w:hAnsi="Arial" w:cs="Arial"/>
          <w:spacing w:val="-2"/>
        </w:rPr>
        <w:t>000 dólares americanos.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numPr>
          <w:ilvl w:val="0"/>
          <w:numId w:val="2"/>
        </w:numPr>
        <w:tabs>
          <w:tab w:val="left" w:pos="-720"/>
        </w:tabs>
        <w:suppressAutoHyphens/>
        <w:spacing w:before="60"/>
        <w:ind w:left="993" w:hanging="284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 xml:space="preserve">Premios </w:t>
      </w:r>
      <w:r w:rsidR="00FF1CE1">
        <w:rPr>
          <w:rFonts w:ascii="Arial" w:hAnsi="Arial" w:cs="Arial"/>
          <w:spacing w:val="-2"/>
        </w:rPr>
        <w:t>“</w:t>
      </w:r>
      <w:r w:rsidRPr="00371905">
        <w:rPr>
          <w:rFonts w:ascii="Arial" w:hAnsi="Arial" w:cs="Arial"/>
          <w:spacing w:val="-2"/>
        </w:rPr>
        <w:t>Trabajo Excelente</w:t>
      </w:r>
      <w:r w:rsidR="00FF1CE1">
        <w:rPr>
          <w:rFonts w:ascii="Arial" w:hAnsi="Arial" w:cs="Arial"/>
          <w:spacing w:val="-2"/>
        </w:rPr>
        <w:t>”</w:t>
      </w:r>
      <w:r w:rsidRPr="00371905">
        <w:rPr>
          <w:rFonts w:ascii="Arial" w:hAnsi="Arial" w:cs="Arial"/>
          <w:spacing w:val="-2"/>
        </w:rPr>
        <w:t>:</w:t>
      </w:r>
    </w:p>
    <w:p w:rsidR="003842D7" w:rsidRPr="00371905" w:rsidRDefault="003842D7" w:rsidP="003842D7">
      <w:pPr>
        <w:tabs>
          <w:tab w:val="left" w:pos="-720"/>
          <w:tab w:val="left" w:pos="1276"/>
        </w:tabs>
        <w:suppressAutoHyphens/>
        <w:spacing w:before="60"/>
        <w:ind w:left="1276" w:hanging="283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-</w:t>
      </w:r>
      <w:r w:rsidRPr="00371905">
        <w:rPr>
          <w:rFonts w:ascii="Arial" w:hAnsi="Arial" w:cs="Arial"/>
          <w:spacing w:val="-2"/>
        </w:rPr>
        <w:tab/>
        <w:t>Categoría j</w:t>
      </w:r>
      <w:r>
        <w:rPr>
          <w:rFonts w:ascii="Arial" w:hAnsi="Arial" w:cs="Arial"/>
          <w:spacing w:val="-2"/>
        </w:rPr>
        <w:t>ú</w:t>
      </w:r>
      <w:r w:rsidRPr="00371905">
        <w:rPr>
          <w:rFonts w:ascii="Arial" w:hAnsi="Arial" w:cs="Arial"/>
          <w:spacing w:val="-2"/>
        </w:rPr>
        <w:t>nior (hasta 25 años): 1</w:t>
      </w:r>
      <w:r>
        <w:rPr>
          <w:rFonts w:ascii="Arial" w:hAnsi="Arial" w:cs="Arial"/>
          <w:spacing w:val="-2"/>
        </w:rPr>
        <w:t>.</w:t>
      </w:r>
      <w:r w:rsidRPr="00371905">
        <w:rPr>
          <w:rFonts w:ascii="Arial" w:hAnsi="Arial" w:cs="Arial"/>
          <w:spacing w:val="-2"/>
        </w:rPr>
        <w:t>000 dólares americanos.</w:t>
      </w:r>
    </w:p>
    <w:p w:rsidR="003842D7" w:rsidRPr="00371905" w:rsidRDefault="003842D7" w:rsidP="003842D7">
      <w:pPr>
        <w:tabs>
          <w:tab w:val="left" w:pos="-720"/>
          <w:tab w:val="left" w:pos="1276"/>
        </w:tabs>
        <w:suppressAutoHyphens/>
        <w:spacing w:before="60"/>
        <w:ind w:left="1276" w:hanging="283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-</w:t>
      </w:r>
      <w:r w:rsidRPr="00371905">
        <w:rPr>
          <w:rFonts w:ascii="Arial" w:hAnsi="Arial" w:cs="Arial"/>
          <w:spacing w:val="-2"/>
        </w:rPr>
        <w:tab/>
        <w:t>Categoría sénior (mayores de 25 años): 1</w:t>
      </w:r>
      <w:r>
        <w:rPr>
          <w:rFonts w:ascii="Arial" w:hAnsi="Arial" w:cs="Arial"/>
          <w:spacing w:val="-2"/>
        </w:rPr>
        <w:t>.</w:t>
      </w:r>
      <w:r w:rsidRPr="00371905">
        <w:rPr>
          <w:rFonts w:ascii="Arial" w:hAnsi="Arial" w:cs="Arial"/>
          <w:spacing w:val="-2"/>
        </w:rPr>
        <w:t>000 dólares americanos.</w:t>
      </w:r>
    </w:p>
    <w:p w:rsidR="003842D7" w:rsidRPr="00371905" w:rsidRDefault="003842D7" w:rsidP="003842D7">
      <w:pPr>
        <w:widowControl w:val="0"/>
        <w:jc w:val="both"/>
        <w:rPr>
          <w:rFonts w:ascii="Arial" w:hAnsi="Arial" w:cs="Arial"/>
          <w:snapToGrid w:val="0"/>
        </w:rPr>
      </w:pPr>
    </w:p>
    <w:p w:rsidR="003842D7" w:rsidRPr="00371905" w:rsidRDefault="003842D7" w:rsidP="003842D7">
      <w:pPr>
        <w:numPr>
          <w:ilvl w:val="0"/>
          <w:numId w:val="2"/>
        </w:numPr>
        <w:tabs>
          <w:tab w:val="left" w:pos="-720"/>
        </w:tabs>
        <w:suppressAutoHyphens/>
        <w:spacing w:before="60"/>
        <w:ind w:left="993" w:hanging="284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 xml:space="preserve">Premios </w:t>
      </w:r>
      <w:r w:rsidR="00FF1CE1">
        <w:rPr>
          <w:rFonts w:ascii="Arial" w:hAnsi="Arial" w:cs="Arial"/>
          <w:spacing w:val="-2"/>
        </w:rPr>
        <w:t>“</w:t>
      </w:r>
      <w:r w:rsidRPr="00371905">
        <w:rPr>
          <w:rFonts w:ascii="Arial" w:hAnsi="Arial" w:cs="Arial"/>
          <w:spacing w:val="-2"/>
        </w:rPr>
        <w:t>Muy Buen Trabajo</w:t>
      </w:r>
      <w:r w:rsidR="00FF1CE1">
        <w:rPr>
          <w:rFonts w:ascii="Arial" w:hAnsi="Arial" w:cs="Arial"/>
          <w:spacing w:val="-2"/>
        </w:rPr>
        <w:t>”</w:t>
      </w:r>
      <w:r w:rsidRPr="00371905">
        <w:rPr>
          <w:rFonts w:ascii="Arial" w:hAnsi="Arial" w:cs="Arial"/>
          <w:spacing w:val="-2"/>
        </w:rPr>
        <w:t>:</w:t>
      </w:r>
    </w:p>
    <w:p w:rsidR="003842D7" w:rsidRPr="00371905" w:rsidRDefault="003842D7" w:rsidP="003842D7">
      <w:pPr>
        <w:tabs>
          <w:tab w:val="left" w:pos="-720"/>
          <w:tab w:val="left" w:pos="1276"/>
        </w:tabs>
        <w:suppressAutoHyphens/>
        <w:spacing w:before="60"/>
        <w:ind w:left="1276" w:hanging="283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-</w:t>
      </w:r>
      <w:r w:rsidRPr="00371905">
        <w:rPr>
          <w:rFonts w:ascii="Arial" w:hAnsi="Arial" w:cs="Arial"/>
          <w:spacing w:val="-2"/>
        </w:rPr>
        <w:tab/>
        <w:t>Categoría j</w:t>
      </w:r>
      <w:r>
        <w:rPr>
          <w:rFonts w:ascii="Arial" w:hAnsi="Arial" w:cs="Arial"/>
          <w:spacing w:val="-2"/>
        </w:rPr>
        <w:t>ú</w:t>
      </w:r>
      <w:r w:rsidRPr="00371905">
        <w:rPr>
          <w:rFonts w:ascii="Arial" w:hAnsi="Arial" w:cs="Arial"/>
          <w:spacing w:val="-2"/>
        </w:rPr>
        <w:t>nior (hasta 25 años): 2 premios por un importe de 500 dólares americanos cada uno.</w:t>
      </w:r>
    </w:p>
    <w:p w:rsidR="003842D7" w:rsidRPr="00371905" w:rsidRDefault="003842D7" w:rsidP="003842D7">
      <w:pPr>
        <w:tabs>
          <w:tab w:val="left" w:pos="-720"/>
          <w:tab w:val="left" w:pos="1276"/>
        </w:tabs>
        <w:suppressAutoHyphens/>
        <w:spacing w:before="60"/>
        <w:ind w:left="1276" w:hanging="283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-</w:t>
      </w:r>
      <w:r w:rsidRPr="00371905">
        <w:rPr>
          <w:rFonts w:ascii="Arial" w:hAnsi="Arial" w:cs="Arial"/>
          <w:spacing w:val="-2"/>
        </w:rPr>
        <w:tab/>
        <w:t>Categoría sénior (mayores de 25 años): 2 premios por un importe de 500 dólares americanos cada uno.</w:t>
      </w: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</w:tabs>
        <w:suppressAutoHyphens/>
        <w:ind w:left="709" w:hanging="709"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1</w:t>
      </w:r>
      <w:r w:rsidR="00AC4FED">
        <w:rPr>
          <w:rFonts w:ascii="Arial" w:hAnsi="Arial" w:cs="Arial"/>
          <w:spacing w:val="-2"/>
        </w:rPr>
        <w:t>7</w:t>
      </w:r>
      <w:r w:rsidRPr="00371905">
        <w:rPr>
          <w:rFonts w:ascii="Arial" w:hAnsi="Arial" w:cs="Arial"/>
          <w:spacing w:val="-2"/>
        </w:rPr>
        <w:t>ª.-</w:t>
      </w:r>
      <w:r w:rsidRPr="00371905">
        <w:rPr>
          <w:rFonts w:ascii="Arial" w:hAnsi="Arial" w:cs="Arial"/>
          <w:spacing w:val="-2"/>
        </w:rPr>
        <w:tab/>
        <w:t xml:space="preserve">Estos </w:t>
      </w:r>
      <w:r w:rsidR="00AC4FED">
        <w:rPr>
          <w:rFonts w:ascii="Arial" w:hAnsi="Arial" w:cs="Arial"/>
          <w:spacing w:val="-2"/>
        </w:rPr>
        <w:t>p</w:t>
      </w:r>
      <w:r w:rsidRPr="00371905">
        <w:rPr>
          <w:rFonts w:ascii="Arial" w:hAnsi="Arial" w:cs="Arial"/>
          <w:spacing w:val="-2"/>
        </w:rPr>
        <w:t xml:space="preserve">remios estarán sometidos, en cuanto a su declaración y retención, a las normas fiscales vigentes en España en cada momento. </w:t>
      </w:r>
    </w:p>
    <w:p w:rsidR="003842D7" w:rsidRPr="00371905" w:rsidRDefault="003842D7" w:rsidP="004C495B">
      <w:pPr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</w:rPr>
      </w:pPr>
      <w:r w:rsidRPr="00371905">
        <w:rPr>
          <w:rFonts w:ascii="Arial" w:hAnsi="Arial" w:cs="Arial"/>
          <w:b/>
        </w:rPr>
        <w:t>DISPOSICIÓN ADICIONAL</w:t>
      </w:r>
    </w:p>
    <w:p w:rsidR="004C495B" w:rsidRDefault="003842D7" w:rsidP="004C495B">
      <w:pPr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>La ONCE ha adquirido un compromiso firme en la defensa y la aplicación efectiva del principio de igualdad entre mujeres y hombres y entiende que debe velar para que en la comunicación interna y externa de la Organización se utilice un lenguaje no sexista.</w:t>
      </w:r>
    </w:p>
    <w:p w:rsidR="003842D7" w:rsidRPr="00371905" w:rsidRDefault="003842D7" w:rsidP="004C495B">
      <w:pPr>
        <w:autoSpaceDE w:val="0"/>
        <w:autoSpaceDN w:val="0"/>
        <w:adjustRightInd w:val="0"/>
        <w:spacing w:before="240"/>
        <w:ind w:firstLine="708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 xml:space="preserve">Para ello, intenta recurrir a técnicas de redacción que permitan hacer referencia a las personas sin especificar su sexo. No obstante, en los documentos normativos en ocasiones es necesaria la utilización de términos genéricos, especialmente en los plurales, para garantizar claridad, rigor y facilidad de lectura, </w:t>
      </w:r>
      <w:r w:rsidRPr="00371905">
        <w:rPr>
          <w:rFonts w:ascii="Arial" w:hAnsi="Arial" w:cs="Arial"/>
          <w:iCs/>
        </w:rPr>
        <w:t>sin que esto suponga ignorancia en cuanto a la necesaria diferenciación de género, ni un menor compromiso de la Institución con las políticas de igualdad y contra la discriminación por razón de sexo.</w:t>
      </w:r>
    </w:p>
    <w:p w:rsidR="004C495B" w:rsidRDefault="004C495B">
      <w:pPr>
        <w:spacing w:after="160" w:line="259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br w:type="page"/>
      </w:r>
    </w:p>
    <w:p w:rsidR="003842D7" w:rsidRPr="00371905" w:rsidRDefault="003842D7" w:rsidP="004C495B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</w:rPr>
      </w:pPr>
      <w:r w:rsidRPr="00371905">
        <w:rPr>
          <w:rFonts w:ascii="Arial" w:hAnsi="Arial" w:cs="Arial"/>
          <w:b/>
          <w:bCs/>
        </w:rPr>
        <w:lastRenderedPageBreak/>
        <w:t>DISPOSICIÓN FINAL</w:t>
      </w:r>
    </w:p>
    <w:p w:rsidR="003842D7" w:rsidRPr="00371905" w:rsidRDefault="003842D7" w:rsidP="004C495B">
      <w:pPr>
        <w:tabs>
          <w:tab w:val="left" w:pos="-720"/>
        </w:tabs>
        <w:suppressAutoHyphens/>
        <w:spacing w:before="360"/>
        <w:jc w:val="both"/>
        <w:rPr>
          <w:rFonts w:ascii="Arial" w:hAnsi="Arial" w:cs="Arial"/>
        </w:rPr>
      </w:pPr>
      <w:r w:rsidRPr="00371905">
        <w:rPr>
          <w:rFonts w:ascii="Arial" w:hAnsi="Arial" w:cs="Arial"/>
        </w:rPr>
        <w:tab/>
        <w:t xml:space="preserve">El presente Oficio-Circular entrará en vigor el día </w:t>
      </w:r>
      <w:r w:rsidR="00CF02DD" w:rsidRPr="00CF02DD">
        <w:rPr>
          <w:rFonts w:ascii="Arial" w:hAnsi="Arial" w:cs="Arial"/>
        </w:rPr>
        <w:t>24</w:t>
      </w:r>
      <w:r w:rsidR="005514A9" w:rsidRPr="00CF02DD">
        <w:rPr>
          <w:rFonts w:ascii="Arial" w:hAnsi="Arial" w:cs="Arial"/>
        </w:rPr>
        <w:t xml:space="preserve"> de marzo de 2020</w:t>
      </w:r>
      <w:r w:rsidRPr="008C267E">
        <w:rPr>
          <w:rFonts w:ascii="Arial" w:hAnsi="Arial" w:cs="Arial"/>
        </w:rPr>
        <w:t>,</w:t>
      </w:r>
      <w:r w:rsidRPr="00371905">
        <w:rPr>
          <w:rFonts w:ascii="Arial" w:hAnsi="Arial" w:cs="Arial"/>
        </w:rPr>
        <w:t xml:space="preserve"> y de su contenido se dará la máxima difusión.</w:t>
      </w:r>
    </w:p>
    <w:p w:rsidR="003842D7" w:rsidRDefault="003842D7" w:rsidP="004C495B">
      <w:pPr>
        <w:tabs>
          <w:tab w:val="center" w:pos="4512"/>
        </w:tabs>
        <w:suppressAutoHyphens/>
        <w:spacing w:before="720"/>
        <w:jc w:val="center"/>
        <w:rPr>
          <w:rFonts w:ascii="Arial" w:hAnsi="Arial" w:cs="Arial"/>
        </w:rPr>
      </w:pPr>
      <w:r w:rsidRPr="00371905">
        <w:rPr>
          <w:rFonts w:ascii="Arial" w:hAnsi="Arial" w:cs="Arial"/>
        </w:rPr>
        <w:t>EL DIRECTOR GENERAL</w:t>
      </w:r>
      <w:r>
        <w:rPr>
          <w:rFonts w:ascii="Arial" w:hAnsi="Arial" w:cs="Arial"/>
        </w:rPr>
        <w:t xml:space="preserve"> ADJUNTO DE</w:t>
      </w:r>
    </w:p>
    <w:p w:rsidR="003842D7" w:rsidRPr="00371905" w:rsidRDefault="003842D7" w:rsidP="003842D7">
      <w:pPr>
        <w:tabs>
          <w:tab w:val="center" w:pos="4512"/>
        </w:tabs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SERVICIOS SOCIALES PARA AFILIADOS</w:t>
      </w:r>
    </w:p>
    <w:p w:rsidR="003842D7" w:rsidRDefault="003842D7" w:rsidP="004C495B">
      <w:pPr>
        <w:spacing w:before="1920"/>
        <w:jc w:val="center"/>
        <w:outlineLvl w:val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Andrés Ramos Vázquez</w:t>
      </w:r>
    </w:p>
    <w:p w:rsidR="003842D7" w:rsidRPr="00371905" w:rsidRDefault="003842D7" w:rsidP="004C495B">
      <w:pPr>
        <w:pStyle w:val="Ttulo"/>
        <w:spacing w:before="7560"/>
        <w:jc w:val="both"/>
        <w:outlineLvl w:val="0"/>
        <w:rPr>
          <w:rFonts w:cs="Arial"/>
          <w:szCs w:val="24"/>
        </w:rPr>
      </w:pPr>
      <w:r w:rsidRPr="00371905">
        <w:rPr>
          <w:rFonts w:cs="Arial"/>
          <w:szCs w:val="24"/>
        </w:rPr>
        <w:t>RESPONSABLES DE LAS DIRECCIONES GENERALES ADJUNTAS, DIRECCIONES EJECUTIVAS, DELEGACIONES TERRITORIALES, DIRECCIONES DE ZONA Y DE CENTRO DE LA ONCE.</w:t>
      </w:r>
    </w:p>
    <w:p w:rsidR="003842D7" w:rsidRPr="00371905" w:rsidRDefault="003842D7" w:rsidP="003842D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pacing w:val="-2"/>
        </w:rPr>
        <w:sectPr w:rsidR="003842D7" w:rsidRPr="00371905" w:rsidSect="004C495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701" w:bottom="1418" w:left="1701" w:header="709" w:footer="709" w:gutter="0"/>
          <w:cols w:space="708"/>
          <w:titlePg/>
          <w:docGrid w:linePitch="360"/>
        </w:sectPr>
      </w:pPr>
    </w:p>
    <w:p w:rsidR="003842D7" w:rsidRPr="00D41FD4" w:rsidRDefault="00B84BCB" w:rsidP="003842D7">
      <w:pPr>
        <w:tabs>
          <w:tab w:val="left" w:pos="-720"/>
        </w:tabs>
        <w:suppressAutoHyphens/>
        <w:jc w:val="center"/>
        <w:rPr>
          <w:rFonts w:ascii="Arial" w:hAnsi="Arial" w:cs="Arial"/>
          <w:b/>
          <w:bCs/>
          <w:spacing w:val="-2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lastRenderedPageBreak/>
        <w:t>A</w:t>
      </w:r>
      <w:r w:rsidR="0098737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N</w:t>
      </w:r>
      <w:r w:rsidR="0098737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E</w:t>
      </w:r>
      <w:r w:rsidR="0098737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</w:rPr>
        <w:t>X</w:t>
      </w:r>
      <w:r w:rsidR="0098737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3842D7" w:rsidRPr="00D41FD4">
        <w:rPr>
          <w:rFonts w:ascii="Arial" w:hAnsi="Arial" w:cs="Arial"/>
          <w:b/>
          <w:bCs/>
          <w:spacing w:val="-2"/>
          <w:sz w:val="28"/>
          <w:szCs w:val="28"/>
        </w:rPr>
        <w:t>O</w:t>
      </w:r>
    </w:p>
    <w:p w:rsidR="003842D7" w:rsidRPr="00371905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2"/>
        </w:rPr>
      </w:pPr>
    </w:p>
    <w:p w:rsidR="003842D7" w:rsidRPr="00371905" w:rsidRDefault="00FF1CE1" w:rsidP="003842D7">
      <w:pPr>
        <w:tabs>
          <w:tab w:val="left" w:pos="-720"/>
        </w:tabs>
        <w:suppressAutoHyphens/>
        <w:jc w:val="both"/>
        <w:rPr>
          <w:rFonts w:ascii="Arial" w:hAnsi="Arial" w:cs="Arial"/>
          <w:b/>
          <w:bCs/>
          <w:spacing w:val="-2"/>
        </w:rPr>
      </w:pPr>
      <w:r>
        <w:rPr>
          <w:rFonts w:ascii="Arial" w:hAnsi="Arial" w:cs="Arial"/>
          <w:b/>
          <w:bCs/>
          <w:spacing w:val="-2"/>
        </w:rPr>
        <w:t>Datos del Participante</w:t>
      </w:r>
      <w:r w:rsidR="003842D7" w:rsidRPr="00371905">
        <w:rPr>
          <w:rFonts w:ascii="Arial" w:hAnsi="Arial" w:cs="Arial"/>
          <w:b/>
          <w:bCs/>
          <w:spacing w:val="-2"/>
        </w:rPr>
        <w:t xml:space="preserve"> </w:t>
      </w:r>
    </w:p>
    <w:p w:rsidR="003842D7" w:rsidRPr="00371905" w:rsidRDefault="003842D7" w:rsidP="003842D7">
      <w:pPr>
        <w:tabs>
          <w:tab w:val="right" w:pos="-720"/>
          <w:tab w:val="right" w:leader="dot" w:pos="1701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Nombre: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Apellidos: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987377" w:rsidRDefault="00987377" w:rsidP="00282B0A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282B0A">
        <w:rPr>
          <w:rFonts w:ascii="Arial" w:hAnsi="Arial" w:cs="Arial"/>
          <w:spacing w:val="-2"/>
        </w:rPr>
        <w:t>Sexo:</w:t>
      </w:r>
      <w:r w:rsidR="00282B0A">
        <w:rPr>
          <w:rFonts w:ascii="Arial" w:hAnsi="Arial" w:cs="Arial"/>
          <w:spacing w:val="-2"/>
        </w:rPr>
        <w:tab/>
      </w:r>
    </w:p>
    <w:p w:rsidR="00987377" w:rsidRDefault="00987377" w:rsidP="003842D7">
      <w:pPr>
        <w:tabs>
          <w:tab w:val="left" w:pos="-720"/>
          <w:tab w:val="right" w:leader="dot" w:pos="8505"/>
          <w:tab w:val="right" w:leader="dot" w:pos="8647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  <w:tab w:val="right" w:leader="dot" w:pos="8647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Edad: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Domicilio: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Población: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Provincia: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Código Postal</w:t>
      </w:r>
      <w:r>
        <w:rPr>
          <w:rFonts w:ascii="Arial" w:hAnsi="Arial" w:cs="Arial"/>
          <w:spacing w:val="-2"/>
        </w:rPr>
        <w:t xml:space="preserve">: </w:t>
      </w:r>
      <w:r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371905" w:rsidRDefault="00B84BCB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Paí</w:t>
      </w:r>
      <w:r w:rsidR="003842D7" w:rsidRPr="00371905">
        <w:rPr>
          <w:rFonts w:ascii="Arial" w:hAnsi="Arial" w:cs="Arial"/>
          <w:spacing w:val="-2"/>
        </w:rPr>
        <w:t>s:</w:t>
      </w:r>
      <w:r w:rsidR="003842D7">
        <w:rPr>
          <w:rFonts w:ascii="Arial" w:hAnsi="Arial" w:cs="Arial"/>
          <w:spacing w:val="-2"/>
        </w:rPr>
        <w:t xml:space="preserve"> </w:t>
      </w:r>
      <w:r w:rsidR="003842D7">
        <w:rPr>
          <w:rFonts w:ascii="Arial" w:hAnsi="Arial" w:cs="Arial"/>
          <w:spacing w:val="-2"/>
        </w:rPr>
        <w:tab/>
      </w:r>
    </w:p>
    <w:p w:rsidR="003842D7" w:rsidRPr="00371905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AC01E6" w:rsidRDefault="00AC01E6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282B0A">
        <w:rPr>
          <w:rFonts w:ascii="Arial" w:hAnsi="Arial" w:cs="Arial"/>
          <w:spacing w:val="-2"/>
        </w:rPr>
        <w:t>Teléfono:</w:t>
      </w:r>
      <w:r w:rsidR="00282B0A">
        <w:rPr>
          <w:rFonts w:ascii="Arial" w:hAnsi="Arial" w:cs="Arial"/>
          <w:spacing w:val="-2"/>
        </w:rPr>
        <w:tab/>
      </w:r>
    </w:p>
    <w:p w:rsidR="00AC01E6" w:rsidRDefault="00AC01E6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</w:p>
    <w:p w:rsidR="00AC01E6" w:rsidRDefault="00AC01E6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282B0A">
        <w:rPr>
          <w:rFonts w:ascii="Arial" w:hAnsi="Arial" w:cs="Arial"/>
          <w:spacing w:val="-2"/>
        </w:rPr>
        <w:t>Correo electrónico:</w:t>
      </w:r>
      <w:r w:rsidR="00282B0A">
        <w:rPr>
          <w:rFonts w:ascii="Arial" w:hAnsi="Arial" w:cs="Arial"/>
          <w:spacing w:val="-2"/>
        </w:rPr>
        <w:tab/>
      </w:r>
    </w:p>
    <w:p w:rsidR="00AC01E6" w:rsidRDefault="00AC01E6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</w:p>
    <w:p w:rsidR="002D3807" w:rsidRDefault="002D380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</w:p>
    <w:p w:rsidR="001E78E7" w:rsidRDefault="001E78E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b/>
          <w:spacing w:val="-2"/>
        </w:rPr>
      </w:pPr>
      <w:r>
        <w:rPr>
          <w:rFonts w:ascii="Arial" w:hAnsi="Arial" w:cs="Arial"/>
          <w:b/>
          <w:spacing w:val="-2"/>
        </w:rPr>
        <w:t>Datos del trabajo presentado</w:t>
      </w:r>
    </w:p>
    <w:p w:rsidR="001E78E7" w:rsidRDefault="001E78E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b/>
          <w:spacing w:val="-2"/>
        </w:rPr>
      </w:pPr>
    </w:p>
    <w:p w:rsidR="001E78E7" w:rsidRDefault="001E78E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Título del t</w:t>
      </w:r>
      <w:r w:rsidRPr="001E78E7">
        <w:rPr>
          <w:rFonts w:ascii="Arial" w:hAnsi="Arial" w:cs="Arial"/>
          <w:spacing w:val="-2"/>
        </w:rPr>
        <w:t xml:space="preserve">rabajo: </w:t>
      </w:r>
      <w:r w:rsidRPr="001E78E7">
        <w:rPr>
          <w:rFonts w:ascii="Arial" w:hAnsi="Arial" w:cs="Arial"/>
          <w:spacing w:val="-2"/>
        </w:rPr>
        <w:tab/>
      </w:r>
    </w:p>
    <w:p w:rsidR="001E78E7" w:rsidRDefault="001E78E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1E78E7" w:rsidRDefault="003842D7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1E78E7">
        <w:rPr>
          <w:rFonts w:ascii="Arial" w:hAnsi="Arial" w:cs="Arial"/>
          <w:spacing w:val="-2"/>
        </w:rPr>
        <w:t xml:space="preserve">Número de palabras: </w:t>
      </w:r>
      <w:r w:rsidRPr="001E78E7">
        <w:rPr>
          <w:rFonts w:ascii="Arial" w:hAnsi="Arial" w:cs="Arial"/>
          <w:spacing w:val="-2"/>
        </w:rPr>
        <w:tab/>
      </w:r>
    </w:p>
    <w:p w:rsidR="00EF54FB" w:rsidRPr="001E78E7" w:rsidRDefault="00EF54FB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</w:p>
    <w:p w:rsidR="00EF54FB" w:rsidRPr="001E78E7" w:rsidRDefault="00EF54FB" w:rsidP="003842D7">
      <w:pPr>
        <w:tabs>
          <w:tab w:val="left" w:pos="-720"/>
          <w:tab w:val="right" w:leader="dot" w:pos="8505"/>
        </w:tabs>
        <w:suppressAutoHyphens/>
        <w:jc w:val="both"/>
        <w:rPr>
          <w:rFonts w:ascii="Arial" w:hAnsi="Arial" w:cs="Arial"/>
          <w:spacing w:val="-2"/>
        </w:rPr>
      </w:pPr>
      <w:r w:rsidRPr="001E78E7">
        <w:rPr>
          <w:rFonts w:ascii="Arial" w:hAnsi="Arial" w:cs="Arial"/>
          <w:spacing w:val="-2"/>
        </w:rPr>
        <w:t>Género li</w:t>
      </w:r>
      <w:r w:rsidR="0072471F" w:rsidRPr="001E78E7">
        <w:rPr>
          <w:rFonts w:ascii="Arial" w:hAnsi="Arial" w:cs="Arial"/>
          <w:spacing w:val="-2"/>
        </w:rPr>
        <w:t xml:space="preserve">terario del trabajo presentado: </w:t>
      </w:r>
      <w:r w:rsidR="0072471F" w:rsidRPr="001E78E7">
        <w:rPr>
          <w:rFonts w:ascii="Arial" w:hAnsi="Arial" w:cs="Arial"/>
          <w:spacing w:val="-2"/>
        </w:rPr>
        <w:tab/>
      </w:r>
    </w:p>
    <w:p w:rsidR="003842D7" w:rsidRPr="001E78E7" w:rsidRDefault="003842D7" w:rsidP="003842D7">
      <w:pPr>
        <w:tabs>
          <w:tab w:val="left" w:pos="-720"/>
          <w:tab w:val="right" w:pos="8505"/>
        </w:tabs>
        <w:suppressAutoHyphens/>
        <w:jc w:val="both"/>
        <w:rPr>
          <w:rFonts w:ascii="Arial" w:hAnsi="Arial" w:cs="Arial"/>
          <w:spacing w:val="-2"/>
        </w:rPr>
      </w:pPr>
    </w:p>
    <w:p w:rsidR="002D3807" w:rsidRDefault="002D3807" w:rsidP="00AC01E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:rsidR="000D00BC" w:rsidRDefault="000D00BC" w:rsidP="00AC01E6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2"/>
        </w:rPr>
      </w:pPr>
    </w:p>
    <w:p w:rsidR="002D3807" w:rsidRDefault="003842D7" w:rsidP="00AC01E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AC01E6">
        <w:rPr>
          <w:rFonts w:ascii="Arial" w:hAnsi="Arial" w:cs="Arial"/>
          <w:b/>
          <w:spacing w:val="-2"/>
        </w:rPr>
        <w:t>Miembro Unión Europea de Ciegos que tramita la participación:</w:t>
      </w:r>
      <w:r w:rsidR="00AC01E6">
        <w:rPr>
          <w:rFonts w:ascii="Arial" w:hAnsi="Arial" w:cs="Arial"/>
          <w:spacing w:val="-2"/>
        </w:rPr>
        <w:t xml:space="preserve"> </w:t>
      </w:r>
    </w:p>
    <w:p w:rsidR="002D3807" w:rsidRPr="00371905" w:rsidRDefault="002D3807" w:rsidP="002D380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Organización Nacional de Ciegos Españoles (Comisión Braille Española)</w:t>
      </w:r>
    </w:p>
    <w:p w:rsidR="002D3807" w:rsidRPr="00371905" w:rsidRDefault="002D3807" w:rsidP="002D380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 xml:space="preserve">Calle del Prado, 24. </w:t>
      </w:r>
    </w:p>
    <w:p w:rsidR="002D3807" w:rsidRPr="00371905" w:rsidRDefault="002D3807" w:rsidP="002D380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28014 Madrid</w:t>
      </w:r>
    </w:p>
    <w:p w:rsidR="002D3807" w:rsidRPr="00371905" w:rsidRDefault="002D3807" w:rsidP="002D380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  <w:r w:rsidRPr="00371905">
        <w:rPr>
          <w:rFonts w:ascii="Arial" w:hAnsi="Arial" w:cs="Arial"/>
          <w:spacing w:val="-2"/>
        </w:rPr>
        <w:t>España</w:t>
      </w:r>
    </w:p>
    <w:p w:rsidR="002D3807" w:rsidRPr="00371905" w:rsidRDefault="002D3807" w:rsidP="00AC01E6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Pr="0045135D" w:rsidRDefault="003842D7" w:rsidP="003842D7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</w:rPr>
      </w:pPr>
    </w:p>
    <w:p w:rsidR="003842D7" w:rsidRDefault="003842D7" w:rsidP="003842D7">
      <w:pPr>
        <w:tabs>
          <w:tab w:val="left" w:pos="-720"/>
        </w:tabs>
        <w:suppressAutoHyphens/>
        <w:jc w:val="both"/>
        <w:rPr>
          <w:spacing w:val="-2"/>
        </w:rPr>
      </w:pPr>
    </w:p>
    <w:p w:rsidR="003842D7" w:rsidRDefault="003842D7" w:rsidP="003842D7">
      <w:pPr>
        <w:spacing w:after="200" w:line="276" w:lineRule="auto"/>
        <w:rPr>
          <w:spacing w:val="-2"/>
        </w:rPr>
      </w:pPr>
      <w:r>
        <w:rPr>
          <w:spacing w:val="-2"/>
        </w:rPr>
        <w:br w:type="page"/>
      </w:r>
    </w:p>
    <w:p w:rsidR="003842D7" w:rsidRPr="00F60589" w:rsidRDefault="003842D7" w:rsidP="003842D7">
      <w:pPr>
        <w:pBdr>
          <w:bottom w:val="single" w:sz="6" w:space="1" w:color="auto"/>
        </w:pBdr>
        <w:tabs>
          <w:tab w:val="left" w:pos="2910"/>
        </w:tabs>
        <w:jc w:val="center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caps/>
          <w:sz w:val="22"/>
          <w:szCs w:val="22"/>
        </w:rPr>
        <w:lastRenderedPageBreak/>
        <w:t>consentimiento expreso Para TRATAMIENTO</w:t>
      </w:r>
      <w:r w:rsidRPr="00F60589">
        <w:rPr>
          <w:rFonts w:ascii="Arial" w:hAnsi="Arial" w:cs="Arial"/>
          <w:b/>
          <w:sz w:val="22"/>
          <w:szCs w:val="22"/>
        </w:rPr>
        <w:t xml:space="preserve"> DE DATOS PERSONALES</w:t>
      </w:r>
    </w:p>
    <w:p w:rsidR="003842D7" w:rsidRPr="00F60589" w:rsidRDefault="003842D7" w:rsidP="003842D7">
      <w:pPr>
        <w:tabs>
          <w:tab w:val="left" w:pos="2910"/>
        </w:tabs>
        <w:jc w:val="center"/>
        <w:rPr>
          <w:b/>
          <w:sz w:val="22"/>
          <w:szCs w:val="22"/>
        </w:rPr>
      </w:pP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 xml:space="preserve">De acuerdo con lo establecido en el Reglamento (UE) 2016/679, del Parlamento Europeo y del Consejo, de 27 de abril de 2016, relativo a la protección de las personas físicas en lo que respecta al tratamiento de datos personales y a la libre circulación de estos datos (Reglamento general de protección de datos), se le informa de los siguientes aspectos: 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Los datos de carácter personal del participante y, en su caso, de su representante o tutor/a, recabados en la solicitud de participación y en la documentación complementaria, serán incluidos en un fichero titularidad de la ONCE, que tiene su domicilio a estos efectos en su Dirección General, en la calle Prado, 24; 28014 Madrid.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 xml:space="preserve">La recogida y tratamiento de los datos personales que la ONCE va a hacer de los datos del participante, así como -en su caso- de los de su representante o tutor/a, son necesarios para que la solicitud de participación pueda ser tramitada. 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En caso de oposición al tratamiento de los datos, la solicitud no podrá ser admitida y la participación en el concurso no podrá perfeccionarse y resultará imposible la gestión, desarrollo y cumplimiento de las obligaciones de ella derivadas.</w:t>
      </w:r>
    </w:p>
    <w:p w:rsidR="00F60589" w:rsidRPr="00443AE5" w:rsidRDefault="00F60589" w:rsidP="004133F2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443AE5">
        <w:rPr>
          <w:rFonts w:ascii="Arial" w:hAnsi="Arial" w:cs="Arial"/>
          <w:spacing w:val="-3"/>
          <w:sz w:val="22"/>
          <w:szCs w:val="22"/>
        </w:rPr>
        <w:t xml:space="preserve">La ONCE tiene nombrada Delegada de Protección de Datos con quien se podrá contactar en el correo electrónico </w:t>
      </w:r>
      <w:hyperlink r:id="rId14" w:history="1">
        <w:r w:rsidR="00443AE5" w:rsidRPr="00443AE5">
          <w:rPr>
            <w:rStyle w:val="Hipervnculo"/>
            <w:rFonts w:ascii="Arial" w:hAnsi="Arial" w:cs="Arial"/>
            <w:spacing w:val="-3"/>
            <w:sz w:val="22"/>
            <w:szCs w:val="22"/>
          </w:rPr>
          <w:t>dpdatos@once.es</w:t>
        </w:r>
      </w:hyperlink>
      <w:r w:rsidRPr="00443AE5">
        <w:rPr>
          <w:rFonts w:ascii="Arial" w:hAnsi="Arial" w:cs="Arial"/>
          <w:spacing w:val="-3"/>
          <w:sz w:val="22"/>
          <w:szCs w:val="22"/>
        </w:rPr>
        <w:t xml:space="preserve"> y/o en la </w:t>
      </w:r>
      <w:r w:rsidR="008C267E" w:rsidRPr="00443AE5">
        <w:rPr>
          <w:rFonts w:ascii="Arial" w:hAnsi="Arial" w:cs="Arial"/>
          <w:spacing w:val="-3"/>
          <w:sz w:val="22"/>
          <w:szCs w:val="22"/>
        </w:rPr>
        <w:t>dirección postal</w:t>
      </w:r>
      <w:r w:rsidRPr="00443AE5">
        <w:rPr>
          <w:rFonts w:ascii="Arial" w:hAnsi="Arial" w:cs="Arial"/>
          <w:spacing w:val="-3"/>
          <w:sz w:val="22"/>
          <w:szCs w:val="22"/>
        </w:rPr>
        <w:t xml:space="preserve"> de la calle Prado, nº 24, 28014 Madrid.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La base jurídica del tratamiento de datos se encuentra en el consentimiento expreso e informado de los titulares de los datos.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Los datos serán conservados durante el tiempo que dure la tramitación de la solicitud y el necesario para el cumplimiento de las obligaciones legales que deriven de la participación en el concurso y la resolución de los recursos que puedan ser interpuestos.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Su admisión como participante en la convocatoria del concurso conlleva que sus datos puedan ser comunicados, en su caso, a la Unión Europea de Ciegos con la finalidad de la gestión y tramitación del concurso en su fase internacional.</w:t>
      </w:r>
    </w:p>
    <w:p w:rsidR="00F60589" w:rsidRPr="004F1D23" w:rsidRDefault="00F60589" w:rsidP="00247D56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4F1D23">
        <w:rPr>
          <w:rFonts w:ascii="Arial" w:hAnsi="Arial" w:cs="Arial"/>
          <w:spacing w:val="-3"/>
          <w:sz w:val="22"/>
          <w:szCs w:val="22"/>
        </w:rPr>
        <w:t xml:space="preserve">En cualquier </w:t>
      </w:r>
      <w:r w:rsidR="008C267E" w:rsidRPr="004F1D23">
        <w:rPr>
          <w:rFonts w:ascii="Arial" w:hAnsi="Arial" w:cs="Arial"/>
          <w:spacing w:val="-3"/>
          <w:sz w:val="22"/>
          <w:szCs w:val="22"/>
        </w:rPr>
        <w:t>momento podrá</w:t>
      </w:r>
      <w:r w:rsidRPr="004F1D23">
        <w:rPr>
          <w:rFonts w:ascii="Arial" w:hAnsi="Arial" w:cs="Arial"/>
          <w:spacing w:val="-3"/>
          <w:sz w:val="22"/>
          <w:szCs w:val="22"/>
        </w:rPr>
        <w:t xml:space="preserve"> ejercer sus derechos de acceso a los datos, rectificación, supresión, limitación de su tratamiento u oposición al tratamiento y a la portabilidad de los datos, así como a revocar su consentimiento al tratamiento de sus datos. Estos derechos podrán ser ejercidos mediante solicitud por escrito a la ONCE dirigida a la dirección postal de la calle Prado, 24; 28014 Madrid o al correo electrónico</w:t>
      </w:r>
      <w:hyperlink r:id="rId15" w:history="1"/>
      <w:r w:rsidRPr="004F1D23">
        <w:rPr>
          <w:rFonts w:ascii="Arial" w:hAnsi="Arial" w:cs="Arial"/>
          <w:sz w:val="22"/>
          <w:szCs w:val="22"/>
        </w:rPr>
        <w:t xml:space="preserve"> </w:t>
      </w:r>
      <w:hyperlink r:id="rId16" w:history="1">
        <w:r w:rsidR="00443AE5" w:rsidRPr="004F1D23">
          <w:rPr>
            <w:rStyle w:val="Hipervnculo"/>
            <w:rFonts w:ascii="Arial" w:hAnsi="Arial" w:cs="Arial"/>
            <w:sz w:val="22"/>
            <w:szCs w:val="22"/>
          </w:rPr>
          <w:t>dpdatos@once.es</w:t>
        </w:r>
      </w:hyperlink>
      <w:r w:rsidRPr="004F1D23">
        <w:rPr>
          <w:rFonts w:ascii="Arial" w:hAnsi="Arial" w:cs="Arial"/>
          <w:spacing w:val="-3"/>
          <w:sz w:val="22"/>
          <w:szCs w:val="22"/>
        </w:rPr>
        <w:t>. La revocación del consentimiento no afectará a la licitud del tratamiento basada en su consentimiento inicial.</w:t>
      </w:r>
    </w:p>
    <w:p w:rsidR="00F60589" w:rsidRPr="00F60589" w:rsidRDefault="00F60589" w:rsidP="00F60589">
      <w:pPr>
        <w:pStyle w:val="Prrafodelista"/>
        <w:numPr>
          <w:ilvl w:val="0"/>
          <w:numId w:val="3"/>
        </w:numPr>
        <w:tabs>
          <w:tab w:val="left" w:pos="-7655"/>
        </w:tabs>
        <w:suppressAutoHyphens/>
        <w:spacing w:before="120" w:after="120" w:line="288" w:lineRule="auto"/>
        <w:ind w:left="709" w:hanging="425"/>
        <w:contextualSpacing w:val="0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lastRenderedPageBreak/>
        <w:t>Los titulares de los datos tienen el derecho, en caso de que así lo considere, a presentar una reclamación ante la Autoridad de Control (Agencia Española de Protección de Datos).</w:t>
      </w: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spacing w:val="-3"/>
          <w:sz w:val="22"/>
          <w:szCs w:val="22"/>
        </w:rPr>
        <w:t>El firmante, en su propio nombre y derecho y, en su caso, en nombre de su representado o tutelado, manifiesta lo siguiente:</w:t>
      </w: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left="709"/>
        <w:jc w:val="both"/>
        <w:rPr>
          <w:rFonts w:ascii="Arial" w:hAnsi="Arial" w:cs="Arial"/>
          <w:spacing w:val="-3"/>
          <w:sz w:val="22"/>
          <w:szCs w:val="22"/>
        </w:rPr>
      </w:pPr>
      <w:r w:rsidRPr="00F60589"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A40CA" wp14:editId="4DF4399B">
                <wp:simplePos x="0" y="0"/>
                <wp:positionH relativeFrom="column">
                  <wp:posOffset>272415</wp:posOffset>
                </wp:positionH>
                <wp:positionV relativeFrom="paragraph">
                  <wp:posOffset>19050</wp:posOffset>
                </wp:positionV>
                <wp:extent cx="123825" cy="132715"/>
                <wp:effectExtent l="9525" t="5080" r="9525" b="508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3563C" id="Rectángulo 6" o:spid="_x0000_s1026" style="position:absolute;margin-left:21.45pt;margin-top:1.5pt;width:9.75pt;height:1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bVtJAIAAD0EAAAOAAAAZHJzL2Uyb0RvYy54bWysU12O0zAQfkfiDpbfaZpu2+1GTVerLkVI&#10;C6xYOIDrOImF4zFjt+lyG87CxRg73VJ+xAPCD5bHM/78zTczy+tDZ9heoddgS56PxpwpK6HStin5&#10;xw+bFwvOfBC2EgasKvmj8vx69fzZsneFmkALplLICMT6onclb0NwRZZ52apO+BE4ZclZA3YikIlN&#10;VqHoCb0z2WQ8nmc9YOUQpPKebm8HJ18l/LpWMryra68CMyUnbiHtmPZt3LPVUhQNCtdqeaQh/oFF&#10;J7SlT09QtyIItkP9G1SnJYKHOowkdBnUtZYq5UDZ5ONfsnlohVMpFxLHu5NM/v/Byrf7e2S6Kvmc&#10;Mys6KtF7Eu3bV9vsDLB5FKh3vqC4B3ePMUXv7kB+8szCuhW2UTeI0LdKVEQrj/HZTw+i4ekp2/Zv&#10;oCJ8sQuQtDrU2EVAUoEdUkkeTyVRh8AkXeaTi8VkxpkkV34xucxn6QdRPD126MMrBR2Lh5IjkU/g&#10;Yn/nQyQjiqeQRB6MrjbamGRgs10bZHtB3bFJ64juz8OMZX3Jr2bE4+8Q47T+BNHpQG1udFfyxSlI&#10;FFG1l7ZKTRiENsOZKBt7lDEqN1RgC9UjqYgw9DDNHB1awC+c9dS/JfefdwIVZ+a1pUpc5dNpbPhk&#10;TGeXEzLw3LM99wgrCarkgbPhuA7DkOwc6qaln/KUu4Ubql6tk7KxsgOrI1nq0ST4cZ7iEJzbKerH&#10;1K++AwAA//8DAFBLAwQUAAYACAAAACEA1LaPydwAAAAGAQAADwAAAGRycy9kb3ducmV2LnhtbEyP&#10;wU7DMBBE70j8g7VI3KiDU1UkZFMhUJE4tumF2yY2SSBeR7HTBr4ec6LH0Yxm3hTbxQ7iZCbfO0a4&#10;XyUgDDdO99wiHKvd3QMIH4g1DY4NwrfxsC2vrwrKtTvz3pwOoRWxhH1OCF0IYy6lbzpjya/caDh6&#10;H26yFKKcWqknOsdyO0iVJBtpqee40NFonjvTfB1mi1D36kg/++o1sdkuDW9L9Tm/vyDe3ixPjyCC&#10;WcJ/GP7wIzqUkal2M2svBoS1ymISIY2Por1RaxA1gkozkGUhL/HLXwAAAP//AwBQSwECLQAUAAYA&#10;CAAAACEAtoM4kv4AAADhAQAAEwAAAAAAAAAAAAAAAAAAAAAAW0NvbnRlbnRfVHlwZXNdLnhtbFBL&#10;AQItABQABgAIAAAAIQA4/SH/1gAAAJQBAAALAAAAAAAAAAAAAAAAAC8BAABfcmVscy8ucmVsc1BL&#10;AQItABQABgAIAAAAIQA8abVtJAIAAD0EAAAOAAAAAAAAAAAAAAAAAC4CAABkcnMvZTJvRG9jLnht&#10;bFBLAQItABQABgAIAAAAIQDUto/J3AAAAAYBAAAPAAAAAAAAAAAAAAAAAH4EAABkcnMvZG93bnJl&#10;di54bWxQSwUGAAAAAAQABADzAAAAhwUAAAAA&#10;"/>
            </w:pict>
          </mc:Fallback>
        </mc:AlternateContent>
      </w:r>
      <w:r w:rsidRPr="00F60589">
        <w:rPr>
          <w:rFonts w:ascii="Arial" w:hAnsi="Arial" w:cs="Arial"/>
          <w:spacing w:val="-3"/>
          <w:sz w:val="22"/>
          <w:szCs w:val="22"/>
        </w:rPr>
        <w:t xml:space="preserve">Declaro </w:t>
      </w:r>
      <w:r w:rsidRPr="00F60589">
        <w:rPr>
          <w:rFonts w:ascii="Arial" w:hAnsi="Arial" w:cs="Arial"/>
          <w:sz w:val="22"/>
          <w:szCs w:val="22"/>
        </w:rPr>
        <w:t xml:space="preserve">haber sido informado de forma expresa sobre todos los puntos que aparecen relacionados en el documento informativo sobre protección de datos </w:t>
      </w:r>
      <w:r w:rsidRPr="00F60589">
        <w:rPr>
          <w:rFonts w:ascii="Arial" w:hAnsi="Arial" w:cs="Arial"/>
          <w:spacing w:val="-3"/>
          <w:sz w:val="22"/>
          <w:szCs w:val="22"/>
        </w:rPr>
        <w:t>y de que puedo retirar mi consentimiento para el tratamiento de los datos en cualquier momento.</w:t>
      </w:r>
    </w:p>
    <w:p w:rsidR="00F60589" w:rsidRPr="00F60589" w:rsidRDefault="00F60589" w:rsidP="00F60589">
      <w:pPr>
        <w:tabs>
          <w:tab w:val="left" w:pos="-7655"/>
          <w:tab w:val="left" w:pos="-7513"/>
          <w:tab w:val="left" w:pos="-5812"/>
        </w:tabs>
        <w:suppressAutoHyphens/>
        <w:spacing w:line="288" w:lineRule="auto"/>
        <w:ind w:firstLine="709"/>
        <w:jc w:val="both"/>
        <w:rPr>
          <w:rFonts w:ascii="Arial" w:hAnsi="Arial" w:cs="Arial"/>
          <w:spacing w:val="-3"/>
          <w:sz w:val="22"/>
          <w:szCs w:val="22"/>
        </w:rPr>
      </w:pPr>
    </w:p>
    <w:p w:rsidR="00F60589" w:rsidRPr="00F60589" w:rsidRDefault="00F60589" w:rsidP="00F60589">
      <w:pPr>
        <w:pStyle w:val="Prrafodelista"/>
        <w:tabs>
          <w:tab w:val="left" w:pos="-7655"/>
        </w:tabs>
        <w:suppressAutoHyphens/>
        <w:spacing w:line="288" w:lineRule="auto"/>
        <w:ind w:left="709"/>
        <w:jc w:val="both"/>
        <w:rPr>
          <w:rFonts w:ascii="Arial" w:hAnsi="Arial" w:cs="Arial"/>
          <w:noProof/>
          <w:spacing w:val="-3"/>
          <w:sz w:val="22"/>
          <w:szCs w:val="22"/>
        </w:rPr>
      </w:pPr>
      <w:r w:rsidRPr="00F60589">
        <w:rPr>
          <w:rFonts w:ascii="Arial" w:hAnsi="Arial" w:cs="Arial"/>
          <w:sz w:val="22"/>
          <w:szCs w:val="22"/>
        </w:rPr>
        <w:t>Otorgo mi consentimiento inequívoco, libre y específico</w:t>
      </w:r>
      <w:r w:rsidRPr="00F60589">
        <w:rPr>
          <w:rFonts w:ascii="Arial" w:hAnsi="Arial" w:cs="Arial"/>
          <w:noProof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2E04D" wp14:editId="5F73C083">
                <wp:simplePos x="0" y="0"/>
                <wp:positionH relativeFrom="column">
                  <wp:posOffset>262890</wp:posOffset>
                </wp:positionH>
                <wp:positionV relativeFrom="paragraph">
                  <wp:posOffset>7620</wp:posOffset>
                </wp:positionV>
                <wp:extent cx="133350" cy="133350"/>
                <wp:effectExtent l="9525" t="6985" r="9525" b="1206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2083C" id="Rectángulo 5" o:spid="_x0000_s1026" style="position:absolute;margin-left:20.7pt;margin-top:.6pt;width:10.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86nIwIAAD0EAAAOAAAAZHJzL2Uyb0RvYy54bWysU1GO0zAQ/UfiDpb/aZq2gd2o6WrVpQhp&#10;gRULB3AdJ7FwPGbsNl1uw1m4GGOnW7rAFyIf1kxm/Pzmzczy6tAbtlfoNdiK55MpZ8pKqLVtK/75&#10;0+bFBWc+CFsLA1ZV/EF5frV6/mw5uFLNoANTK2QEYn05uIp3Ibgyy7zsVC/8BJyyFGwAexHIxTar&#10;UQyE3ptsNp2+zAbA2iFI5T39vRmDfJXwm0bJ8KFpvArMVJy4hXRiOrfxzFZLUbYoXKflkYb4Bxa9&#10;0JYePUHdiCDYDvUfUL2WCB6aMJHQZ9A0WqpUA1WTT3+r5r4TTqVaSBzvTjL5/wcr3+/vkOm64gVn&#10;VvTUoo8k2o/vtt0ZYEUUaHC+pLx7d4exRO9uQX7xzMK6E7ZV14gwdErURCuP+dmTC9HxdJVth3dQ&#10;E77YBUhaHRrsIyCpwA6pJQ+nlqhDYJJ+5vP5vKDGSQod7fiCKB8vO/ThjYKeRaPiSOQTuNjf+jCm&#10;PqYk8mB0vdHGJAfb7dog2wuajk36En+q8TzNWDZU/LKYFQn5ScyfQ0zT9zeIXgcac6P7il+ckkQZ&#10;VXtta6IpyiC0GW2qztijjFG5sQNbqB9IRYRxhmnnyOgAv3E20PxW3H/dCVScmbeWOnGZLxZx4JOz&#10;KF7NyMHzyPY8IqwkqIoHzkZzHcYl2TnUbUcv5al2C9fUvUYnZWNnR1ZHsjSjqTfHfYpLcO6nrF9b&#10;v/oJAAD//wMAUEsDBBQABgAIAAAAIQArIiE72QAAAAYBAAAPAAAAZHJzL2Rvd25yZXYueG1sTI5P&#10;T4NAEMXvJn6HzZh4s0vXplHK0hhNTTy29OJtgCmg7Cxhlxb99I4nPb4/ee+XbWfXqzONofNsYblI&#10;QBFXvu64sXAsdncPoEJErrH3TBa+KMA2v77KMK39hfd0PsRGyQiHFC20MQ6p1qFqyWFY+IFYspMf&#10;HUaRY6PrES8y7nptkmStHXYsDy0O9NxS9XmYnIWyM0f83heviXvc3ce3ufiY3l+svb2ZnzagIs3x&#10;rwy/+IIOuTCVfuI6qN7CarmSpvgGlMRrI7K0YIwBnWf6P37+AwAA//8DAFBLAQItABQABgAIAAAA&#10;IQC2gziS/gAAAOEBAAATAAAAAAAAAAAAAAAAAAAAAABbQ29udGVudF9UeXBlc10ueG1sUEsBAi0A&#10;FAAGAAgAAAAhADj9If/WAAAAlAEAAAsAAAAAAAAAAAAAAAAALwEAAF9yZWxzLy5yZWxzUEsBAi0A&#10;FAAGAAgAAAAhANcPzqcjAgAAPQQAAA4AAAAAAAAAAAAAAAAALgIAAGRycy9lMm9Eb2MueG1sUEsB&#10;Ai0AFAAGAAgAAAAhACsiITvZAAAABgEAAA8AAAAAAAAAAAAAAAAAfQQAAGRycy9kb3ducmV2Lnht&#10;bFBLBQYAAAAABAAEAPMAAACDBQAAAAA=&#10;"/>
            </w:pict>
          </mc:Fallback>
        </mc:AlternateContent>
      </w:r>
      <w:r w:rsidRPr="00F60589">
        <w:rPr>
          <w:rFonts w:ascii="Arial" w:hAnsi="Arial" w:cs="Arial"/>
          <w:noProof/>
          <w:spacing w:val="-3"/>
          <w:sz w:val="22"/>
          <w:szCs w:val="22"/>
        </w:rPr>
        <w:t xml:space="preserve"> para que los datos personales que constan en el presente documento y en la documentación complementaria puedan ser incluidos en un fichero titularidad de la ONCE y sometidos a tratamiento con el fin de que mi participación sea admitida.</w:t>
      </w:r>
    </w:p>
    <w:p w:rsidR="00F60589" w:rsidRPr="00F60589" w:rsidRDefault="00F60589" w:rsidP="00F60589">
      <w:pPr>
        <w:pStyle w:val="Prrafodelista"/>
        <w:tabs>
          <w:tab w:val="left" w:pos="-7655"/>
        </w:tabs>
        <w:suppressAutoHyphens/>
        <w:spacing w:line="288" w:lineRule="auto"/>
        <w:ind w:left="0" w:firstLine="284"/>
        <w:jc w:val="both"/>
        <w:rPr>
          <w:rFonts w:ascii="Arial" w:hAnsi="Arial" w:cs="Arial"/>
          <w:noProof/>
          <w:spacing w:val="-3"/>
          <w:sz w:val="22"/>
          <w:szCs w:val="22"/>
        </w:rPr>
      </w:pPr>
    </w:p>
    <w:p w:rsidR="00F60589" w:rsidRPr="00F60589" w:rsidRDefault="00F60589" w:rsidP="00F60589">
      <w:pPr>
        <w:widowControl w:val="0"/>
        <w:adjustRightInd w:val="0"/>
        <w:spacing w:line="288" w:lineRule="auto"/>
        <w:ind w:left="709" w:hanging="199"/>
        <w:jc w:val="both"/>
        <w:rPr>
          <w:rFonts w:ascii="Arial" w:hAnsi="Arial" w:cs="Arial"/>
          <w:sz w:val="22"/>
          <w:szCs w:val="22"/>
        </w:rPr>
      </w:pPr>
      <w:r w:rsidRPr="00F60589">
        <w:rPr>
          <w:rFonts w:ascii="Arial" w:hAnsi="Arial" w:cs="Arial"/>
          <w:noProof/>
          <w:spacing w:val="-3"/>
          <w:sz w:val="22"/>
          <w:szCs w:val="22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AD59EC" wp14:editId="735FA7FF">
                <wp:simplePos x="0" y="0"/>
                <wp:positionH relativeFrom="column">
                  <wp:posOffset>205740</wp:posOffset>
                </wp:positionH>
                <wp:positionV relativeFrom="paragraph">
                  <wp:posOffset>635</wp:posOffset>
                </wp:positionV>
                <wp:extent cx="133350" cy="133350"/>
                <wp:effectExtent l="9525" t="13970" r="9525" b="508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B4531" id="Rectángulo 4" o:spid="_x0000_s1026" style="position:absolute;margin-left:16.2pt;margin-top:.05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1sJIwIAAD0EAAAOAAAAZHJzL2Uyb0RvYy54bWysU12O0zAQfkfiDpbfafoLu1HT1apLEdIC&#10;KxYO4DpOYmF7zNhtutyGs3Axxk63dIEnRB6smcz48zffzCyvDtawvcKgwVV8MhpzppyEWru24p8/&#10;bV5ccBaicLUw4FTFH1TgV6vnz5a9L9UUOjC1QkYgLpS9r3gXoy+LIshOWRFG4JWjYANoRSQX26JG&#10;0RO6NcV0PH5Z9IC1R5AqBPp7MwT5KuM3jZLxQ9MEFZmpOHGL+cR8btNZrJaibFH4TssjDfEPLKzQ&#10;jh49Qd2IKNgO9R9QVkuEAE0cSbAFNI2WKtdA1UzGv1Vz3wmvci0kTvAnmcL/g5Xv93fIdF3xOWdO&#10;WGrRRxLtx3fX7gyweRKo96GkvHt/h6nE4G9BfgnMwboTrlXXiNB3StREa5LyiycXkhPoKtv276Am&#10;fLGLkLU6NGgTIKnADrklD6eWqENkkn5OZrPZghonKXS00wuifLzsMcQ3CixLRsWRyGdwsb8NcUh9&#10;TMnkweh6o43JDrbbtUG2FzQdm/xl/lTjeZpxrK/45WK6yMhPYuEcYpy/v0FYHWnMjbYVvzgliTKp&#10;9trVRFOUUWgz2FSdcUcZk3JDB7ZQP5CKCMMM086R0QF+46yn+a14+LoTqDgzbx114nIyn6eBz858&#10;8WpKDp5HtucR4SRBVTxyNpjrOCzJzqNuO3ppkmt3cE3da3RWNnV2YHUkSzOae3Pcp7QE537O+rX1&#10;q58AAAD//wMAUEsDBBQABgAIAAAAIQC+NoZU2QAAAAUBAAAPAAAAZHJzL2Rvd25yZXYueG1sTI5L&#10;T4NAFIX3Jv6HyTVxZ4eHGkWGxmhq4rKlG3cXuALK3CHM0KK/3tuVXZ5Hzvny9WIHdaDJ944NxKsI&#10;FHHtmp5bA/tyc/MAygfkBgfHZOCHPKyLy4scs8YdeUuHXWiVjLDP0EAXwphp7euOLPqVG4kl+3ST&#10;xSByanUz4VHG7aCTKLrXFnuWhw5Heumo/t7N1kDVJ3v83ZZvkX3cpOF9Kb/mj1djrq+W5ydQgZbw&#10;X4YTvqBDIUyVm7nxajCQJrfSPPlK0rtUVGUgiWPQRa7P6Ys/AAAA//8DAFBLAQItABQABgAIAAAA&#10;IQC2gziS/gAAAOEBAAATAAAAAAAAAAAAAAAAAAAAAABbQ29udGVudF9UeXBlc10ueG1sUEsBAi0A&#10;FAAGAAgAAAAhADj9If/WAAAAlAEAAAsAAAAAAAAAAAAAAAAALwEAAF9yZWxzLy5yZWxzUEsBAi0A&#10;FAAGAAgAAAAhAE4DWwkjAgAAPQQAAA4AAAAAAAAAAAAAAAAALgIAAGRycy9lMm9Eb2MueG1sUEsB&#10;Ai0AFAAGAAgAAAAhAL42hlTZAAAABQEAAA8AAAAAAAAAAAAAAAAAfQQAAGRycy9kb3ducmV2Lnht&#10;bFBLBQYAAAAABAAEAPMAAACDBQAAAAA=&#10;"/>
            </w:pict>
          </mc:Fallback>
        </mc:AlternateContent>
      </w:r>
      <w:r w:rsidRPr="00F60589">
        <w:rPr>
          <w:rFonts w:ascii="Arial" w:hAnsi="Arial" w:cs="Arial"/>
          <w:spacing w:val="-3"/>
          <w:sz w:val="22"/>
          <w:szCs w:val="22"/>
        </w:rPr>
        <w:t xml:space="preserve"> </w:t>
      </w:r>
      <w:r w:rsidRPr="00F60589">
        <w:rPr>
          <w:rFonts w:ascii="Arial" w:hAnsi="Arial" w:cs="Arial"/>
          <w:spacing w:val="-3"/>
          <w:sz w:val="22"/>
          <w:szCs w:val="22"/>
        </w:rPr>
        <w:tab/>
        <w:t>Doy mi consentimiento expreso para que mis datos personales (incluida, en su caso, mi condición de persona con discapacidad visual) puedan ser comunicados</w:t>
      </w:r>
      <w:r w:rsidRPr="00F60589">
        <w:rPr>
          <w:rFonts w:ascii="Arial" w:hAnsi="Arial" w:cs="Arial"/>
          <w:sz w:val="22"/>
          <w:szCs w:val="22"/>
        </w:rPr>
        <w:t xml:space="preserve"> a la Unión Europea de Ciegos con la finalidad de la gestión y tramitación de mi participación en el concurso en su fase internacional.</w:t>
      </w:r>
    </w:p>
    <w:p w:rsidR="00F60589" w:rsidRPr="00F60589" w:rsidRDefault="00F60589" w:rsidP="00F60589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60589" w:rsidRPr="00F60589" w:rsidRDefault="00F60589" w:rsidP="00F60589">
      <w:pPr>
        <w:spacing w:after="120"/>
        <w:ind w:firstLine="284"/>
        <w:jc w:val="both"/>
        <w:rPr>
          <w:rFonts w:ascii="Arial" w:hAnsi="Arial" w:cs="Arial"/>
          <w:sz w:val="22"/>
          <w:szCs w:val="22"/>
        </w:rPr>
      </w:pPr>
      <w:r w:rsidRPr="00F60589">
        <w:rPr>
          <w:rFonts w:ascii="Arial" w:hAnsi="Arial" w:cs="Arial"/>
          <w:sz w:val="22"/>
          <w:szCs w:val="22"/>
        </w:rPr>
        <w:t>Y en señal de que consiento expresamente todo cuanto antecede, firmo el presente documento en …...........…, a .....… de …....….. de 20</w:t>
      </w:r>
      <w:r w:rsidR="0072471F">
        <w:rPr>
          <w:rFonts w:ascii="Arial" w:hAnsi="Arial" w:cs="Arial"/>
          <w:sz w:val="22"/>
          <w:szCs w:val="22"/>
        </w:rPr>
        <w:t>20</w:t>
      </w:r>
      <w:r w:rsidRPr="00F60589">
        <w:rPr>
          <w:rFonts w:ascii="Arial" w:hAnsi="Arial" w:cs="Arial"/>
          <w:sz w:val="22"/>
          <w:szCs w:val="22"/>
        </w:rPr>
        <w:t>.</w:t>
      </w: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sz w:val="22"/>
          <w:szCs w:val="22"/>
        </w:rPr>
        <w:t>Fdo.:</w:t>
      </w: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sz w:val="22"/>
          <w:szCs w:val="22"/>
        </w:rPr>
        <w:t>DNI nº………………………..</w:t>
      </w:r>
    </w:p>
    <w:p w:rsidR="00F60589" w:rsidRPr="00F60589" w:rsidRDefault="00F60589" w:rsidP="00F60589">
      <w:pPr>
        <w:jc w:val="both"/>
        <w:rPr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b/>
          <w:sz w:val="22"/>
          <w:szCs w:val="22"/>
        </w:rPr>
      </w:pP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sz w:val="22"/>
          <w:szCs w:val="22"/>
        </w:rPr>
        <w:t>Fdo.:</w:t>
      </w:r>
    </w:p>
    <w:p w:rsidR="00F60589" w:rsidRPr="00F60589" w:rsidRDefault="00F60589" w:rsidP="00F60589">
      <w:pPr>
        <w:jc w:val="both"/>
        <w:rPr>
          <w:rFonts w:ascii="Arial" w:hAnsi="Arial" w:cs="Arial"/>
          <w:b/>
          <w:sz w:val="22"/>
          <w:szCs w:val="22"/>
        </w:rPr>
      </w:pPr>
      <w:r w:rsidRPr="00F60589">
        <w:rPr>
          <w:rFonts w:ascii="Arial" w:hAnsi="Arial" w:cs="Arial"/>
          <w:b/>
          <w:sz w:val="22"/>
          <w:szCs w:val="22"/>
        </w:rPr>
        <w:t>DNI nº………………………..</w:t>
      </w:r>
    </w:p>
    <w:p w:rsidR="00F60589" w:rsidRPr="00F60589" w:rsidRDefault="00F60589" w:rsidP="00F60589">
      <w:pPr>
        <w:jc w:val="both"/>
        <w:rPr>
          <w:rFonts w:ascii="Arial" w:hAnsi="Arial" w:cs="Arial"/>
          <w:sz w:val="22"/>
          <w:szCs w:val="22"/>
        </w:rPr>
      </w:pPr>
      <w:r w:rsidRPr="00F60589">
        <w:rPr>
          <w:rFonts w:ascii="Arial" w:hAnsi="Arial" w:cs="Arial"/>
          <w:sz w:val="22"/>
          <w:szCs w:val="22"/>
        </w:rPr>
        <w:t>(Representante legal de D./Dña. .............................)</w:t>
      </w:r>
    </w:p>
    <w:sectPr w:rsidR="00F60589" w:rsidRPr="00F60589" w:rsidSect="00677E8B">
      <w:headerReference w:type="default" r:id="rId17"/>
      <w:footerReference w:type="default" r:id="rId18"/>
      <w:pgSz w:w="11906" w:h="16838" w:code="9"/>
      <w:pgMar w:top="2552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C2" w:rsidRDefault="000B1AC2" w:rsidP="008B4A93">
      <w:r>
        <w:separator/>
      </w:r>
    </w:p>
  </w:endnote>
  <w:endnote w:type="continuationSeparator" w:id="0">
    <w:p w:rsidR="000B1AC2" w:rsidRDefault="000B1AC2" w:rsidP="008B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71" w:rsidRDefault="00736C7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7A" w:rsidRPr="00525C22" w:rsidRDefault="00901A91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168720689"/>
        <w:docPartObj>
          <w:docPartGallery w:val="Page Numbers (Bottom of Page)"/>
          <w:docPartUnique/>
        </w:docPartObj>
      </w:sdtPr>
      <w:sdtEndPr/>
      <w:sdtContent>
        <w:r w:rsidR="003842D7">
          <w:rPr>
            <w:rFonts w:ascii="Arial" w:hAnsi="Arial" w:cs="Arial"/>
            <w:i/>
            <w:sz w:val="18"/>
            <w:szCs w:val="18"/>
          </w:rPr>
          <w:t>Oficio-</w:t>
        </w:r>
        <w:r w:rsidR="003842D7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CF02DD">
          <w:rPr>
            <w:rFonts w:ascii="Arial" w:hAnsi="Arial" w:cs="Arial"/>
            <w:i/>
            <w:sz w:val="18"/>
            <w:szCs w:val="18"/>
          </w:rPr>
          <w:t>11</w:t>
        </w:r>
        <w:r w:rsidR="003842D7" w:rsidRPr="00525C22">
          <w:rPr>
            <w:rFonts w:ascii="Arial" w:hAnsi="Arial" w:cs="Arial"/>
            <w:i/>
            <w:sz w:val="18"/>
            <w:szCs w:val="18"/>
          </w:rPr>
          <w:t>/20</w:t>
        </w:r>
        <w:r w:rsidR="0072471F">
          <w:rPr>
            <w:rFonts w:ascii="Arial" w:hAnsi="Arial" w:cs="Arial"/>
            <w:i/>
            <w:sz w:val="18"/>
            <w:szCs w:val="18"/>
          </w:rPr>
          <w:t>20</w:t>
        </w:r>
        <w:r w:rsidR="003842D7" w:rsidRPr="00525C22">
          <w:rPr>
            <w:rFonts w:ascii="Arial" w:hAnsi="Arial" w:cs="Arial"/>
            <w:i/>
            <w:sz w:val="18"/>
            <w:szCs w:val="18"/>
          </w:rPr>
          <w:tab/>
        </w:r>
        <w:r w:rsidR="003842D7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3842D7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3842D7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3842D7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5</w:t>
        </w:r>
        <w:r w:rsidR="003842D7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3842D7" w:rsidRPr="00525C22">
      <w:rPr>
        <w:rFonts w:ascii="Arial" w:hAnsi="Arial" w:cs="Arial"/>
        <w:i/>
        <w:sz w:val="18"/>
        <w:szCs w:val="18"/>
      </w:rPr>
      <w:t xml:space="preserve"> de </w:t>
    </w:r>
    <w:r w:rsidR="00736C71">
      <w:rPr>
        <w:rFonts w:ascii="Arial" w:hAnsi="Arial" w:cs="Arial"/>
        <w:i/>
        <w:sz w:val="18"/>
        <w:szCs w:val="18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2D7" w:rsidRPr="00525C22" w:rsidRDefault="003842D7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Oficio-</w:t>
    </w:r>
    <w:sdt>
      <w:sdtPr>
        <w:rPr>
          <w:rFonts w:ascii="Arial" w:hAnsi="Arial" w:cs="Arial"/>
          <w:i/>
          <w:sz w:val="18"/>
          <w:szCs w:val="18"/>
        </w:rPr>
        <w:id w:val="168720683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CF02DD">
          <w:rPr>
            <w:rFonts w:ascii="Arial" w:hAnsi="Arial" w:cs="Arial"/>
            <w:i/>
            <w:sz w:val="18"/>
            <w:szCs w:val="18"/>
          </w:rPr>
          <w:t>11</w:t>
        </w:r>
        <w:r w:rsidR="0072471F">
          <w:rPr>
            <w:rFonts w:ascii="Arial" w:hAnsi="Arial" w:cs="Arial"/>
            <w:i/>
            <w:sz w:val="18"/>
            <w:szCs w:val="18"/>
          </w:rPr>
          <w:t>/2020</w:t>
        </w:r>
        <w:r w:rsidRPr="00525C22">
          <w:rPr>
            <w:rFonts w:ascii="Arial" w:hAnsi="Arial" w:cs="Arial"/>
            <w:i/>
            <w:sz w:val="18"/>
            <w:szCs w:val="18"/>
          </w:rPr>
          <w:tab/>
        </w:r>
        <w:r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 w:rsidR="00901A91"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Pr="00525C22">
      <w:rPr>
        <w:rFonts w:ascii="Arial" w:hAnsi="Arial" w:cs="Arial"/>
        <w:i/>
        <w:sz w:val="18"/>
        <w:szCs w:val="18"/>
      </w:rPr>
      <w:t xml:space="preserve"> de </w:t>
    </w:r>
    <w:r w:rsidR="00736C71">
      <w:rPr>
        <w:rFonts w:ascii="Arial" w:hAnsi="Arial" w:cs="Arial"/>
        <w:i/>
        <w:sz w:val="18"/>
        <w:szCs w:val="18"/>
      </w:rPr>
      <w:t>5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7A" w:rsidRPr="00525C22" w:rsidRDefault="00901A91" w:rsidP="00525C22">
    <w:pPr>
      <w:pStyle w:val="Piedepgina"/>
      <w:jc w:val="both"/>
      <w:rPr>
        <w:rFonts w:ascii="Arial" w:hAnsi="Arial" w:cs="Arial"/>
        <w:i/>
        <w:sz w:val="18"/>
        <w:szCs w:val="18"/>
      </w:rPr>
    </w:pPr>
    <w:sdt>
      <w:sdtPr>
        <w:rPr>
          <w:rFonts w:ascii="Arial" w:hAnsi="Arial" w:cs="Arial"/>
          <w:i/>
          <w:sz w:val="18"/>
          <w:szCs w:val="18"/>
        </w:rPr>
        <w:id w:val="92604680"/>
        <w:docPartObj>
          <w:docPartGallery w:val="Page Numbers (Bottom of Page)"/>
          <w:docPartUnique/>
        </w:docPartObj>
      </w:sdtPr>
      <w:sdtEndPr/>
      <w:sdtContent>
        <w:r w:rsidR="00CD587A">
          <w:rPr>
            <w:rFonts w:ascii="Arial" w:hAnsi="Arial" w:cs="Arial"/>
            <w:i/>
            <w:sz w:val="18"/>
            <w:szCs w:val="18"/>
          </w:rPr>
          <w:t>Anexo al Oficio-</w:t>
        </w:r>
        <w:r w:rsidR="00CD587A" w:rsidRPr="00525C22">
          <w:rPr>
            <w:rFonts w:ascii="Arial" w:hAnsi="Arial" w:cs="Arial"/>
            <w:i/>
            <w:sz w:val="18"/>
            <w:szCs w:val="18"/>
          </w:rPr>
          <w:t xml:space="preserve">Circular </w:t>
        </w:r>
        <w:r w:rsidR="00CF02DD">
          <w:rPr>
            <w:rFonts w:ascii="Arial" w:hAnsi="Arial" w:cs="Arial"/>
            <w:i/>
            <w:sz w:val="18"/>
            <w:szCs w:val="18"/>
          </w:rPr>
          <w:t>11</w:t>
        </w:r>
        <w:r w:rsidR="0072471F">
          <w:rPr>
            <w:rFonts w:ascii="Arial" w:hAnsi="Arial" w:cs="Arial"/>
            <w:i/>
            <w:sz w:val="18"/>
            <w:szCs w:val="18"/>
          </w:rPr>
          <w:t>/2020</w:t>
        </w:r>
        <w:r w:rsidR="00CD587A" w:rsidRPr="00525C22">
          <w:rPr>
            <w:rFonts w:ascii="Arial" w:hAnsi="Arial" w:cs="Arial"/>
            <w:i/>
            <w:sz w:val="18"/>
            <w:szCs w:val="18"/>
          </w:rPr>
          <w:tab/>
        </w:r>
        <w:r w:rsidR="00CD587A" w:rsidRPr="00525C22">
          <w:rPr>
            <w:rFonts w:ascii="Arial" w:hAnsi="Arial" w:cs="Arial"/>
            <w:i/>
            <w:sz w:val="18"/>
            <w:szCs w:val="18"/>
          </w:rPr>
          <w:tab/>
          <w:t xml:space="preserve">Pág. </w:t>
        </w:r>
        <w:r w:rsidR="00CD587A" w:rsidRPr="00525C22">
          <w:rPr>
            <w:rFonts w:ascii="Arial" w:hAnsi="Arial" w:cs="Arial"/>
            <w:i/>
            <w:sz w:val="18"/>
            <w:szCs w:val="18"/>
          </w:rPr>
          <w:fldChar w:fldCharType="begin"/>
        </w:r>
        <w:r w:rsidR="00CD587A" w:rsidRPr="00525C22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="00CD587A" w:rsidRPr="00525C22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3</w:t>
        </w:r>
        <w:r w:rsidR="00CD587A" w:rsidRPr="00525C22">
          <w:rPr>
            <w:rFonts w:ascii="Arial" w:hAnsi="Arial" w:cs="Arial"/>
            <w:i/>
            <w:sz w:val="18"/>
            <w:szCs w:val="18"/>
          </w:rPr>
          <w:fldChar w:fldCharType="end"/>
        </w:r>
      </w:sdtContent>
    </w:sdt>
    <w:r w:rsidR="00CD587A" w:rsidRPr="00525C22">
      <w:rPr>
        <w:rFonts w:ascii="Arial" w:hAnsi="Arial" w:cs="Arial"/>
        <w:i/>
        <w:sz w:val="18"/>
        <w:szCs w:val="18"/>
      </w:rPr>
      <w:t xml:space="preserve"> de </w:t>
    </w:r>
    <w:r w:rsidR="00CD587A">
      <w:rPr>
        <w:rFonts w:ascii="Arial" w:hAnsi="Arial" w:cs="Arial"/>
        <w:i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C2" w:rsidRDefault="000B1AC2" w:rsidP="008B4A93">
      <w:r>
        <w:separator/>
      </w:r>
    </w:p>
  </w:footnote>
  <w:footnote w:type="continuationSeparator" w:id="0">
    <w:p w:rsidR="000B1AC2" w:rsidRDefault="000B1AC2" w:rsidP="008B4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6C71" w:rsidRDefault="00736C7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3842D7" w:rsidTr="009E7F5C">
      <w:trPr>
        <w:trHeight w:val="710"/>
      </w:trPr>
      <w:tc>
        <w:tcPr>
          <w:tcW w:w="3119" w:type="dxa"/>
        </w:tcPr>
        <w:p w:rsidR="003842D7" w:rsidRDefault="003842D7" w:rsidP="009E7F5C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33E583B8" wp14:editId="06FAF6E0">
                <wp:extent cx="1529971" cy="375807"/>
                <wp:effectExtent l="19050" t="0" r="0" b="0"/>
                <wp:docPr id="7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842D7" w:rsidRPr="007D242E" w:rsidRDefault="003842D7" w:rsidP="009E7F5C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</w:p>
        <w:p w:rsidR="003842D7" w:rsidRPr="00225412" w:rsidRDefault="003842D7" w:rsidP="009E7F5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6237" w:type="dxa"/>
        </w:tcPr>
        <w:p w:rsidR="003842D7" w:rsidRPr="00C54CF5" w:rsidRDefault="003842D7" w:rsidP="009E7F5C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3842D7" w:rsidRDefault="003842D7" w:rsidP="008E1FFF">
          <w:pPr>
            <w:pStyle w:val="Encabezado"/>
            <w:tabs>
              <w:tab w:val="clear" w:pos="4252"/>
              <w:tab w:val="center" w:pos="4002"/>
            </w:tabs>
            <w:ind w:left="1734" w:hanging="1133"/>
            <w:jc w:val="both"/>
          </w:pPr>
        </w:p>
      </w:tc>
    </w:tr>
  </w:tbl>
  <w:p w:rsidR="003842D7" w:rsidRDefault="003842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68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"/>
      <w:gridCol w:w="3104"/>
      <w:gridCol w:w="1843"/>
      <w:gridCol w:w="3719"/>
    </w:tblGrid>
    <w:tr w:rsidR="003842D7" w:rsidTr="004C495B">
      <w:trPr>
        <w:trHeight w:val="710"/>
      </w:trPr>
      <w:tc>
        <w:tcPr>
          <w:tcW w:w="3119" w:type="dxa"/>
          <w:gridSpan w:val="2"/>
        </w:tcPr>
        <w:p w:rsidR="003842D7" w:rsidRDefault="003842D7" w:rsidP="00FC4BB3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64DD985C" wp14:editId="242AE8FA">
                <wp:extent cx="1529971" cy="375807"/>
                <wp:effectExtent l="19050" t="0" r="0" b="0"/>
                <wp:docPr id="8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842D7" w:rsidRPr="007D242E" w:rsidRDefault="003842D7" w:rsidP="0065411E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</w:p>
        <w:p w:rsidR="003842D7" w:rsidRPr="00225412" w:rsidRDefault="003842D7" w:rsidP="00FB612C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5562" w:type="dxa"/>
          <w:gridSpan w:val="2"/>
        </w:tcPr>
        <w:p w:rsidR="003842D7" w:rsidRPr="00AA3F96" w:rsidRDefault="003842D7" w:rsidP="004F1D23">
          <w:pPr>
            <w:pStyle w:val="Encabezado"/>
            <w:tabs>
              <w:tab w:val="clear" w:pos="4252"/>
              <w:tab w:val="center" w:pos="4002"/>
            </w:tabs>
            <w:spacing w:before="120" w:after="480"/>
            <w:ind w:left="2200" w:hanging="1275"/>
            <w:jc w:val="both"/>
            <w:rPr>
              <w:rFonts w:ascii="Arial" w:hAnsi="Arial" w:cs="Arial"/>
              <w:sz w:val="24"/>
            </w:rPr>
          </w:pPr>
          <w:r w:rsidRPr="00AA3F96">
            <w:rPr>
              <w:rFonts w:ascii="Arial" w:hAnsi="Arial" w:cs="Arial"/>
              <w:b/>
              <w:sz w:val="24"/>
            </w:rPr>
            <w:t>ASUNTO:</w:t>
          </w:r>
          <w:r w:rsidRPr="00AA3F96">
            <w:rPr>
              <w:rFonts w:ascii="Arial" w:hAnsi="Arial" w:cs="Arial"/>
              <w:sz w:val="24"/>
              <w:lang w:val="es-ES"/>
            </w:rPr>
            <w:tab/>
          </w:r>
          <w:r w:rsidRPr="00AA3F96">
            <w:rPr>
              <w:rFonts w:ascii="Arial" w:hAnsi="Arial" w:cs="Arial"/>
              <w:spacing w:val="-2"/>
              <w:sz w:val="24"/>
            </w:rPr>
            <w:t xml:space="preserve">Convocatoria del Concurso </w:t>
          </w:r>
          <w:r w:rsidR="00C97105">
            <w:rPr>
              <w:rFonts w:ascii="Arial" w:hAnsi="Arial" w:cs="Arial"/>
              <w:spacing w:val="-2"/>
              <w:sz w:val="24"/>
            </w:rPr>
            <w:t>E</w:t>
          </w:r>
          <w:r w:rsidRPr="00AA3F96">
            <w:rPr>
              <w:rFonts w:ascii="Arial" w:hAnsi="Arial" w:cs="Arial"/>
              <w:spacing w:val="-2"/>
              <w:sz w:val="24"/>
            </w:rPr>
            <w:t>uropeo de</w:t>
          </w:r>
          <w:r w:rsidR="00E704A5">
            <w:rPr>
              <w:rFonts w:ascii="Arial" w:hAnsi="Arial" w:cs="Arial"/>
              <w:spacing w:val="-2"/>
              <w:sz w:val="24"/>
            </w:rPr>
            <w:t xml:space="preserve"> </w:t>
          </w:r>
          <w:r w:rsidR="00C97105">
            <w:rPr>
              <w:rFonts w:ascii="Arial" w:hAnsi="Arial" w:cs="Arial"/>
              <w:spacing w:val="-2"/>
              <w:sz w:val="24"/>
            </w:rPr>
            <w:t>R</w:t>
          </w:r>
          <w:r w:rsidR="00E704A5">
            <w:rPr>
              <w:rFonts w:ascii="Arial" w:hAnsi="Arial" w:cs="Arial"/>
              <w:spacing w:val="-2"/>
              <w:sz w:val="24"/>
            </w:rPr>
            <w:t xml:space="preserve">edacción sobre el </w:t>
          </w:r>
          <w:r w:rsidR="00C97105">
            <w:rPr>
              <w:rFonts w:ascii="Arial" w:hAnsi="Arial" w:cs="Arial"/>
              <w:spacing w:val="-2"/>
              <w:sz w:val="24"/>
            </w:rPr>
            <w:t>B</w:t>
          </w:r>
          <w:r w:rsidR="00E704A5">
            <w:rPr>
              <w:rFonts w:ascii="Arial" w:hAnsi="Arial" w:cs="Arial"/>
              <w:spacing w:val="-2"/>
              <w:sz w:val="24"/>
            </w:rPr>
            <w:t>raille 2020</w:t>
          </w:r>
          <w:r w:rsidR="004C495B">
            <w:rPr>
              <w:rFonts w:ascii="Arial" w:hAnsi="Arial" w:cs="Arial"/>
              <w:spacing w:val="-2"/>
              <w:sz w:val="24"/>
            </w:rPr>
            <w:t>.</w:t>
          </w:r>
        </w:p>
        <w:p w:rsidR="003842D7" w:rsidRDefault="003842D7" w:rsidP="004D12FD">
          <w:pPr>
            <w:pStyle w:val="Encabezado"/>
            <w:jc w:val="right"/>
          </w:pPr>
        </w:p>
      </w:tc>
    </w:tr>
    <w:tr w:rsidR="003842D7" w:rsidTr="004C495B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gridBefore w:val="1"/>
        <w:wBefore w:w="15" w:type="dxa"/>
      </w:trPr>
      <w:tc>
        <w:tcPr>
          <w:tcW w:w="8666" w:type="dxa"/>
          <w:gridSpan w:val="3"/>
        </w:tcPr>
        <w:p w:rsidR="003842D7" w:rsidRPr="004D12FD" w:rsidRDefault="003842D7" w:rsidP="004F1D23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 w:after="240"/>
            <w:jc w:val="both"/>
            <w:rPr>
              <w:rFonts w:ascii="Arial" w:hAnsi="Arial" w:cs="Arial"/>
              <w:b/>
            </w:rPr>
          </w:pPr>
          <w:r w:rsidRPr="00AA3F96">
            <w:rPr>
              <w:rFonts w:ascii="Arial" w:hAnsi="Arial" w:cs="Arial"/>
              <w:b/>
              <w:sz w:val="24"/>
            </w:rPr>
            <w:t xml:space="preserve">OFICIO-CIRCULAR NÚM. </w:t>
          </w:r>
          <w:r w:rsidR="00CF02DD">
            <w:rPr>
              <w:rFonts w:ascii="Arial" w:hAnsi="Arial" w:cs="Arial"/>
              <w:b/>
              <w:sz w:val="24"/>
            </w:rPr>
            <w:t>11</w:t>
          </w:r>
          <w:r w:rsidR="00E704A5">
            <w:rPr>
              <w:rFonts w:ascii="Arial" w:hAnsi="Arial" w:cs="Arial"/>
              <w:b/>
              <w:sz w:val="24"/>
            </w:rPr>
            <w:t>/2020</w:t>
          </w:r>
          <w:r w:rsidRPr="00AA3F96">
            <w:rPr>
              <w:rFonts w:ascii="Arial" w:hAnsi="Arial" w:cs="Arial"/>
              <w:b/>
              <w:sz w:val="24"/>
            </w:rPr>
            <w:t xml:space="preserve">, DE </w:t>
          </w:r>
          <w:r w:rsidR="00CF02DD">
            <w:rPr>
              <w:rFonts w:ascii="Arial" w:hAnsi="Arial" w:cs="Arial"/>
              <w:b/>
              <w:sz w:val="24"/>
            </w:rPr>
            <w:t>23</w:t>
          </w:r>
          <w:r w:rsidRPr="00AA3F96">
            <w:rPr>
              <w:rFonts w:ascii="Arial" w:hAnsi="Arial" w:cs="Arial"/>
              <w:b/>
              <w:sz w:val="24"/>
            </w:rPr>
            <w:t xml:space="preserve"> DE </w:t>
          </w:r>
          <w:r w:rsidR="00E704A5">
            <w:rPr>
              <w:rFonts w:ascii="Arial" w:hAnsi="Arial" w:cs="Arial"/>
              <w:b/>
              <w:sz w:val="24"/>
            </w:rPr>
            <w:t>MARZO</w:t>
          </w:r>
          <w:r w:rsidRPr="00AA3F96">
            <w:rPr>
              <w:rFonts w:ascii="Arial" w:hAnsi="Arial" w:cs="Arial"/>
              <w:b/>
              <w:sz w:val="24"/>
            </w:rPr>
            <w:t>, DE LA DIRECCIÓN DE EDUCACIÓN, EMPLEO Y BRAILLE</w:t>
          </w:r>
        </w:p>
      </w:tc>
    </w:tr>
    <w:tr w:rsidR="003842D7" w:rsidRPr="004D12FD" w:rsidTr="004C495B">
      <w:trPr>
        <w:gridAfter w:val="1"/>
        <w:wAfter w:w="3719" w:type="dxa"/>
      </w:trPr>
      <w:tc>
        <w:tcPr>
          <w:tcW w:w="4962" w:type="dxa"/>
          <w:gridSpan w:val="3"/>
        </w:tcPr>
        <w:p w:rsidR="003842D7" w:rsidRPr="00AA3F96" w:rsidRDefault="00896999" w:rsidP="004C495B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 w:after="120"/>
            <w:jc w:val="both"/>
            <w:rPr>
              <w:rFonts w:ascii="Arial" w:hAnsi="Arial" w:cs="Arial"/>
              <w:b/>
              <w:i/>
              <w:sz w:val="24"/>
            </w:rPr>
          </w:pPr>
          <w:r>
            <w:rPr>
              <w:rFonts w:ascii="Arial" w:hAnsi="Arial" w:cs="Arial"/>
              <w:b/>
              <w:i/>
              <w:sz w:val="24"/>
            </w:rPr>
            <w:t>Regi</w:t>
          </w:r>
          <w:r w:rsidR="00736C71">
            <w:rPr>
              <w:rFonts w:ascii="Arial" w:hAnsi="Arial" w:cs="Arial"/>
              <w:b/>
              <w:i/>
              <w:sz w:val="24"/>
            </w:rPr>
            <w:t>stro general número:</w:t>
          </w:r>
          <w:r w:rsidR="00736C71">
            <w:t xml:space="preserve"> </w:t>
          </w:r>
          <w:r w:rsidR="00736C71" w:rsidRPr="00736C71">
            <w:rPr>
              <w:rFonts w:ascii="Arial" w:hAnsi="Arial" w:cs="Arial"/>
              <w:b/>
              <w:i/>
              <w:sz w:val="24"/>
            </w:rPr>
            <w:t>2020/0090034</w:t>
          </w:r>
        </w:p>
      </w:tc>
    </w:tr>
  </w:tbl>
  <w:p w:rsidR="003842D7" w:rsidRDefault="003842D7" w:rsidP="004C495B">
    <w:pPr>
      <w:pStyle w:val="Encabezado"/>
      <w:tabs>
        <w:tab w:val="clear" w:pos="4252"/>
        <w:tab w:val="clear" w:pos="8504"/>
        <w:tab w:val="center" w:pos="8505"/>
      </w:tabs>
      <w:jc w:val="both"/>
      <w:rPr>
        <w:rFonts w:ascii="Arial" w:hAnsi="Arial" w:cs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6237"/>
    </w:tblGrid>
    <w:tr w:rsidR="00111217" w:rsidTr="0071761C">
      <w:trPr>
        <w:trHeight w:val="710"/>
      </w:trPr>
      <w:tc>
        <w:tcPr>
          <w:tcW w:w="3119" w:type="dxa"/>
        </w:tcPr>
        <w:p w:rsidR="00111217" w:rsidRPr="00CF02DD" w:rsidRDefault="00111217" w:rsidP="00CF02DD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125E34F6" wp14:editId="4322882D">
                <wp:extent cx="1529971" cy="375807"/>
                <wp:effectExtent l="19050" t="0" r="0" b="0"/>
                <wp:docPr id="3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NCE_Negro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7756" cy="375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111217" w:rsidRPr="00225412" w:rsidRDefault="00111217" w:rsidP="00111217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225412">
            <w:rPr>
              <w:rFonts w:ascii="Arial" w:hAnsi="Arial" w:cs="Arial"/>
              <w:b/>
              <w:sz w:val="26"/>
              <w:szCs w:val="26"/>
            </w:rPr>
            <w:t>NO</w:t>
          </w:r>
          <w:r>
            <w:rPr>
              <w:rFonts w:ascii="Arial" w:hAnsi="Arial" w:cs="Arial"/>
              <w:b/>
              <w:sz w:val="26"/>
              <w:szCs w:val="26"/>
            </w:rPr>
            <w:t>RMATIVA ONCE</w:t>
          </w:r>
        </w:p>
      </w:tc>
      <w:tc>
        <w:tcPr>
          <w:tcW w:w="6237" w:type="dxa"/>
        </w:tcPr>
        <w:p w:rsidR="00111217" w:rsidRPr="00C54CF5" w:rsidRDefault="00111217" w:rsidP="00111217">
          <w:pPr>
            <w:widowControl w:val="0"/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sz w:val="19"/>
              <w:szCs w:val="19"/>
            </w:rPr>
          </w:pPr>
        </w:p>
        <w:p w:rsidR="00111217" w:rsidRDefault="00111217" w:rsidP="00111217">
          <w:pPr>
            <w:pStyle w:val="Encabezado"/>
            <w:tabs>
              <w:tab w:val="clear" w:pos="4252"/>
              <w:tab w:val="center" w:pos="4002"/>
            </w:tabs>
            <w:ind w:left="1734" w:hanging="1133"/>
            <w:jc w:val="both"/>
          </w:pPr>
        </w:p>
      </w:tc>
    </w:tr>
  </w:tbl>
  <w:p w:rsidR="008B4A93" w:rsidRDefault="008B4A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E1586C26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E0C1A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2802D2"/>
    <w:multiLevelType w:val="hybridMultilevel"/>
    <w:tmpl w:val="F9CCA596"/>
    <w:lvl w:ilvl="0" w:tplc="0D5616C6">
      <w:start w:val="1"/>
      <w:numFmt w:val="lowerLetter"/>
      <w:lvlText w:val="%1)"/>
      <w:lvlJc w:val="left"/>
      <w:pPr>
        <w:ind w:left="800" w:hanging="360"/>
      </w:pPr>
      <w:rPr>
        <w:rFonts w:ascii="Arial" w:eastAsia="Times New Roman" w:hAnsi="Arial" w:cs="Arial"/>
      </w:rPr>
    </w:lvl>
    <w:lvl w:ilvl="1" w:tplc="0C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106526D7"/>
    <w:multiLevelType w:val="hybridMultilevel"/>
    <w:tmpl w:val="6240A0D8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4D3AD3"/>
    <w:multiLevelType w:val="hybridMultilevel"/>
    <w:tmpl w:val="C562D0D4"/>
    <w:lvl w:ilvl="0" w:tplc="66AE88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E423691"/>
    <w:multiLevelType w:val="hybridMultilevel"/>
    <w:tmpl w:val="F98C00FC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969"/>
    <w:rsid w:val="000B1AC2"/>
    <w:rsid w:val="000C6AED"/>
    <w:rsid w:val="000D00BC"/>
    <w:rsid w:val="000E5A24"/>
    <w:rsid w:val="001074C2"/>
    <w:rsid w:val="00111217"/>
    <w:rsid w:val="00163724"/>
    <w:rsid w:val="00196CA1"/>
    <w:rsid w:val="001B3BA7"/>
    <w:rsid w:val="001B7FC8"/>
    <w:rsid w:val="001E78E7"/>
    <w:rsid w:val="0023477D"/>
    <w:rsid w:val="0027397A"/>
    <w:rsid w:val="00282B0A"/>
    <w:rsid w:val="002946B2"/>
    <w:rsid w:val="002D3807"/>
    <w:rsid w:val="003842D7"/>
    <w:rsid w:val="003A5C61"/>
    <w:rsid w:val="003D383C"/>
    <w:rsid w:val="003E5F9A"/>
    <w:rsid w:val="00443AE5"/>
    <w:rsid w:val="0047426B"/>
    <w:rsid w:val="0049320E"/>
    <w:rsid w:val="004C495B"/>
    <w:rsid w:val="004C7E34"/>
    <w:rsid w:val="004F1D23"/>
    <w:rsid w:val="00501E43"/>
    <w:rsid w:val="005211CA"/>
    <w:rsid w:val="00523238"/>
    <w:rsid w:val="005514A9"/>
    <w:rsid w:val="005711D5"/>
    <w:rsid w:val="005A6E95"/>
    <w:rsid w:val="005E7C1C"/>
    <w:rsid w:val="00656334"/>
    <w:rsid w:val="0065767E"/>
    <w:rsid w:val="00677E8B"/>
    <w:rsid w:val="006D26D7"/>
    <w:rsid w:val="006F651A"/>
    <w:rsid w:val="00705B3D"/>
    <w:rsid w:val="0072471F"/>
    <w:rsid w:val="00736C71"/>
    <w:rsid w:val="007613BA"/>
    <w:rsid w:val="007820FC"/>
    <w:rsid w:val="008029EB"/>
    <w:rsid w:val="00815388"/>
    <w:rsid w:val="00860066"/>
    <w:rsid w:val="00870C7C"/>
    <w:rsid w:val="00896999"/>
    <w:rsid w:val="008B4A93"/>
    <w:rsid w:val="008C267E"/>
    <w:rsid w:val="008E19E7"/>
    <w:rsid w:val="00901A91"/>
    <w:rsid w:val="00987377"/>
    <w:rsid w:val="00A10047"/>
    <w:rsid w:val="00AA15ED"/>
    <w:rsid w:val="00AA3F96"/>
    <w:rsid w:val="00AC01E6"/>
    <w:rsid w:val="00AC4FED"/>
    <w:rsid w:val="00B73D80"/>
    <w:rsid w:val="00B84BCB"/>
    <w:rsid w:val="00C412DD"/>
    <w:rsid w:val="00C507B3"/>
    <w:rsid w:val="00C94EA5"/>
    <w:rsid w:val="00C97105"/>
    <w:rsid w:val="00CD587A"/>
    <w:rsid w:val="00CF02DD"/>
    <w:rsid w:val="00D63A70"/>
    <w:rsid w:val="00DD70BF"/>
    <w:rsid w:val="00E704A5"/>
    <w:rsid w:val="00EF54FB"/>
    <w:rsid w:val="00F12969"/>
    <w:rsid w:val="00F40334"/>
    <w:rsid w:val="00F60589"/>
    <w:rsid w:val="00FD0B3B"/>
    <w:rsid w:val="00FF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4EC24ED2-218F-46E7-A51F-AF9295DD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9A"/>
    <w:pPr>
      <w:spacing w:after="0" w:line="240" w:lineRule="auto"/>
    </w:pPr>
    <w:rPr>
      <w:rFonts w:ascii="Times New Roman" w:eastAsia="Times New Roman" w:hAnsi="Times New Roman" w:cs="Times New Roman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B7F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7F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B7F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B7F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B7FC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5F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F9A"/>
    <w:rPr>
      <w:rFonts w:ascii="Times New Roman" w:eastAsia="Times New Roman" w:hAnsi="Times New Roman" w:cs="Times New Roman"/>
      <w:szCs w:val="24"/>
      <w:lang w:val="es-ES_tradnl" w:eastAsia="es-ES_tradnl"/>
    </w:rPr>
  </w:style>
  <w:style w:type="table" w:styleId="Tablaconcuadrcula">
    <w:name w:val="Table Grid"/>
    <w:basedOn w:val="Tablanormal"/>
    <w:rsid w:val="003E5F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B4A9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93"/>
    <w:rPr>
      <w:rFonts w:ascii="Times New Roman" w:eastAsia="Times New Roman" w:hAnsi="Times New Roman" w:cs="Times New Roman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rsid w:val="003842D7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3842D7"/>
    <w:rPr>
      <w:rFonts w:eastAsia="Times New Roman" w:cs="Times New Roman"/>
      <w:szCs w:val="20"/>
      <w:lang w:eastAsia="es-ES"/>
    </w:rPr>
  </w:style>
  <w:style w:type="paragraph" w:styleId="Ttulo">
    <w:name w:val="Title"/>
    <w:basedOn w:val="Normal"/>
    <w:link w:val="TtuloCar"/>
    <w:uiPriority w:val="10"/>
    <w:qFormat/>
    <w:rsid w:val="003842D7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3842D7"/>
    <w:rPr>
      <w:rFonts w:eastAsia="Times New Roman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842D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5A2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B7F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1B7FC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1B7FC8"/>
    <w:rPr>
      <w:rFonts w:asciiTheme="majorHAnsi" w:eastAsiaTheme="majorEastAsia" w:hAnsiTheme="majorHAnsi" w:cstheme="majorBidi"/>
      <w:color w:val="1F4D78" w:themeColor="accent1" w:themeShade="7F"/>
      <w:szCs w:val="24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"/>
    <w:rsid w:val="001B7FC8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"/>
    <w:rsid w:val="001B7FC8"/>
    <w:rPr>
      <w:rFonts w:asciiTheme="majorHAnsi" w:eastAsiaTheme="majorEastAsia" w:hAnsiTheme="majorHAnsi" w:cstheme="majorBidi"/>
      <w:color w:val="2E74B5" w:themeColor="accent1" w:themeShade="BF"/>
      <w:szCs w:val="24"/>
      <w:lang w:val="es-ES_tradnl" w:eastAsia="es-ES_tradnl"/>
    </w:rPr>
  </w:style>
  <w:style w:type="paragraph" w:styleId="Lista">
    <w:name w:val="List"/>
    <w:basedOn w:val="Normal"/>
    <w:uiPriority w:val="99"/>
    <w:unhideWhenUsed/>
    <w:rsid w:val="001B7FC8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unhideWhenUsed/>
    <w:rsid w:val="001B7FC8"/>
    <w:pPr>
      <w:numPr>
        <w:numId w:val="7"/>
      </w:numPr>
      <w:contextualSpacing/>
    </w:pPr>
  </w:style>
  <w:style w:type="paragraph" w:styleId="Listaconvietas3">
    <w:name w:val="List Bullet 3"/>
    <w:basedOn w:val="Normal"/>
    <w:uiPriority w:val="99"/>
    <w:unhideWhenUsed/>
    <w:rsid w:val="001B7FC8"/>
    <w:pPr>
      <w:numPr>
        <w:numId w:val="8"/>
      </w:numPr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1B7FC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B7FC8"/>
    <w:rPr>
      <w:rFonts w:ascii="Times New Roman" w:eastAsia="Times New Roman" w:hAnsi="Times New Roman" w:cs="Times New Roman"/>
      <w:szCs w:val="24"/>
      <w:lang w:val="es-ES_tradnl" w:eastAsia="es-ES_tradnl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1B7FC8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1B7FC8"/>
    <w:rPr>
      <w:rFonts w:ascii="Times New Roman" w:eastAsia="Times New Roman" w:hAnsi="Times New Roman" w:cs="Times New Roman"/>
      <w:szCs w:val="24"/>
      <w:lang w:val="es-ES_tradnl" w:eastAsia="es-ES_tradnl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1B7FC8"/>
    <w:pPr>
      <w:spacing w:after="0"/>
      <w:ind w:left="360" w:firstLine="360"/>
    </w:pPr>
    <w:rPr>
      <w:rFonts w:ascii="Times New Roman" w:hAnsi="Times New Roman"/>
      <w:szCs w:val="24"/>
      <w:lang w:val="es-ES_tradnl" w:eastAsia="es-ES_tradnl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1B7FC8"/>
    <w:rPr>
      <w:rFonts w:ascii="Times New Roman" w:eastAsia="Times New Roman" w:hAnsi="Times New Roman" w:cs="Times New Roman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yperlink" Target="mailto:unibraille@once.es" TargetMode="Externa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mailto:dpdatos@once.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dpdatos@once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1899</Words>
  <Characters>10448</Characters>
  <Application>Microsoft Office Word</Application>
  <DocSecurity>4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Llauradó Sánchez, Ana María</dc:creator>
  <cp:keywords/>
  <dc:description/>
  <cp:lastModifiedBy>Rujas Castro, Laura</cp:lastModifiedBy>
  <cp:revision>2</cp:revision>
  <dcterms:created xsi:type="dcterms:W3CDTF">2020-03-23T12:42:00Z</dcterms:created>
  <dcterms:modified xsi:type="dcterms:W3CDTF">2020-03-23T12:42:00Z</dcterms:modified>
</cp:coreProperties>
</file>