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0976E" w14:textId="41532B7C" w:rsidR="004A4EA4" w:rsidRPr="00FD56B1" w:rsidRDefault="00D04BB0" w:rsidP="00DF7DB2">
      <w:pPr>
        <w:ind w:firstLine="709"/>
        <w:jc w:val="both"/>
        <w:rPr>
          <w:rFonts w:ascii="Arial" w:hAnsi="Arial" w:cs="Arial"/>
          <w:sz w:val="24"/>
          <w:szCs w:val="24"/>
          <w:lang w:val="es-ES"/>
        </w:rPr>
      </w:pPr>
      <w:r w:rsidRPr="00FD56B1">
        <w:rPr>
          <w:rFonts w:ascii="Arial" w:hAnsi="Arial" w:cs="Arial"/>
          <w:sz w:val="24"/>
          <w:szCs w:val="24"/>
          <w:lang w:val="es-ES"/>
        </w:rPr>
        <w:t>E</w:t>
      </w:r>
      <w:r w:rsidR="004A4EA4" w:rsidRPr="00FD56B1">
        <w:rPr>
          <w:rFonts w:ascii="Arial" w:hAnsi="Arial" w:cs="Arial"/>
          <w:sz w:val="24"/>
          <w:szCs w:val="24"/>
          <w:lang w:val="es-ES"/>
        </w:rPr>
        <w:t>l Grupo Social ONCE pone en marcha</w:t>
      </w:r>
      <w:r w:rsidR="00990086" w:rsidRPr="00FD56B1">
        <w:rPr>
          <w:rFonts w:ascii="Arial" w:hAnsi="Arial" w:cs="Arial"/>
          <w:sz w:val="24"/>
          <w:szCs w:val="24"/>
          <w:lang w:val="es-ES"/>
        </w:rPr>
        <w:t xml:space="preserve"> este 20</w:t>
      </w:r>
      <w:r w:rsidR="002B0175" w:rsidRPr="00FD56B1">
        <w:rPr>
          <w:rFonts w:ascii="Arial" w:hAnsi="Arial" w:cs="Arial"/>
          <w:sz w:val="24"/>
          <w:szCs w:val="24"/>
          <w:lang w:val="es-ES"/>
        </w:rPr>
        <w:t>2</w:t>
      </w:r>
      <w:r w:rsidR="00F50C65" w:rsidRPr="00FD56B1">
        <w:rPr>
          <w:rFonts w:ascii="Arial" w:hAnsi="Arial" w:cs="Arial"/>
          <w:sz w:val="24"/>
          <w:szCs w:val="24"/>
          <w:lang w:val="es-ES"/>
        </w:rPr>
        <w:t>2</w:t>
      </w:r>
      <w:r w:rsidR="00EA1EA2" w:rsidRPr="00FD56B1">
        <w:rPr>
          <w:rFonts w:ascii="Arial" w:hAnsi="Arial" w:cs="Arial"/>
          <w:sz w:val="24"/>
          <w:szCs w:val="24"/>
          <w:lang w:val="es-ES"/>
        </w:rPr>
        <w:t xml:space="preserve"> </w:t>
      </w:r>
      <w:r w:rsidR="004A4EA4" w:rsidRPr="00FD56B1">
        <w:rPr>
          <w:rFonts w:ascii="Arial" w:hAnsi="Arial" w:cs="Arial"/>
          <w:sz w:val="24"/>
          <w:szCs w:val="24"/>
          <w:lang w:val="es-ES"/>
        </w:rPr>
        <w:t>una edición</w:t>
      </w:r>
      <w:r w:rsidRPr="00FD56B1">
        <w:rPr>
          <w:rFonts w:ascii="Arial" w:hAnsi="Arial" w:cs="Arial"/>
          <w:sz w:val="24"/>
          <w:szCs w:val="24"/>
          <w:lang w:val="es-ES"/>
        </w:rPr>
        <w:t xml:space="preserve"> </w:t>
      </w:r>
      <w:r w:rsidR="00F50C65" w:rsidRPr="00FD56B1">
        <w:rPr>
          <w:rFonts w:ascii="Arial" w:hAnsi="Arial" w:cs="Arial"/>
          <w:sz w:val="24"/>
          <w:szCs w:val="24"/>
          <w:lang w:val="es-ES"/>
        </w:rPr>
        <w:t xml:space="preserve">más </w:t>
      </w:r>
      <w:r w:rsidR="004A4EA4" w:rsidRPr="00FD56B1">
        <w:rPr>
          <w:rFonts w:ascii="Arial" w:hAnsi="Arial" w:cs="Arial"/>
          <w:sz w:val="24"/>
          <w:szCs w:val="24"/>
          <w:lang w:val="es-ES"/>
        </w:rPr>
        <w:t xml:space="preserve">de los Premios Solidarios ONCE, a partir de ahora </w:t>
      </w:r>
      <w:r w:rsidR="002B0175" w:rsidRPr="00FD56B1">
        <w:rPr>
          <w:rFonts w:ascii="Arial" w:hAnsi="Arial" w:cs="Arial"/>
          <w:b/>
          <w:sz w:val="24"/>
          <w:szCs w:val="24"/>
          <w:lang w:val="es-ES"/>
        </w:rPr>
        <w:t>“SOLIDARIOS</w:t>
      </w:r>
      <w:r w:rsidR="003410D2" w:rsidRPr="00FD56B1">
        <w:rPr>
          <w:rFonts w:ascii="Arial" w:hAnsi="Arial" w:cs="Arial"/>
          <w:b/>
          <w:sz w:val="24"/>
          <w:szCs w:val="24"/>
          <w:lang w:val="es-ES"/>
        </w:rPr>
        <w:t xml:space="preserve"> GRUPO SOCIAL</w:t>
      </w:r>
      <w:r w:rsidR="002B0175" w:rsidRPr="00FD56B1">
        <w:rPr>
          <w:rFonts w:ascii="Arial" w:hAnsi="Arial" w:cs="Arial"/>
          <w:b/>
          <w:sz w:val="24"/>
          <w:szCs w:val="24"/>
          <w:lang w:val="es-ES"/>
        </w:rPr>
        <w:t xml:space="preserve"> ONCE 202</w:t>
      </w:r>
      <w:r w:rsidR="00F50C65" w:rsidRPr="00FD56B1">
        <w:rPr>
          <w:rFonts w:ascii="Arial" w:hAnsi="Arial" w:cs="Arial"/>
          <w:b/>
          <w:sz w:val="24"/>
          <w:szCs w:val="24"/>
          <w:lang w:val="es-ES"/>
        </w:rPr>
        <w:t>2</w:t>
      </w:r>
      <w:r w:rsidR="004A4EA4" w:rsidRPr="00FD56B1">
        <w:rPr>
          <w:rFonts w:ascii="Arial" w:hAnsi="Arial" w:cs="Arial"/>
          <w:b/>
          <w:sz w:val="24"/>
          <w:szCs w:val="24"/>
          <w:lang w:val="es-ES"/>
        </w:rPr>
        <w:t>”</w:t>
      </w:r>
      <w:r w:rsidR="004A4EA4" w:rsidRPr="00FD56B1">
        <w:rPr>
          <w:rFonts w:ascii="Arial" w:hAnsi="Arial" w:cs="Arial"/>
          <w:sz w:val="24"/>
          <w:szCs w:val="24"/>
          <w:lang w:val="es-ES"/>
        </w:rPr>
        <w:t>, como nomenclatura de marca.</w:t>
      </w:r>
    </w:p>
    <w:p w14:paraId="199E3D04" w14:textId="77777777" w:rsidR="004A4EA4" w:rsidRPr="00FD56B1" w:rsidRDefault="004A4EA4" w:rsidP="004A4EA4">
      <w:pPr>
        <w:rPr>
          <w:rFonts w:ascii="Arial" w:hAnsi="Arial" w:cs="Arial"/>
          <w:sz w:val="24"/>
          <w:szCs w:val="24"/>
          <w:lang w:val="es-ES"/>
        </w:rPr>
      </w:pPr>
    </w:p>
    <w:p w14:paraId="66978510" w14:textId="77777777" w:rsidR="004A4EA4" w:rsidRPr="00FD56B1" w:rsidRDefault="004A4EA4" w:rsidP="00DF7DB2">
      <w:pPr>
        <w:adjustRightInd w:val="0"/>
        <w:ind w:firstLine="709"/>
        <w:jc w:val="both"/>
        <w:rPr>
          <w:rFonts w:ascii="Arial" w:hAnsi="Arial" w:cs="Arial"/>
          <w:iCs/>
          <w:sz w:val="24"/>
          <w:szCs w:val="24"/>
          <w:lang w:val="es-ES"/>
        </w:rPr>
      </w:pPr>
      <w:r w:rsidRPr="00FD56B1">
        <w:rPr>
          <w:rFonts w:ascii="Arial" w:hAnsi="Arial" w:cs="Arial"/>
          <w:iCs/>
          <w:sz w:val="24"/>
          <w:szCs w:val="24"/>
          <w:lang w:val="es-ES"/>
        </w:rPr>
        <w:t xml:space="preserve">Los premios se articulan en base al acuerdo del Consejo General 3/2012-1.1, de 27 de septiembre donde se establecían los </w:t>
      </w:r>
      <w:r w:rsidRPr="00FD56B1">
        <w:rPr>
          <w:rFonts w:ascii="Arial" w:hAnsi="Arial" w:cs="Arial"/>
          <w:i/>
          <w:iCs/>
          <w:sz w:val="24"/>
          <w:szCs w:val="24"/>
          <w:lang w:val="es-ES"/>
        </w:rPr>
        <w:t>CRITERIOS DE IMPULSO Y ORDENACIÓN UNIFORME DE LOS PREMIOS “SOLIDARIOS ONCE”</w:t>
      </w:r>
      <w:r w:rsidRPr="00FD56B1">
        <w:rPr>
          <w:rFonts w:ascii="Arial" w:hAnsi="Arial" w:cs="Arial"/>
          <w:iCs/>
          <w:sz w:val="24"/>
          <w:szCs w:val="24"/>
          <w:lang w:val="es-ES"/>
        </w:rPr>
        <w:t xml:space="preserve">, como mecanismo de profundización de las relaciones </w:t>
      </w:r>
      <w:r w:rsidR="003274CF" w:rsidRPr="00FD56B1">
        <w:rPr>
          <w:rFonts w:ascii="Arial" w:hAnsi="Arial" w:cs="Arial"/>
          <w:iCs/>
          <w:sz w:val="24"/>
          <w:szCs w:val="24"/>
          <w:lang w:val="es-ES"/>
        </w:rPr>
        <w:t>institucionales del</w:t>
      </w:r>
      <w:r w:rsidRPr="00FD56B1">
        <w:rPr>
          <w:rFonts w:ascii="Arial" w:hAnsi="Arial" w:cs="Arial"/>
          <w:iCs/>
          <w:sz w:val="24"/>
          <w:szCs w:val="24"/>
          <w:lang w:val="es-ES"/>
        </w:rPr>
        <w:t xml:space="preserve"> Grupo Social ONCE en el ámbito territorial.</w:t>
      </w:r>
    </w:p>
    <w:p w14:paraId="5DD8A302" w14:textId="77777777" w:rsidR="004A4EA4" w:rsidRPr="00FD56B1" w:rsidRDefault="004A4EA4" w:rsidP="004A4EA4">
      <w:pPr>
        <w:adjustRightInd w:val="0"/>
        <w:jc w:val="both"/>
        <w:rPr>
          <w:rFonts w:ascii="Arial" w:hAnsi="Arial" w:cs="Arial"/>
          <w:iCs/>
          <w:sz w:val="24"/>
          <w:szCs w:val="24"/>
          <w:lang w:val="es-ES"/>
        </w:rPr>
      </w:pPr>
    </w:p>
    <w:p w14:paraId="5AF268A7" w14:textId="77777777" w:rsidR="004A4EA4" w:rsidRPr="00FD56B1" w:rsidRDefault="00EA1EA2" w:rsidP="00DF7DB2">
      <w:pPr>
        <w:adjustRightInd w:val="0"/>
        <w:ind w:firstLine="709"/>
        <w:jc w:val="both"/>
        <w:rPr>
          <w:rFonts w:ascii="Arial" w:hAnsi="Arial" w:cs="Arial"/>
          <w:iCs/>
          <w:sz w:val="24"/>
          <w:szCs w:val="24"/>
          <w:lang w:val="es-ES"/>
        </w:rPr>
      </w:pPr>
      <w:r w:rsidRPr="00FD56B1">
        <w:rPr>
          <w:rFonts w:ascii="Arial" w:hAnsi="Arial" w:cs="Arial"/>
          <w:iCs/>
          <w:sz w:val="24"/>
          <w:szCs w:val="24"/>
          <w:lang w:val="es-ES"/>
        </w:rPr>
        <w:t xml:space="preserve">A lo largo de </w:t>
      </w:r>
      <w:r w:rsidR="00D04BB0" w:rsidRPr="00FD56B1">
        <w:rPr>
          <w:rFonts w:ascii="Arial" w:hAnsi="Arial" w:cs="Arial"/>
          <w:iCs/>
          <w:sz w:val="24"/>
          <w:szCs w:val="24"/>
          <w:lang w:val="es-ES"/>
        </w:rPr>
        <w:t xml:space="preserve">su ya consolidada trayectoria este proyecto </w:t>
      </w:r>
      <w:r w:rsidR="004A4EA4" w:rsidRPr="00FD56B1">
        <w:rPr>
          <w:rFonts w:ascii="Arial" w:hAnsi="Arial" w:cs="Arial"/>
          <w:iCs/>
          <w:sz w:val="24"/>
          <w:szCs w:val="24"/>
          <w:lang w:val="es-ES"/>
        </w:rPr>
        <w:t>ha</w:t>
      </w:r>
      <w:r w:rsidR="00990086" w:rsidRPr="00FD56B1">
        <w:rPr>
          <w:rFonts w:ascii="Arial" w:hAnsi="Arial" w:cs="Arial"/>
          <w:iCs/>
          <w:sz w:val="24"/>
          <w:szCs w:val="24"/>
          <w:lang w:val="es-ES"/>
        </w:rPr>
        <w:t xml:space="preserve"> cumplido con creces su objetivo </w:t>
      </w:r>
      <w:r w:rsidR="004A4EA4" w:rsidRPr="00FD56B1">
        <w:rPr>
          <w:rFonts w:ascii="Arial" w:hAnsi="Arial" w:cs="Arial"/>
          <w:iCs/>
          <w:sz w:val="24"/>
          <w:szCs w:val="24"/>
          <w:lang w:val="es-ES"/>
        </w:rPr>
        <w:t>obteni</w:t>
      </w:r>
      <w:r w:rsidR="00990086" w:rsidRPr="00FD56B1">
        <w:rPr>
          <w:rFonts w:ascii="Arial" w:hAnsi="Arial" w:cs="Arial"/>
          <w:iCs/>
          <w:sz w:val="24"/>
          <w:szCs w:val="24"/>
          <w:lang w:val="es-ES"/>
        </w:rPr>
        <w:t>en</w:t>
      </w:r>
      <w:r w:rsidR="005F180E" w:rsidRPr="00FD56B1">
        <w:rPr>
          <w:rFonts w:ascii="Arial" w:hAnsi="Arial" w:cs="Arial"/>
          <w:iCs/>
          <w:sz w:val="24"/>
          <w:szCs w:val="24"/>
          <w:lang w:val="es-ES"/>
        </w:rPr>
        <w:t>do un reconocimiento social destacado</w:t>
      </w:r>
      <w:r w:rsidR="00990086" w:rsidRPr="00FD56B1">
        <w:rPr>
          <w:rFonts w:ascii="Arial" w:hAnsi="Arial" w:cs="Arial"/>
          <w:iCs/>
          <w:sz w:val="24"/>
          <w:szCs w:val="24"/>
          <w:lang w:val="es-ES"/>
        </w:rPr>
        <w:t xml:space="preserve">, </w:t>
      </w:r>
      <w:r w:rsidR="004A4EA4" w:rsidRPr="00FD56B1">
        <w:rPr>
          <w:rFonts w:ascii="Arial" w:hAnsi="Arial" w:cs="Arial"/>
          <w:iCs/>
          <w:sz w:val="24"/>
          <w:szCs w:val="24"/>
          <w:lang w:val="es-ES"/>
        </w:rPr>
        <w:t>re</w:t>
      </w:r>
      <w:r w:rsidR="000C5A9D" w:rsidRPr="00FD56B1">
        <w:rPr>
          <w:rFonts w:ascii="Arial" w:hAnsi="Arial" w:cs="Arial"/>
          <w:iCs/>
          <w:sz w:val="24"/>
          <w:szCs w:val="24"/>
          <w:lang w:val="es-ES"/>
        </w:rPr>
        <w:t>f</w:t>
      </w:r>
      <w:r w:rsidR="00990086" w:rsidRPr="00FD56B1">
        <w:rPr>
          <w:rFonts w:ascii="Arial" w:hAnsi="Arial" w:cs="Arial"/>
          <w:iCs/>
          <w:sz w:val="24"/>
          <w:szCs w:val="24"/>
          <w:lang w:val="es-ES"/>
        </w:rPr>
        <w:t xml:space="preserve">orzando la </w:t>
      </w:r>
      <w:r w:rsidR="003418A7" w:rsidRPr="00FD56B1">
        <w:rPr>
          <w:rFonts w:ascii="Arial" w:hAnsi="Arial" w:cs="Arial"/>
          <w:iCs/>
          <w:sz w:val="24"/>
          <w:szCs w:val="24"/>
          <w:lang w:val="es-ES"/>
        </w:rPr>
        <w:t xml:space="preserve">imagen de nuestro </w:t>
      </w:r>
      <w:r w:rsidR="003274CF" w:rsidRPr="00FD56B1">
        <w:rPr>
          <w:rFonts w:ascii="Arial" w:hAnsi="Arial" w:cs="Arial"/>
          <w:iCs/>
          <w:sz w:val="24"/>
          <w:szCs w:val="24"/>
          <w:lang w:val="es-ES"/>
        </w:rPr>
        <w:t>Grupo</w:t>
      </w:r>
      <w:r w:rsidR="003418A7" w:rsidRPr="00FD56B1">
        <w:rPr>
          <w:rFonts w:ascii="Arial" w:hAnsi="Arial" w:cs="Arial"/>
          <w:iCs/>
          <w:sz w:val="24"/>
          <w:szCs w:val="24"/>
          <w:lang w:val="es-ES"/>
        </w:rPr>
        <w:t xml:space="preserve"> Social ONCE </w:t>
      </w:r>
      <w:r w:rsidR="004A4EA4" w:rsidRPr="00FD56B1">
        <w:rPr>
          <w:rFonts w:ascii="Arial" w:hAnsi="Arial" w:cs="Arial"/>
          <w:iCs/>
          <w:sz w:val="24"/>
          <w:szCs w:val="24"/>
          <w:lang w:val="es-ES"/>
        </w:rPr>
        <w:t xml:space="preserve">al </w:t>
      </w:r>
      <w:r w:rsidR="00990086" w:rsidRPr="00FD56B1">
        <w:rPr>
          <w:rFonts w:ascii="Arial" w:hAnsi="Arial" w:cs="Arial"/>
          <w:iCs/>
          <w:sz w:val="24"/>
          <w:szCs w:val="24"/>
          <w:lang w:val="es-ES"/>
        </w:rPr>
        <w:t>transmitir de manera eficaz un mensaje único</w:t>
      </w:r>
      <w:r w:rsidR="000C5A9D" w:rsidRPr="00FD56B1">
        <w:rPr>
          <w:rFonts w:ascii="Arial" w:hAnsi="Arial" w:cs="Arial"/>
          <w:iCs/>
          <w:sz w:val="24"/>
          <w:szCs w:val="24"/>
          <w:lang w:val="es-ES"/>
        </w:rPr>
        <w:t xml:space="preserve"> y coherente</w:t>
      </w:r>
      <w:r w:rsidR="00990086" w:rsidRPr="00FD56B1">
        <w:rPr>
          <w:rFonts w:ascii="Arial" w:hAnsi="Arial" w:cs="Arial"/>
          <w:iCs/>
          <w:sz w:val="24"/>
          <w:szCs w:val="24"/>
          <w:lang w:val="es-ES"/>
        </w:rPr>
        <w:t>, en</w:t>
      </w:r>
      <w:r w:rsidR="000C5A9D" w:rsidRPr="00FD56B1">
        <w:rPr>
          <w:rFonts w:ascii="Arial" w:hAnsi="Arial" w:cs="Arial"/>
          <w:iCs/>
          <w:sz w:val="24"/>
          <w:szCs w:val="24"/>
          <w:lang w:val="es-ES"/>
        </w:rPr>
        <w:t xml:space="preserve"> fondo </w:t>
      </w:r>
      <w:r w:rsidR="00990086" w:rsidRPr="00FD56B1">
        <w:rPr>
          <w:rFonts w:ascii="Arial" w:hAnsi="Arial" w:cs="Arial"/>
          <w:iCs/>
          <w:sz w:val="24"/>
          <w:szCs w:val="24"/>
          <w:lang w:val="es-ES"/>
        </w:rPr>
        <w:t xml:space="preserve">y forma, reconocible </w:t>
      </w:r>
      <w:r w:rsidR="004A4EA4" w:rsidRPr="00FD56B1">
        <w:rPr>
          <w:rFonts w:ascii="Arial" w:hAnsi="Arial" w:cs="Arial"/>
          <w:iCs/>
          <w:sz w:val="24"/>
          <w:szCs w:val="24"/>
          <w:lang w:val="es-ES"/>
        </w:rPr>
        <w:t>en cualquier ámbito del Estado.</w:t>
      </w:r>
    </w:p>
    <w:p w14:paraId="20A5C236" w14:textId="77777777" w:rsidR="004A4EA4" w:rsidRPr="00FD56B1" w:rsidRDefault="004A4EA4" w:rsidP="004A4EA4">
      <w:pPr>
        <w:jc w:val="both"/>
        <w:rPr>
          <w:rFonts w:ascii="Arial" w:hAnsi="Arial" w:cs="Arial"/>
          <w:sz w:val="24"/>
          <w:szCs w:val="24"/>
          <w:lang w:val="es-ES"/>
        </w:rPr>
      </w:pPr>
    </w:p>
    <w:p w14:paraId="1218488B" w14:textId="37668A11" w:rsidR="005140D8" w:rsidRPr="00FD56B1" w:rsidRDefault="004A4EA4" w:rsidP="00DF7DB2">
      <w:pPr>
        <w:ind w:firstLine="709"/>
        <w:jc w:val="both"/>
        <w:rPr>
          <w:rFonts w:ascii="Arial" w:hAnsi="Arial" w:cs="Arial"/>
          <w:sz w:val="24"/>
          <w:szCs w:val="24"/>
          <w:lang w:val="es-ES"/>
        </w:rPr>
      </w:pPr>
      <w:r w:rsidRPr="00FD56B1">
        <w:rPr>
          <w:rFonts w:ascii="Arial" w:hAnsi="Arial" w:cs="Arial"/>
          <w:iCs/>
          <w:sz w:val="24"/>
          <w:szCs w:val="24"/>
          <w:lang w:val="es-ES"/>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FD56B1">
        <w:rPr>
          <w:rFonts w:ascii="Arial" w:hAnsi="Arial" w:cs="Arial"/>
          <w:sz w:val="24"/>
          <w:szCs w:val="24"/>
          <w:lang w:val="es-ES"/>
        </w:rPr>
        <w:t xml:space="preserve">Estatutos de la ONCE, y atendiendo a los procedimientos para la publicación de normativa previstos en la Circular 12/2011, </w:t>
      </w:r>
      <w:r w:rsidR="00412511" w:rsidRPr="00FD56B1">
        <w:rPr>
          <w:rFonts w:ascii="Arial" w:hAnsi="Arial" w:cs="Arial"/>
          <w:sz w:val="24"/>
          <w:szCs w:val="24"/>
          <w:lang w:val="es-ES"/>
        </w:rPr>
        <w:t>se</w:t>
      </w:r>
      <w:r w:rsidRPr="00FD56B1">
        <w:rPr>
          <w:rFonts w:ascii="Arial" w:hAnsi="Arial" w:cs="Arial"/>
          <w:sz w:val="24"/>
          <w:szCs w:val="24"/>
          <w:lang w:val="es-ES"/>
        </w:rPr>
        <w:t xml:space="preserve"> convoca</w:t>
      </w:r>
      <w:r w:rsidR="00412511" w:rsidRPr="00FD56B1">
        <w:rPr>
          <w:rFonts w:ascii="Arial" w:hAnsi="Arial" w:cs="Arial"/>
          <w:sz w:val="24"/>
          <w:szCs w:val="24"/>
          <w:lang w:val="es-ES"/>
        </w:rPr>
        <w:t>n</w:t>
      </w:r>
      <w:r w:rsidRPr="00FD56B1">
        <w:rPr>
          <w:rFonts w:ascii="Arial" w:hAnsi="Arial" w:cs="Arial"/>
          <w:sz w:val="24"/>
          <w:szCs w:val="24"/>
          <w:lang w:val="es-ES"/>
        </w:rPr>
        <w:t xml:space="preserve"> los </w:t>
      </w:r>
      <w:r w:rsidRPr="00FD56B1">
        <w:rPr>
          <w:rFonts w:ascii="Arial" w:hAnsi="Arial" w:cs="Arial"/>
          <w:b/>
          <w:sz w:val="24"/>
          <w:szCs w:val="24"/>
          <w:lang w:val="es-ES"/>
        </w:rPr>
        <w:t>PREMIOS SOLIDARIOS</w:t>
      </w:r>
      <w:r w:rsidR="003410D2" w:rsidRPr="00FD56B1">
        <w:rPr>
          <w:rFonts w:ascii="Arial" w:hAnsi="Arial" w:cs="Arial"/>
          <w:b/>
          <w:sz w:val="24"/>
          <w:szCs w:val="24"/>
          <w:lang w:val="es-ES"/>
        </w:rPr>
        <w:t xml:space="preserve"> GRUPO SOCIAL</w:t>
      </w:r>
      <w:r w:rsidRPr="00FD56B1">
        <w:rPr>
          <w:rFonts w:ascii="Arial" w:hAnsi="Arial" w:cs="Arial"/>
          <w:b/>
          <w:sz w:val="24"/>
          <w:szCs w:val="24"/>
          <w:lang w:val="es-ES"/>
        </w:rPr>
        <w:t xml:space="preserve"> </w:t>
      </w:r>
      <w:r w:rsidRPr="00FD56B1">
        <w:rPr>
          <w:rFonts w:ascii="Arial" w:hAnsi="Arial" w:cs="Arial"/>
          <w:b/>
          <w:bCs/>
          <w:sz w:val="24"/>
          <w:szCs w:val="24"/>
          <w:lang w:val="es-ES"/>
        </w:rPr>
        <w:t xml:space="preserve">ONCE </w:t>
      </w:r>
      <w:r w:rsidR="00407C09" w:rsidRPr="00FD56B1">
        <w:rPr>
          <w:rFonts w:ascii="Arial" w:hAnsi="Arial" w:cs="Arial"/>
          <w:b/>
          <w:bCs/>
          <w:sz w:val="24"/>
          <w:szCs w:val="24"/>
          <w:lang w:val="es-ES"/>
        </w:rPr>
        <w:t xml:space="preserve">“Edición </w:t>
      </w:r>
      <w:r w:rsidRPr="00FD56B1">
        <w:rPr>
          <w:rFonts w:ascii="Arial" w:hAnsi="Arial" w:cs="Arial"/>
          <w:b/>
          <w:bCs/>
          <w:sz w:val="24"/>
          <w:szCs w:val="24"/>
          <w:lang w:val="es-ES"/>
        </w:rPr>
        <w:t>20</w:t>
      </w:r>
      <w:r w:rsidR="00EA1EA2" w:rsidRPr="00FD56B1">
        <w:rPr>
          <w:rFonts w:ascii="Arial" w:hAnsi="Arial" w:cs="Arial"/>
          <w:b/>
          <w:bCs/>
          <w:sz w:val="24"/>
          <w:szCs w:val="24"/>
          <w:lang w:val="es-ES"/>
        </w:rPr>
        <w:t>2</w:t>
      </w:r>
      <w:r w:rsidR="00F50C65" w:rsidRPr="00FD56B1">
        <w:rPr>
          <w:rFonts w:ascii="Arial" w:hAnsi="Arial" w:cs="Arial"/>
          <w:b/>
          <w:bCs/>
          <w:sz w:val="24"/>
          <w:szCs w:val="24"/>
          <w:lang w:val="es-ES"/>
        </w:rPr>
        <w:t>2</w:t>
      </w:r>
      <w:r w:rsidR="000349FF" w:rsidRPr="00FD56B1">
        <w:rPr>
          <w:rFonts w:ascii="Arial" w:hAnsi="Arial" w:cs="Arial"/>
          <w:b/>
          <w:bCs/>
          <w:sz w:val="24"/>
          <w:szCs w:val="24"/>
          <w:lang w:val="es-ES"/>
        </w:rPr>
        <w:t>”</w:t>
      </w:r>
      <w:r w:rsidRPr="00FD56B1">
        <w:rPr>
          <w:rFonts w:ascii="Arial" w:hAnsi="Arial" w:cs="Arial"/>
          <w:sz w:val="24"/>
          <w:szCs w:val="24"/>
          <w:lang w:val="es-ES"/>
        </w:rPr>
        <w:t>, que este año</w:t>
      </w:r>
      <w:r w:rsidR="003410D2" w:rsidRPr="00FD56B1">
        <w:rPr>
          <w:rFonts w:ascii="Arial" w:hAnsi="Arial" w:cs="Arial"/>
          <w:sz w:val="24"/>
          <w:szCs w:val="24"/>
          <w:lang w:val="es-ES"/>
        </w:rPr>
        <w:t xml:space="preserve">, bajo el título </w:t>
      </w:r>
      <w:r w:rsidR="003410D2" w:rsidRPr="00FD56B1">
        <w:rPr>
          <w:rFonts w:ascii="Arial" w:hAnsi="Arial" w:cs="Arial"/>
          <w:i/>
          <w:iCs/>
          <w:sz w:val="24"/>
          <w:szCs w:val="24"/>
          <w:lang w:val="es-ES"/>
        </w:rPr>
        <w:t>“Café Ilusión”</w:t>
      </w:r>
      <w:r w:rsidR="00407C09" w:rsidRPr="00FD56B1">
        <w:rPr>
          <w:rFonts w:ascii="Arial" w:hAnsi="Arial" w:cs="Arial"/>
          <w:i/>
          <w:iCs/>
          <w:sz w:val="24"/>
          <w:szCs w:val="24"/>
          <w:lang w:val="es-ES"/>
        </w:rPr>
        <w:t>,</w:t>
      </w:r>
      <w:r w:rsidR="003410D2" w:rsidRPr="00FD56B1">
        <w:rPr>
          <w:rFonts w:ascii="Arial" w:hAnsi="Arial" w:cs="Arial"/>
          <w:i/>
          <w:iCs/>
          <w:sz w:val="24"/>
          <w:szCs w:val="24"/>
          <w:lang w:val="es-ES"/>
        </w:rPr>
        <w:t xml:space="preserve"> </w:t>
      </w:r>
      <w:r w:rsidR="003410D2" w:rsidRPr="00FD56B1">
        <w:rPr>
          <w:rFonts w:ascii="Arial" w:hAnsi="Arial" w:cs="Arial"/>
          <w:sz w:val="24"/>
          <w:szCs w:val="24"/>
          <w:lang w:val="es-ES"/>
        </w:rPr>
        <w:t xml:space="preserve">quieren homenajear la empatía de las personas, su capacidad de ponerse en el lugar del otro, la necesidad de escuchar, en un contexto cotidiano como es el ámbito de un café, donde conviven </w:t>
      </w:r>
      <w:r w:rsidR="00BE5FD9" w:rsidRPr="00FD56B1">
        <w:rPr>
          <w:rFonts w:ascii="Arial" w:hAnsi="Arial" w:cs="Arial"/>
          <w:sz w:val="24"/>
          <w:szCs w:val="24"/>
          <w:lang w:val="es-ES"/>
        </w:rPr>
        <w:t>y se</w:t>
      </w:r>
      <w:r w:rsidR="003410D2" w:rsidRPr="00FD56B1">
        <w:rPr>
          <w:rFonts w:ascii="Arial" w:hAnsi="Arial" w:cs="Arial"/>
          <w:sz w:val="24"/>
          <w:szCs w:val="24"/>
          <w:lang w:val="es-ES"/>
        </w:rPr>
        <w:t xml:space="preserve"> interrelacionan dist</w:t>
      </w:r>
      <w:r w:rsidR="00931F0E" w:rsidRPr="00FD56B1">
        <w:rPr>
          <w:rFonts w:ascii="Arial" w:hAnsi="Arial" w:cs="Arial"/>
          <w:sz w:val="24"/>
          <w:szCs w:val="24"/>
          <w:lang w:val="es-ES"/>
        </w:rPr>
        <w:t>i</w:t>
      </w:r>
      <w:r w:rsidR="003410D2" w:rsidRPr="00FD56B1">
        <w:rPr>
          <w:rFonts w:ascii="Arial" w:hAnsi="Arial" w:cs="Arial"/>
          <w:sz w:val="24"/>
          <w:szCs w:val="24"/>
          <w:lang w:val="es-ES"/>
        </w:rPr>
        <w:t>ntos personajes, que representan la realidad que nos circunda y las diferentes áreas de nuestro Grupo Social.</w:t>
      </w:r>
    </w:p>
    <w:p w14:paraId="389A2BC0" w14:textId="77777777" w:rsidR="003410D2" w:rsidRPr="00FD56B1" w:rsidRDefault="003410D2" w:rsidP="00A1065D">
      <w:pPr>
        <w:jc w:val="both"/>
        <w:rPr>
          <w:rFonts w:ascii="Arial" w:hAnsi="Arial" w:cs="Arial"/>
          <w:sz w:val="24"/>
          <w:szCs w:val="24"/>
          <w:lang w:val="es-ES"/>
        </w:rPr>
      </w:pPr>
    </w:p>
    <w:p w14:paraId="48A3B571" w14:textId="4656586D" w:rsidR="003F00C6" w:rsidRPr="00FD56B1" w:rsidRDefault="003410D2" w:rsidP="00DF7DB2">
      <w:pPr>
        <w:ind w:firstLine="709"/>
        <w:jc w:val="both"/>
        <w:rPr>
          <w:rFonts w:ascii="Arial" w:hAnsi="Arial" w:cs="Arial"/>
          <w:sz w:val="24"/>
          <w:szCs w:val="24"/>
          <w:lang w:val="es-ES"/>
        </w:rPr>
      </w:pPr>
      <w:r w:rsidRPr="00FD56B1">
        <w:rPr>
          <w:rFonts w:ascii="Arial" w:hAnsi="Arial" w:cs="Arial"/>
          <w:sz w:val="24"/>
          <w:szCs w:val="24"/>
          <w:lang w:val="es-ES"/>
        </w:rPr>
        <w:t xml:space="preserve">En esta edición, y con carácter extraordinario, dadas las circunstancias tan especiales que hemos vivido recientemente, los PREMIOS SOLIDARIOS GRUPO SOCIAL </w:t>
      </w:r>
      <w:r w:rsidR="00DE57A2" w:rsidRPr="00FD56B1">
        <w:rPr>
          <w:rFonts w:ascii="Arial" w:hAnsi="Arial" w:cs="Arial"/>
          <w:sz w:val="24"/>
          <w:szCs w:val="24"/>
          <w:lang w:val="es-ES"/>
        </w:rPr>
        <w:t xml:space="preserve">ONCE </w:t>
      </w:r>
      <w:r w:rsidRPr="00FD56B1">
        <w:rPr>
          <w:rFonts w:ascii="Arial" w:hAnsi="Arial" w:cs="Arial"/>
          <w:sz w:val="24"/>
          <w:szCs w:val="24"/>
          <w:lang w:val="es-ES"/>
        </w:rPr>
        <w:t>2022, se convocan únicamente en las comunidades autónomas siguientes:</w:t>
      </w:r>
      <w:r w:rsidR="002B7F84" w:rsidRPr="00FD56B1">
        <w:rPr>
          <w:rFonts w:ascii="Arial" w:hAnsi="Arial" w:cs="Arial"/>
          <w:sz w:val="24"/>
          <w:szCs w:val="24"/>
          <w:lang w:val="es-ES"/>
        </w:rPr>
        <w:t xml:space="preserve"> País Vasco, Cataluña, Galicia, Andalucía, Región de Murcia, Comunidad Valencia</w:t>
      </w:r>
      <w:r w:rsidR="00183069" w:rsidRPr="00FD56B1">
        <w:rPr>
          <w:rFonts w:ascii="Arial" w:hAnsi="Arial" w:cs="Arial"/>
          <w:sz w:val="24"/>
          <w:szCs w:val="24"/>
          <w:lang w:val="es-ES"/>
        </w:rPr>
        <w:t>n</w:t>
      </w:r>
      <w:r w:rsidR="002B7F84" w:rsidRPr="00FD56B1">
        <w:rPr>
          <w:rFonts w:ascii="Arial" w:hAnsi="Arial" w:cs="Arial"/>
          <w:sz w:val="24"/>
          <w:szCs w:val="24"/>
          <w:lang w:val="es-ES"/>
        </w:rPr>
        <w:t xml:space="preserve">a, Aragón, Castilla-La Mancha, Extremadura, Illes Balears, Madrid y Castilla y </w:t>
      </w:r>
      <w:r w:rsidR="00931F0E" w:rsidRPr="00FD56B1">
        <w:rPr>
          <w:rFonts w:ascii="Arial" w:hAnsi="Arial" w:cs="Arial"/>
          <w:sz w:val="24"/>
          <w:szCs w:val="24"/>
          <w:lang w:val="es-ES"/>
        </w:rPr>
        <w:t>León</w:t>
      </w:r>
      <w:r w:rsidR="00BE5FD9" w:rsidRPr="00FD56B1">
        <w:rPr>
          <w:rFonts w:ascii="Arial" w:hAnsi="Arial" w:cs="Arial"/>
          <w:sz w:val="24"/>
          <w:szCs w:val="24"/>
          <w:lang w:val="es-ES"/>
        </w:rPr>
        <w:t>, a</w:t>
      </w:r>
      <w:r w:rsidRPr="00FD56B1">
        <w:rPr>
          <w:rFonts w:ascii="Arial" w:hAnsi="Arial" w:cs="Arial"/>
          <w:sz w:val="24"/>
          <w:szCs w:val="24"/>
          <w:lang w:val="es-ES"/>
        </w:rPr>
        <w:t xml:space="preserve"> la espera de normalizar la convocatoria en 2023 en todo el territorio nacional. </w:t>
      </w:r>
    </w:p>
    <w:p w14:paraId="36125EC2" w14:textId="77777777" w:rsidR="00F53B9A" w:rsidRPr="00FD56B1" w:rsidRDefault="00F53B9A" w:rsidP="00791406">
      <w:pPr>
        <w:jc w:val="both"/>
        <w:rPr>
          <w:rFonts w:ascii="Arial" w:hAnsi="Arial" w:cs="Arial"/>
          <w:sz w:val="24"/>
          <w:szCs w:val="24"/>
          <w:lang w:val="es-ES"/>
        </w:rPr>
      </w:pPr>
    </w:p>
    <w:p w14:paraId="4B748BB0" w14:textId="4D73FF77" w:rsidR="003F00C6" w:rsidRPr="00FD56B1" w:rsidRDefault="003F00C6" w:rsidP="00407C09">
      <w:pPr>
        <w:tabs>
          <w:tab w:val="left" w:pos="2154"/>
        </w:tabs>
        <w:rPr>
          <w:rFonts w:ascii="Arial" w:hAnsi="Arial" w:cs="Arial"/>
          <w:sz w:val="24"/>
          <w:szCs w:val="24"/>
          <w:lang w:val="es-ES"/>
        </w:rPr>
      </w:pPr>
    </w:p>
    <w:p w14:paraId="761C55DA" w14:textId="19D8D24F" w:rsidR="00F53B9A" w:rsidRPr="00FD56B1" w:rsidRDefault="00F53B9A" w:rsidP="00407C09">
      <w:pPr>
        <w:tabs>
          <w:tab w:val="left" w:pos="2154"/>
        </w:tabs>
        <w:rPr>
          <w:rFonts w:ascii="Arial" w:hAnsi="Arial" w:cs="Arial"/>
          <w:sz w:val="24"/>
          <w:szCs w:val="24"/>
          <w:lang w:val="es-ES"/>
        </w:rPr>
      </w:pPr>
    </w:p>
    <w:p w14:paraId="5AFD955B" w14:textId="77777777" w:rsidR="00F53B9A" w:rsidRPr="00FD56B1" w:rsidRDefault="00F53B9A" w:rsidP="00407C09">
      <w:pPr>
        <w:tabs>
          <w:tab w:val="left" w:pos="2154"/>
        </w:tabs>
        <w:rPr>
          <w:rFonts w:ascii="Arial" w:hAnsi="Arial" w:cs="Arial"/>
          <w:sz w:val="24"/>
          <w:szCs w:val="24"/>
          <w:lang w:val="es-ES"/>
        </w:rPr>
        <w:sectPr w:rsidR="00F53B9A" w:rsidRPr="00FD56B1" w:rsidSect="00A947D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pgNumType w:start="1"/>
          <w:cols w:space="708"/>
          <w:docGrid w:linePitch="360"/>
        </w:sectPr>
      </w:pPr>
    </w:p>
    <w:p w14:paraId="15302E15" w14:textId="77777777" w:rsidR="00EC71F6" w:rsidRPr="00FD56B1" w:rsidRDefault="00EC71F6" w:rsidP="00EC71F6">
      <w:pPr>
        <w:spacing w:before="120"/>
        <w:ind w:firstLine="709"/>
        <w:jc w:val="both"/>
        <w:rPr>
          <w:rFonts w:ascii="Arial" w:hAnsi="Arial" w:cs="Arial"/>
          <w:sz w:val="24"/>
          <w:szCs w:val="24"/>
          <w:lang w:val="es-ES"/>
        </w:rPr>
      </w:pPr>
      <w:r w:rsidRPr="00FD56B1">
        <w:rPr>
          <w:rFonts w:ascii="Arial" w:hAnsi="Arial" w:cs="Arial"/>
          <w:sz w:val="24"/>
          <w:szCs w:val="24"/>
          <w:lang w:val="es-ES"/>
        </w:rPr>
        <w:lastRenderedPageBreak/>
        <w:t>Como anexo a este Oficio-Circular se incorporan unas instrucciones y recomendaciones de carácter organizativo que, en cualquier caso, serán completadas por la Dirección de Comunicación e Imagen mediante comunicaciones específicas a los Centros afectados.</w:t>
      </w:r>
    </w:p>
    <w:p w14:paraId="74648E21" w14:textId="2C3BA0A3" w:rsidR="00F66F11" w:rsidRPr="00FD56B1" w:rsidRDefault="00F66F11" w:rsidP="00EC71F6">
      <w:pPr>
        <w:spacing w:before="120"/>
        <w:ind w:firstLine="709"/>
        <w:jc w:val="both"/>
        <w:rPr>
          <w:rFonts w:ascii="Arial" w:hAnsi="Arial" w:cs="Arial"/>
          <w:sz w:val="24"/>
          <w:szCs w:val="24"/>
          <w:lang w:val="es-ES"/>
        </w:rPr>
      </w:pPr>
      <w:r w:rsidRPr="00FD56B1">
        <w:rPr>
          <w:rFonts w:ascii="Arial" w:hAnsi="Arial" w:cs="Arial"/>
          <w:sz w:val="24"/>
          <w:szCs w:val="24"/>
          <w:lang w:val="es-ES"/>
        </w:rPr>
        <w:t>Las bases de la convocatoria son:</w:t>
      </w:r>
    </w:p>
    <w:p w14:paraId="068E47F6" w14:textId="77777777" w:rsidR="00817834" w:rsidRPr="00FD56B1" w:rsidRDefault="00817834" w:rsidP="00EC71F6">
      <w:pPr>
        <w:spacing w:before="120"/>
        <w:ind w:firstLine="709"/>
        <w:jc w:val="both"/>
        <w:rPr>
          <w:rFonts w:ascii="Arial" w:hAnsi="Arial" w:cs="Arial"/>
          <w:sz w:val="24"/>
          <w:szCs w:val="24"/>
          <w:lang w:val="es-ES"/>
        </w:rPr>
      </w:pPr>
    </w:p>
    <w:p w14:paraId="511FBE65" w14:textId="056BAFBD" w:rsidR="004A4EA4" w:rsidRPr="00FD56B1" w:rsidRDefault="004A4EA4" w:rsidP="006A5B8C">
      <w:pPr>
        <w:pStyle w:val="Sinespaciado"/>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4"/>
          <w:szCs w:val="24"/>
        </w:rPr>
      </w:pPr>
      <w:r w:rsidRPr="00FD56B1">
        <w:rPr>
          <w:rFonts w:ascii="Arial" w:hAnsi="Arial" w:cs="Arial"/>
          <w:b/>
          <w:sz w:val="24"/>
          <w:szCs w:val="24"/>
        </w:rPr>
        <w:t xml:space="preserve">BASES DE LOS PREMIOS SOLIDARIOS </w:t>
      </w:r>
      <w:r w:rsidR="003410D2" w:rsidRPr="00FD56B1">
        <w:rPr>
          <w:rFonts w:ascii="Arial" w:hAnsi="Arial" w:cs="Arial"/>
          <w:b/>
          <w:sz w:val="24"/>
          <w:szCs w:val="24"/>
        </w:rPr>
        <w:t xml:space="preserve">GRUPO SOCIAL </w:t>
      </w:r>
      <w:r w:rsidRPr="00FD56B1">
        <w:rPr>
          <w:rFonts w:ascii="Arial" w:hAnsi="Arial" w:cs="Arial"/>
          <w:b/>
          <w:sz w:val="24"/>
          <w:szCs w:val="24"/>
        </w:rPr>
        <w:t>ONCE 20</w:t>
      </w:r>
      <w:r w:rsidR="00EA1EA2" w:rsidRPr="00FD56B1">
        <w:rPr>
          <w:rFonts w:ascii="Arial" w:hAnsi="Arial" w:cs="Arial"/>
          <w:b/>
          <w:sz w:val="24"/>
          <w:szCs w:val="24"/>
        </w:rPr>
        <w:t>2</w:t>
      </w:r>
      <w:r w:rsidR="00F50C65" w:rsidRPr="00FD56B1">
        <w:rPr>
          <w:rFonts w:ascii="Arial" w:hAnsi="Arial" w:cs="Arial"/>
          <w:b/>
          <w:sz w:val="24"/>
          <w:szCs w:val="24"/>
        </w:rPr>
        <w:t>2</w:t>
      </w:r>
    </w:p>
    <w:p w14:paraId="49D81244" w14:textId="77777777" w:rsidR="004A4EA4" w:rsidRPr="00FD56B1" w:rsidRDefault="004A4EA4" w:rsidP="004A4EA4">
      <w:pPr>
        <w:pStyle w:val="Sinespaciado"/>
        <w:jc w:val="both"/>
        <w:rPr>
          <w:rFonts w:ascii="Arial" w:hAnsi="Arial" w:cs="Arial"/>
          <w:sz w:val="24"/>
          <w:szCs w:val="24"/>
        </w:rPr>
      </w:pPr>
    </w:p>
    <w:p w14:paraId="1ED13D1A" w14:textId="77777777" w:rsidR="00F53B9A"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Los premios se convocan con la finalidad de reconocer a las personas físicas o jurídicas que destaquen por su labor solidaria en su entorno de influencia</w:t>
      </w:r>
      <w:r w:rsidR="005140D8" w:rsidRPr="00FD56B1">
        <w:rPr>
          <w:rFonts w:ascii="Arial" w:hAnsi="Arial" w:cs="Arial"/>
          <w:sz w:val="24"/>
          <w:szCs w:val="24"/>
          <w:lang w:val="es-ES"/>
        </w:rPr>
        <w:t xml:space="preserve">, </w:t>
      </w:r>
      <w:r w:rsidRPr="00FD56B1">
        <w:rPr>
          <w:rFonts w:ascii="Arial" w:eastAsia="Arial" w:hAnsi="Arial" w:cs="Arial"/>
          <w:sz w:val="24"/>
          <w:szCs w:val="24"/>
          <w:lang w:val="es-ES"/>
        </w:rPr>
        <w:t xml:space="preserve">como parte esencial </w:t>
      </w:r>
      <w:r w:rsidR="005140D8" w:rsidRPr="00FD56B1">
        <w:rPr>
          <w:rFonts w:ascii="Arial" w:eastAsia="Arial" w:hAnsi="Arial" w:cs="Arial"/>
          <w:sz w:val="24"/>
          <w:szCs w:val="24"/>
          <w:lang w:val="es-ES"/>
        </w:rPr>
        <w:t xml:space="preserve">compartida con </w:t>
      </w:r>
      <w:r w:rsidRPr="00FD56B1">
        <w:rPr>
          <w:rFonts w:ascii="Arial" w:eastAsia="Arial" w:hAnsi="Arial" w:cs="Arial"/>
          <w:sz w:val="24"/>
          <w:szCs w:val="24"/>
          <w:lang w:val="es-ES"/>
        </w:rPr>
        <w:t>el ADN de</w:t>
      </w:r>
      <w:r w:rsidR="005140D8" w:rsidRPr="00FD56B1">
        <w:rPr>
          <w:rFonts w:ascii="Arial" w:eastAsia="Arial" w:hAnsi="Arial" w:cs="Arial"/>
          <w:sz w:val="24"/>
          <w:szCs w:val="24"/>
          <w:lang w:val="es-ES"/>
        </w:rPr>
        <w:t xml:space="preserve">l </w:t>
      </w:r>
      <w:r w:rsidR="002B0175" w:rsidRPr="00FD56B1">
        <w:rPr>
          <w:rFonts w:ascii="Arial" w:eastAsia="Arial" w:hAnsi="Arial" w:cs="Arial"/>
          <w:sz w:val="24"/>
          <w:szCs w:val="24"/>
          <w:lang w:val="es-ES"/>
        </w:rPr>
        <w:t>Grupo Social ONCE</w:t>
      </w:r>
      <w:r w:rsidRPr="00FD56B1">
        <w:rPr>
          <w:rFonts w:ascii="Arial" w:hAnsi="Arial" w:cs="Arial"/>
          <w:sz w:val="24"/>
          <w:szCs w:val="24"/>
          <w:lang w:val="es-ES"/>
        </w:rPr>
        <w:t xml:space="preserve">. Los promotores de la </w:t>
      </w:r>
      <w:r w:rsidR="008F33BF" w:rsidRPr="00FD56B1">
        <w:rPr>
          <w:rFonts w:ascii="Arial" w:hAnsi="Arial" w:cs="Arial"/>
          <w:sz w:val="24"/>
          <w:szCs w:val="24"/>
          <w:lang w:val="es-ES"/>
        </w:rPr>
        <w:t>convocatoria</w:t>
      </w:r>
      <w:r w:rsidRPr="00FD56B1">
        <w:rPr>
          <w:rFonts w:ascii="Arial" w:hAnsi="Arial" w:cs="Arial"/>
          <w:sz w:val="24"/>
          <w:szCs w:val="24"/>
          <w:lang w:val="es-ES"/>
        </w:rPr>
        <w:t xml:space="preserve"> serán los Consejos Territoriales en colaboración con las Delegaciones Territoriales de la ONCE.</w:t>
      </w:r>
    </w:p>
    <w:p w14:paraId="17529E50" w14:textId="77777777" w:rsidR="00F53B9A" w:rsidRPr="00FD56B1" w:rsidRDefault="00F53B9A" w:rsidP="004A4EA4">
      <w:pPr>
        <w:jc w:val="both"/>
        <w:rPr>
          <w:rFonts w:ascii="Arial" w:hAnsi="Arial" w:cs="Arial"/>
          <w:sz w:val="24"/>
          <w:szCs w:val="24"/>
          <w:lang w:val="es-ES"/>
        </w:rPr>
      </w:pPr>
    </w:p>
    <w:p w14:paraId="17A3CEAF" w14:textId="5C21CA16"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1. Objeto de los Premios</w:t>
      </w:r>
    </w:p>
    <w:p w14:paraId="023CDB7B" w14:textId="77777777" w:rsidR="004A4EA4" w:rsidRPr="00FD56B1" w:rsidRDefault="004A4EA4" w:rsidP="004A4EA4">
      <w:pPr>
        <w:jc w:val="both"/>
        <w:rPr>
          <w:rFonts w:ascii="Arial" w:hAnsi="Arial" w:cs="Arial"/>
          <w:sz w:val="24"/>
          <w:szCs w:val="24"/>
          <w:lang w:val="es-ES"/>
        </w:rPr>
      </w:pPr>
    </w:p>
    <w:p w14:paraId="73BCB13B" w14:textId="77777777" w:rsidR="004A4EA4"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Los premios se otorgan a aquellas personas, empresas, ONG, entidades y organismos de la Administración Pública y programas o trabajos de comunicación que, en opinión del Jurado, más se hayan comprometido desde sus diferentes ámbitos de actuación a llevar a cabo una labor solidaria coincidente con los valores esenciales de la Cultura Institucional del Grupo Social ONCE y la filosofía que impregna la Economía Social y los objetivos del Tercer Sector. Y en concreto, por la promoción en su entorno</w:t>
      </w:r>
      <w:r w:rsidR="002D7160" w:rsidRPr="00FD56B1">
        <w:rPr>
          <w:rFonts w:ascii="Arial" w:hAnsi="Arial" w:cs="Arial"/>
          <w:sz w:val="24"/>
          <w:szCs w:val="24"/>
          <w:lang w:val="es-ES"/>
        </w:rPr>
        <w:t xml:space="preserve"> y en su ámbito territorial de influencia, </w:t>
      </w:r>
      <w:r w:rsidRPr="00FD56B1">
        <w:rPr>
          <w:rFonts w:ascii="Arial" w:hAnsi="Arial" w:cs="Arial"/>
          <w:sz w:val="24"/>
          <w:szCs w:val="24"/>
          <w:lang w:val="es-ES"/>
        </w:rPr>
        <w:t xml:space="preserve">de la inclusión social de todos los ciudadanos, la normalización, la autonomía personal, la accesibilidad universal y la vida independiente. </w:t>
      </w:r>
    </w:p>
    <w:p w14:paraId="28E82371" w14:textId="77777777" w:rsidR="00E138E3" w:rsidRPr="00FD56B1" w:rsidRDefault="00E138E3" w:rsidP="004A4EA4">
      <w:pPr>
        <w:jc w:val="both"/>
        <w:rPr>
          <w:rFonts w:ascii="Arial" w:hAnsi="Arial" w:cs="Arial"/>
          <w:sz w:val="24"/>
          <w:szCs w:val="24"/>
          <w:lang w:val="es-ES"/>
        </w:rPr>
      </w:pPr>
    </w:p>
    <w:p w14:paraId="6CA46BF5" w14:textId="77777777"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2. Periodicidad</w:t>
      </w:r>
    </w:p>
    <w:p w14:paraId="7ACE81E6" w14:textId="77777777" w:rsidR="004A4EA4" w:rsidRPr="00FD56B1" w:rsidRDefault="004A4EA4" w:rsidP="004A4EA4">
      <w:pPr>
        <w:jc w:val="both"/>
        <w:rPr>
          <w:rFonts w:ascii="Arial" w:hAnsi="Arial" w:cs="Arial"/>
          <w:sz w:val="24"/>
          <w:szCs w:val="24"/>
          <w:lang w:val="es-ES"/>
        </w:rPr>
      </w:pPr>
    </w:p>
    <w:p w14:paraId="5F5A43F9" w14:textId="77777777" w:rsidR="005140D8"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 xml:space="preserve">Los Premios se </w:t>
      </w:r>
      <w:r w:rsidR="005140D8" w:rsidRPr="00FD56B1">
        <w:rPr>
          <w:rFonts w:ascii="Arial" w:hAnsi="Arial" w:cs="Arial"/>
          <w:sz w:val="24"/>
          <w:szCs w:val="24"/>
          <w:lang w:val="es-ES"/>
        </w:rPr>
        <w:t>convocan con periodicidad anual, salvedad hecha de la convocatoria de 2020 que no se celebró por las circunstancias de todos conocidas.</w:t>
      </w:r>
    </w:p>
    <w:p w14:paraId="24EE8532" w14:textId="77777777" w:rsidR="004A4EA4" w:rsidRPr="00FD56B1" w:rsidRDefault="004A4EA4" w:rsidP="004A4EA4">
      <w:pPr>
        <w:jc w:val="both"/>
        <w:rPr>
          <w:rFonts w:ascii="Arial" w:hAnsi="Arial" w:cs="Arial"/>
          <w:sz w:val="24"/>
          <w:szCs w:val="24"/>
          <w:lang w:val="es-ES"/>
        </w:rPr>
      </w:pPr>
    </w:p>
    <w:p w14:paraId="6D788B8E" w14:textId="77777777"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3. Candidaturas</w:t>
      </w:r>
    </w:p>
    <w:p w14:paraId="448EAFDC" w14:textId="77777777" w:rsidR="004A4EA4" w:rsidRPr="00FD56B1" w:rsidRDefault="004A4EA4" w:rsidP="004A4EA4">
      <w:pPr>
        <w:jc w:val="both"/>
        <w:rPr>
          <w:rFonts w:ascii="Arial" w:hAnsi="Arial" w:cs="Arial"/>
          <w:sz w:val="24"/>
          <w:szCs w:val="24"/>
          <w:lang w:val="es-ES"/>
        </w:rPr>
      </w:pPr>
    </w:p>
    <w:p w14:paraId="38815D79" w14:textId="77777777" w:rsidR="002B050C" w:rsidRPr="00FD56B1" w:rsidRDefault="002B050C" w:rsidP="002B050C">
      <w:pPr>
        <w:jc w:val="both"/>
        <w:rPr>
          <w:rFonts w:ascii="Arial" w:hAnsi="Arial" w:cs="Arial"/>
          <w:sz w:val="24"/>
          <w:szCs w:val="24"/>
          <w:lang w:val="es-ES"/>
        </w:rPr>
      </w:pPr>
      <w:r w:rsidRPr="00FD56B1">
        <w:rPr>
          <w:rFonts w:ascii="Arial" w:hAnsi="Arial" w:cs="Arial"/>
          <w:sz w:val="24"/>
          <w:szCs w:val="24"/>
          <w:lang w:val="es-ES"/>
        </w:rPr>
        <w:t>Las candidaturas serán públicas y abiertas, pudiendo proponerlas cualquier persona física o jurídica. Su selección será coordinada por la Secretaría de los premios que compilará y clasificará las diferentes propuestas con anterioridad a la convocatoria del fallo del jurado.</w:t>
      </w:r>
    </w:p>
    <w:p w14:paraId="55EBC266" w14:textId="77777777" w:rsidR="002B050C" w:rsidRPr="00FD56B1" w:rsidRDefault="002B050C" w:rsidP="002B050C">
      <w:pPr>
        <w:jc w:val="both"/>
        <w:rPr>
          <w:rFonts w:ascii="Arial" w:hAnsi="Arial" w:cs="Arial"/>
          <w:sz w:val="24"/>
          <w:szCs w:val="24"/>
          <w:lang w:val="es-ES"/>
        </w:rPr>
      </w:pPr>
    </w:p>
    <w:p w14:paraId="508D9BEB" w14:textId="57C22D41" w:rsidR="002B050C" w:rsidRPr="00FD56B1" w:rsidRDefault="002B050C" w:rsidP="002B050C">
      <w:pPr>
        <w:jc w:val="both"/>
        <w:rPr>
          <w:rFonts w:ascii="Arial" w:hAnsi="Arial" w:cs="Arial"/>
          <w:sz w:val="24"/>
          <w:szCs w:val="24"/>
          <w:lang w:val="es-ES"/>
        </w:rPr>
      </w:pPr>
      <w:r w:rsidRPr="00FD56B1">
        <w:rPr>
          <w:rFonts w:ascii="Arial" w:hAnsi="Arial" w:cs="Arial"/>
          <w:sz w:val="24"/>
          <w:szCs w:val="24"/>
          <w:lang w:val="es-ES"/>
        </w:rPr>
        <w:t xml:space="preserve">Las candidaturas, así como toda la correspondencia que genere la convocatoria de estos premios, deberán ser remitidas </w:t>
      </w:r>
      <w:r w:rsidR="00817834" w:rsidRPr="00FD56B1">
        <w:rPr>
          <w:rFonts w:ascii="Arial" w:hAnsi="Arial" w:cs="Arial"/>
          <w:sz w:val="24"/>
          <w:szCs w:val="24"/>
          <w:lang w:val="es-ES"/>
        </w:rPr>
        <w:t xml:space="preserve">preferentemente en formato electrónico </w:t>
      </w:r>
      <w:r w:rsidRPr="00FD56B1">
        <w:rPr>
          <w:rFonts w:ascii="Arial" w:hAnsi="Arial" w:cs="Arial"/>
          <w:sz w:val="24"/>
          <w:szCs w:val="24"/>
          <w:lang w:val="es-ES"/>
        </w:rPr>
        <w:t>a la Secretaría de los premios “SOLIDARIOS</w:t>
      </w:r>
      <w:r w:rsidR="003410D2" w:rsidRPr="00FD56B1">
        <w:rPr>
          <w:rFonts w:ascii="Arial" w:hAnsi="Arial" w:cs="Arial"/>
          <w:sz w:val="24"/>
          <w:szCs w:val="24"/>
          <w:lang w:val="es-ES"/>
        </w:rPr>
        <w:t xml:space="preserve"> GRUPO SOCIAL</w:t>
      </w:r>
      <w:r w:rsidRPr="00FD56B1">
        <w:rPr>
          <w:rFonts w:ascii="Arial" w:hAnsi="Arial" w:cs="Arial"/>
          <w:sz w:val="24"/>
          <w:szCs w:val="24"/>
          <w:lang w:val="es-ES"/>
        </w:rPr>
        <w:t xml:space="preserve"> ONCE”, cuya sede se establecerá en la propia del Consejo Territorial de la ONCE, en cada Comunidad Autónoma del Estado.</w:t>
      </w:r>
    </w:p>
    <w:p w14:paraId="63A3708B" w14:textId="77777777" w:rsidR="002B050C" w:rsidRPr="00FD56B1" w:rsidRDefault="002B050C" w:rsidP="002B050C">
      <w:pPr>
        <w:jc w:val="both"/>
        <w:rPr>
          <w:rFonts w:ascii="Arial" w:hAnsi="Arial" w:cs="Arial"/>
          <w:sz w:val="24"/>
          <w:szCs w:val="24"/>
          <w:lang w:val="es-ES"/>
        </w:rPr>
      </w:pPr>
    </w:p>
    <w:p w14:paraId="5A6EC8EE" w14:textId="25063AD0" w:rsidR="0050476E" w:rsidRPr="00FD56B1" w:rsidRDefault="002B050C" w:rsidP="0050476E">
      <w:pPr>
        <w:pStyle w:val="Cuerpo"/>
        <w:spacing w:before="240" w:after="240" w:line="240" w:lineRule="auto"/>
        <w:jc w:val="both"/>
        <w:rPr>
          <w:color w:val="auto"/>
        </w:rPr>
      </w:pPr>
      <w:r w:rsidRPr="00FD56B1">
        <w:rPr>
          <w:rFonts w:cs="Arial"/>
          <w:color w:val="auto"/>
        </w:rPr>
        <w:t xml:space="preserve">En caso de acceso a datos personales y de uso de la imagen pública de los premiados que sean personas físicas, se dará cumplimiento a lo previsto en las </w:t>
      </w:r>
      <w:r w:rsidRPr="00FD56B1">
        <w:rPr>
          <w:rFonts w:cs="Arial"/>
          <w:color w:val="auto"/>
        </w:rPr>
        <w:lastRenderedPageBreak/>
        <w:t>normas reguladoras sobre protección de datos de carácter personal, siendo necesario recabar el consentimiento expreso y por escrito de los candidatos tanto para el tratamiento de sus datos como para la autorización del uso de su imagen, en los formularios que el Grupo Social ONCE tiene establecidos a tales fines, descargables desde la Plataforma de Marca a la que se pued</w:t>
      </w:r>
      <w:r w:rsidR="00F53B9A" w:rsidRPr="00FD56B1">
        <w:rPr>
          <w:rFonts w:cs="Arial"/>
          <w:color w:val="auto"/>
        </w:rPr>
        <w:t>e</w:t>
      </w:r>
      <w:r w:rsidRPr="00FD56B1">
        <w:rPr>
          <w:rFonts w:cs="Arial"/>
          <w:color w:val="auto"/>
        </w:rPr>
        <w:t xml:space="preserve"> acceder en</w:t>
      </w:r>
      <w:r w:rsidR="0050476E" w:rsidRPr="00FD56B1">
        <w:rPr>
          <w:color w:val="auto"/>
        </w:rPr>
        <w:t xml:space="preserve"> la dirección </w:t>
      </w:r>
      <w:hyperlink r:id="rId14" w:history="1">
        <w:r w:rsidR="0050476E" w:rsidRPr="00FD56B1">
          <w:rPr>
            <w:rStyle w:val="Hipervnculo"/>
            <w:color w:val="auto"/>
          </w:rPr>
          <w:t>https://marcagruposocialonce.es</w:t>
        </w:r>
      </w:hyperlink>
      <w:r w:rsidR="0050476E" w:rsidRPr="00FD56B1">
        <w:rPr>
          <w:color w:val="auto"/>
        </w:rPr>
        <w:t xml:space="preserve"> o desde PortalONCE, mediante el enlace </w:t>
      </w:r>
      <w:hyperlink r:id="rId15" w:history="1">
        <w:r w:rsidR="0050476E" w:rsidRPr="00FD56B1">
          <w:rPr>
            <w:rStyle w:val="Hipervnculo"/>
            <w:color w:val="auto"/>
          </w:rPr>
          <w:t>“</w:t>
        </w:r>
        <w:r w:rsidR="0050476E" w:rsidRPr="00FD56B1">
          <w:rPr>
            <w:rStyle w:val="Hipervnculo"/>
            <w:i/>
            <w:iCs/>
            <w:color w:val="auto"/>
          </w:rPr>
          <w:t>Modelos de documentos de cesión de derechos de imagen</w:t>
        </w:r>
        <w:r w:rsidR="0050476E" w:rsidRPr="00FD56B1">
          <w:rPr>
            <w:rStyle w:val="Hipervnculo"/>
            <w:color w:val="auto"/>
          </w:rPr>
          <w:t>”</w:t>
        </w:r>
      </w:hyperlink>
      <w:r w:rsidR="0050476E" w:rsidRPr="00FD56B1">
        <w:rPr>
          <w:rStyle w:val="Hipervnculo"/>
          <w:color w:val="auto"/>
        </w:rPr>
        <w:t>.</w:t>
      </w:r>
    </w:p>
    <w:p w14:paraId="10216D19" w14:textId="0A6D1830" w:rsidR="002B050C" w:rsidRPr="00FD56B1" w:rsidRDefault="002B050C" w:rsidP="002B050C">
      <w:pPr>
        <w:jc w:val="both"/>
        <w:rPr>
          <w:rFonts w:ascii="Arial" w:hAnsi="Arial" w:cs="Arial"/>
          <w:sz w:val="24"/>
          <w:szCs w:val="24"/>
          <w:lang w:val="es-ES"/>
        </w:rPr>
      </w:pPr>
      <w:r w:rsidRPr="00FD56B1">
        <w:rPr>
          <w:rFonts w:ascii="Arial" w:hAnsi="Arial" w:cs="Arial"/>
          <w:sz w:val="24"/>
          <w:szCs w:val="24"/>
          <w:lang w:val="es-ES"/>
        </w:rPr>
        <w:t>El nombre e imagen pública de los premiados que sean personas físicas podrán utilizarse para dar cobertura y difusión pública de la entrega de los premios, tanto en los medios internos del Grupo Social ONCE como en los medios externos de comunicación, cualquiera que sea su soporte o formato (impreso, analógico, digital, internet</w:t>
      </w:r>
      <w:r w:rsidR="008749FA" w:rsidRPr="00FD56B1">
        <w:rPr>
          <w:rFonts w:ascii="Arial" w:hAnsi="Arial" w:cs="Arial"/>
          <w:sz w:val="24"/>
          <w:szCs w:val="24"/>
          <w:lang w:val="es-ES"/>
        </w:rPr>
        <w:t>,</w:t>
      </w:r>
      <w:r w:rsidRPr="00FD56B1">
        <w:rPr>
          <w:rFonts w:ascii="Arial" w:hAnsi="Arial" w:cs="Arial"/>
          <w:sz w:val="24"/>
          <w:szCs w:val="24"/>
          <w:lang w:val="es-ES"/>
        </w:rPr>
        <w:t xml:space="preserve"> redes sociales, etc.), en los términos que se establecen en la autorización que suscriban los premiados.</w:t>
      </w:r>
    </w:p>
    <w:p w14:paraId="0BED529A" w14:textId="77777777" w:rsidR="00817834" w:rsidRPr="00FD56B1" w:rsidRDefault="00817834" w:rsidP="004A4EA4">
      <w:pPr>
        <w:jc w:val="both"/>
        <w:rPr>
          <w:rFonts w:ascii="Arial" w:hAnsi="Arial" w:cs="Arial"/>
          <w:sz w:val="24"/>
          <w:szCs w:val="24"/>
          <w:lang w:val="es-ES"/>
        </w:rPr>
      </w:pPr>
    </w:p>
    <w:p w14:paraId="0A56DFAA" w14:textId="416FC05F"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 xml:space="preserve">4. Competencias de la Secretaría de los premios “SOLIDARIOS </w:t>
      </w:r>
      <w:r w:rsidR="006074BD" w:rsidRPr="00FD56B1">
        <w:rPr>
          <w:rFonts w:ascii="Arial" w:hAnsi="Arial" w:cs="Arial"/>
          <w:b/>
          <w:sz w:val="24"/>
          <w:szCs w:val="24"/>
          <w:lang w:val="es-ES"/>
        </w:rPr>
        <w:t xml:space="preserve">GRUPO SOCIAL </w:t>
      </w:r>
      <w:r w:rsidRPr="00FD56B1">
        <w:rPr>
          <w:rFonts w:ascii="Arial" w:hAnsi="Arial" w:cs="Arial"/>
          <w:b/>
          <w:sz w:val="24"/>
          <w:szCs w:val="24"/>
          <w:lang w:val="es-ES"/>
        </w:rPr>
        <w:t>ONCE”</w:t>
      </w:r>
    </w:p>
    <w:p w14:paraId="41CF3840" w14:textId="77777777" w:rsidR="004A4EA4" w:rsidRPr="00FD56B1" w:rsidRDefault="004A4EA4" w:rsidP="004A4EA4">
      <w:pPr>
        <w:jc w:val="both"/>
        <w:rPr>
          <w:rFonts w:ascii="Arial" w:hAnsi="Arial" w:cs="Arial"/>
          <w:sz w:val="24"/>
          <w:szCs w:val="24"/>
          <w:lang w:val="es-ES"/>
        </w:rPr>
      </w:pPr>
    </w:p>
    <w:p w14:paraId="45ADD1A1" w14:textId="485F5682" w:rsidR="004A4EA4"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La Secretaría será la responsable de remitir a los miembros del Jurado, con la anterioridad suficiente para su valoración, la</w:t>
      </w:r>
      <w:r w:rsidR="005140D8" w:rsidRPr="00FD56B1">
        <w:rPr>
          <w:rFonts w:ascii="Arial" w:hAnsi="Arial" w:cs="Arial"/>
          <w:sz w:val="24"/>
          <w:szCs w:val="24"/>
          <w:lang w:val="es-ES"/>
        </w:rPr>
        <w:t xml:space="preserve"> convocatoria formal</w:t>
      </w:r>
      <w:r w:rsidRPr="00FD56B1">
        <w:rPr>
          <w:rFonts w:ascii="Arial" w:hAnsi="Arial" w:cs="Arial"/>
          <w:sz w:val="24"/>
          <w:szCs w:val="24"/>
          <w:lang w:val="es-ES"/>
        </w:rPr>
        <w:t xml:space="preserve"> junto con las candidaturas clasificadas,</w:t>
      </w:r>
      <w:r w:rsidR="009E5395" w:rsidRPr="00FD56B1">
        <w:rPr>
          <w:rFonts w:ascii="Arial" w:hAnsi="Arial" w:cs="Arial"/>
          <w:sz w:val="24"/>
          <w:szCs w:val="24"/>
          <w:lang w:val="es-ES"/>
        </w:rPr>
        <w:t xml:space="preserve"> </w:t>
      </w:r>
      <w:r w:rsidR="00C673AB" w:rsidRPr="00FD56B1">
        <w:rPr>
          <w:rFonts w:ascii="Arial" w:hAnsi="Arial" w:cs="Arial"/>
          <w:sz w:val="24"/>
          <w:szCs w:val="24"/>
          <w:lang w:val="es-ES"/>
        </w:rPr>
        <w:t xml:space="preserve">en función de su adecuación a las distintas </w:t>
      </w:r>
      <w:r w:rsidR="00C76917" w:rsidRPr="00FD56B1">
        <w:rPr>
          <w:rFonts w:ascii="Arial" w:hAnsi="Arial" w:cs="Arial"/>
          <w:sz w:val="24"/>
          <w:szCs w:val="24"/>
          <w:lang w:val="es-ES"/>
        </w:rPr>
        <w:t>categorías, incluyendo</w:t>
      </w:r>
      <w:r w:rsidRPr="00FD56B1">
        <w:rPr>
          <w:rFonts w:ascii="Arial" w:hAnsi="Arial" w:cs="Arial"/>
          <w:sz w:val="24"/>
          <w:szCs w:val="24"/>
          <w:lang w:val="es-ES"/>
        </w:rPr>
        <w:t xml:space="preserve"> una breve reseña de los méritos de cada candidato para optar a estos premios, de forma que los miembros del Jurado puedan analizarlas con antelación a la reunión para emitir el </w:t>
      </w:r>
      <w:r w:rsidR="00BE5FD9" w:rsidRPr="00FD56B1">
        <w:rPr>
          <w:rFonts w:ascii="Arial" w:hAnsi="Arial" w:cs="Arial"/>
          <w:sz w:val="24"/>
          <w:szCs w:val="24"/>
          <w:lang w:val="es-ES"/>
        </w:rPr>
        <w:t>f</w:t>
      </w:r>
      <w:r w:rsidRPr="00FD56B1">
        <w:rPr>
          <w:rFonts w:ascii="Arial" w:hAnsi="Arial" w:cs="Arial"/>
          <w:sz w:val="24"/>
          <w:szCs w:val="24"/>
          <w:lang w:val="es-ES"/>
        </w:rPr>
        <w:t>allo.</w:t>
      </w:r>
    </w:p>
    <w:p w14:paraId="384FFA49" w14:textId="77777777" w:rsidR="004A4EA4" w:rsidRPr="00FD56B1" w:rsidRDefault="004A4EA4" w:rsidP="004A4EA4">
      <w:pPr>
        <w:jc w:val="both"/>
        <w:rPr>
          <w:rFonts w:ascii="Arial" w:hAnsi="Arial" w:cs="Arial"/>
          <w:sz w:val="24"/>
          <w:szCs w:val="24"/>
          <w:lang w:val="es-ES"/>
        </w:rPr>
      </w:pPr>
    </w:p>
    <w:p w14:paraId="6F419277" w14:textId="77777777" w:rsidR="00847741"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Igualmente será la encargada de enviar al Consejo General, la información sobre la composición del Jurado</w:t>
      </w:r>
      <w:r w:rsidR="005140D8" w:rsidRPr="00FD56B1">
        <w:rPr>
          <w:rFonts w:ascii="Arial" w:hAnsi="Arial" w:cs="Arial"/>
          <w:sz w:val="24"/>
          <w:szCs w:val="24"/>
          <w:lang w:val="es-ES"/>
        </w:rPr>
        <w:t xml:space="preserve">, </w:t>
      </w:r>
      <w:r w:rsidR="009E5395" w:rsidRPr="00FD56B1">
        <w:rPr>
          <w:rFonts w:ascii="Arial" w:hAnsi="Arial" w:cs="Arial"/>
          <w:sz w:val="24"/>
          <w:szCs w:val="24"/>
          <w:lang w:val="es-ES"/>
        </w:rPr>
        <w:t>e</w:t>
      </w:r>
      <w:r w:rsidR="00847741" w:rsidRPr="00FD56B1">
        <w:rPr>
          <w:rFonts w:ascii="Arial" w:hAnsi="Arial" w:cs="Arial"/>
          <w:sz w:val="24"/>
          <w:szCs w:val="24"/>
          <w:lang w:val="es-ES"/>
        </w:rPr>
        <w:t xml:space="preserve">stablecer </w:t>
      </w:r>
      <w:r w:rsidR="005140D8" w:rsidRPr="00FD56B1">
        <w:rPr>
          <w:rFonts w:ascii="Arial" w:hAnsi="Arial" w:cs="Arial"/>
          <w:sz w:val="24"/>
          <w:szCs w:val="24"/>
          <w:lang w:val="es-ES"/>
        </w:rPr>
        <w:t xml:space="preserve">los </w:t>
      </w:r>
      <w:r w:rsidR="00847741" w:rsidRPr="00FD56B1">
        <w:rPr>
          <w:rFonts w:ascii="Arial" w:hAnsi="Arial" w:cs="Arial"/>
          <w:sz w:val="24"/>
          <w:szCs w:val="24"/>
          <w:lang w:val="es-ES"/>
        </w:rPr>
        <w:t>plazos con</w:t>
      </w:r>
      <w:r w:rsidR="005140D8" w:rsidRPr="00FD56B1">
        <w:rPr>
          <w:rFonts w:ascii="Arial" w:hAnsi="Arial" w:cs="Arial"/>
          <w:sz w:val="24"/>
          <w:szCs w:val="24"/>
          <w:lang w:val="es-ES"/>
        </w:rPr>
        <w:t>c</w:t>
      </w:r>
      <w:r w:rsidR="00847741" w:rsidRPr="00FD56B1">
        <w:rPr>
          <w:rFonts w:ascii="Arial" w:hAnsi="Arial" w:cs="Arial"/>
          <w:sz w:val="24"/>
          <w:szCs w:val="24"/>
          <w:lang w:val="es-ES"/>
        </w:rPr>
        <w:t xml:space="preserve">retos para calendarizar la remisión de las convocatorias, las candidaturas y las reseñas a los </w:t>
      </w:r>
      <w:r w:rsidR="009E5395" w:rsidRPr="00FD56B1">
        <w:rPr>
          <w:rFonts w:ascii="Arial" w:hAnsi="Arial" w:cs="Arial"/>
          <w:sz w:val="24"/>
          <w:szCs w:val="24"/>
          <w:lang w:val="es-ES"/>
        </w:rPr>
        <w:t xml:space="preserve">miembros del jurado </w:t>
      </w:r>
      <w:r w:rsidR="00847741" w:rsidRPr="00FD56B1">
        <w:rPr>
          <w:rFonts w:ascii="Arial" w:hAnsi="Arial" w:cs="Arial"/>
          <w:sz w:val="24"/>
          <w:szCs w:val="24"/>
          <w:lang w:val="es-ES"/>
        </w:rPr>
        <w:t xml:space="preserve">y </w:t>
      </w:r>
      <w:r w:rsidR="00904DCD" w:rsidRPr="00FD56B1">
        <w:rPr>
          <w:rFonts w:ascii="Arial" w:hAnsi="Arial" w:cs="Arial"/>
          <w:sz w:val="24"/>
          <w:szCs w:val="24"/>
          <w:lang w:val="es-ES"/>
        </w:rPr>
        <w:t xml:space="preserve">enviar </w:t>
      </w:r>
      <w:r w:rsidR="00847741" w:rsidRPr="00FD56B1">
        <w:rPr>
          <w:rFonts w:ascii="Arial" w:hAnsi="Arial" w:cs="Arial"/>
          <w:sz w:val="24"/>
          <w:szCs w:val="24"/>
          <w:lang w:val="es-ES"/>
        </w:rPr>
        <w:t xml:space="preserve">las actas </w:t>
      </w:r>
      <w:r w:rsidR="009E5395" w:rsidRPr="00FD56B1">
        <w:rPr>
          <w:rFonts w:ascii="Arial" w:hAnsi="Arial" w:cs="Arial"/>
          <w:sz w:val="24"/>
          <w:szCs w:val="24"/>
          <w:lang w:val="es-ES"/>
        </w:rPr>
        <w:t>definitivas al Consejo General.</w:t>
      </w:r>
    </w:p>
    <w:p w14:paraId="419CD82A" w14:textId="77777777" w:rsidR="00384B97" w:rsidRPr="00FD56B1" w:rsidRDefault="00384B97" w:rsidP="004A4EA4">
      <w:pPr>
        <w:jc w:val="both"/>
        <w:rPr>
          <w:rFonts w:ascii="Arial" w:hAnsi="Arial" w:cs="Arial"/>
          <w:sz w:val="24"/>
          <w:szCs w:val="24"/>
          <w:lang w:val="es-ES"/>
        </w:rPr>
      </w:pPr>
    </w:p>
    <w:p w14:paraId="391DA3B1" w14:textId="77777777"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5. Categorías</w:t>
      </w:r>
    </w:p>
    <w:p w14:paraId="411D8E60" w14:textId="77777777" w:rsidR="004A4EA4" w:rsidRPr="00FD56B1" w:rsidRDefault="004A4EA4" w:rsidP="004A4EA4">
      <w:pPr>
        <w:pStyle w:val="Sinespaciado"/>
        <w:jc w:val="both"/>
        <w:rPr>
          <w:rFonts w:ascii="Arial" w:hAnsi="Arial" w:cs="Arial"/>
          <w:sz w:val="24"/>
          <w:szCs w:val="24"/>
        </w:rPr>
      </w:pPr>
    </w:p>
    <w:p w14:paraId="3290D341" w14:textId="1645B03F" w:rsidR="006074BD" w:rsidRPr="00FD56B1" w:rsidRDefault="006074BD" w:rsidP="006074BD">
      <w:pPr>
        <w:pStyle w:val="Sinespaciado"/>
        <w:jc w:val="both"/>
        <w:rPr>
          <w:rFonts w:ascii="Arial" w:hAnsi="Arial" w:cs="Arial"/>
          <w:sz w:val="24"/>
          <w:szCs w:val="24"/>
        </w:rPr>
      </w:pPr>
      <w:r w:rsidRPr="00FD56B1">
        <w:rPr>
          <w:rFonts w:ascii="Arial" w:hAnsi="Arial" w:cs="Arial"/>
          <w:sz w:val="24"/>
          <w:szCs w:val="24"/>
        </w:rPr>
        <w:t>Se otorgan cinco categorías de premios y, exclusivamente, un s</w:t>
      </w:r>
      <w:r w:rsidR="00817834" w:rsidRPr="00FD56B1">
        <w:rPr>
          <w:rFonts w:ascii="Arial" w:hAnsi="Arial" w:cs="Arial"/>
          <w:sz w:val="24"/>
          <w:szCs w:val="24"/>
        </w:rPr>
        <w:t>o</w:t>
      </w:r>
      <w:r w:rsidRPr="00FD56B1">
        <w:rPr>
          <w:rFonts w:ascii="Arial" w:hAnsi="Arial" w:cs="Arial"/>
          <w:sz w:val="24"/>
          <w:szCs w:val="24"/>
        </w:rPr>
        <w:t>lo premio por categoría.</w:t>
      </w:r>
    </w:p>
    <w:p w14:paraId="79052D11" w14:textId="77777777" w:rsidR="006074BD" w:rsidRPr="00FD56B1" w:rsidRDefault="006074BD" w:rsidP="006074BD">
      <w:pPr>
        <w:pStyle w:val="Sinespaciado"/>
        <w:jc w:val="both"/>
        <w:rPr>
          <w:rFonts w:ascii="Arial" w:hAnsi="Arial" w:cs="Arial"/>
          <w:sz w:val="24"/>
          <w:szCs w:val="24"/>
        </w:rPr>
      </w:pPr>
    </w:p>
    <w:p w14:paraId="569ED7D1" w14:textId="77777777" w:rsidR="006074BD" w:rsidRPr="00FD56B1" w:rsidRDefault="006074BD" w:rsidP="006074BD">
      <w:pPr>
        <w:tabs>
          <w:tab w:val="left" w:pos="567"/>
        </w:tabs>
        <w:ind w:left="567" w:hanging="567"/>
        <w:jc w:val="both"/>
        <w:rPr>
          <w:rFonts w:ascii="Arial" w:hAnsi="Arial" w:cs="Arial"/>
          <w:sz w:val="24"/>
          <w:szCs w:val="24"/>
          <w:lang w:val="es-ES"/>
        </w:rPr>
      </w:pPr>
      <w:r w:rsidRPr="00FD56B1">
        <w:rPr>
          <w:rFonts w:ascii="Arial" w:hAnsi="Arial" w:cs="Arial"/>
          <w:sz w:val="24"/>
          <w:szCs w:val="24"/>
          <w:lang w:val="es-ES"/>
        </w:rPr>
        <w:t>5.1.</w:t>
      </w:r>
      <w:r w:rsidRPr="00FD56B1">
        <w:rPr>
          <w:rFonts w:ascii="Arial" w:hAnsi="Arial" w:cs="Arial"/>
          <w:sz w:val="24"/>
          <w:szCs w:val="24"/>
          <w:lang w:val="es-ES"/>
        </w:rPr>
        <w:tab/>
        <w:t>A la Institución, Organización, Entidad, ONG que haya destacado por su sensibilidad social durante el pasado año o bien por su larga trayectoria o dedicación en pro de los derechos sociales de los más desfavorecidos.</w:t>
      </w:r>
    </w:p>
    <w:p w14:paraId="26CA4378" w14:textId="77777777" w:rsidR="006074BD" w:rsidRPr="00FD56B1" w:rsidRDefault="006074BD" w:rsidP="006074BD">
      <w:pPr>
        <w:jc w:val="both"/>
        <w:rPr>
          <w:rFonts w:ascii="Arial" w:hAnsi="Arial" w:cs="Arial"/>
          <w:sz w:val="24"/>
          <w:szCs w:val="24"/>
          <w:lang w:val="es-ES"/>
        </w:rPr>
      </w:pPr>
    </w:p>
    <w:p w14:paraId="388B2491" w14:textId="77777777" w:rsidR="006074BD" w:rsidRPr="00FD56B1" w:rsidRDefault="006074BD" w:rsidP="006074BD">
      <w:pPr>
        <w:tabs>
          <w:tab w:val="left" w:pos="567"/>
        </w:tabs>
        <w:ind w:left="567" w:hanging="567"/>
        <w:jc w:val="both"/>
        <w:rPr>
          <w:rFonts w:ascii="Arial" w:hAnsi="Arial" w:cs="Arial"/>
          <w:sz w:val="24"/>
          <w:szCs w:val="24"/>
          <w:lang w:val="es-ES"/>
        </w:rPr>
      </w:pPr>
      <w:r w:rsidRPr="00FD56B1">
        <w:rPr>
          <w:rFonts w:ascii="Arial" w:hAnsi="Arial" w:cs="Arial"/>
          <w:sz w:val="24"/>
          <w:szCs w:val="24"/>
          <w:lang w:val="es-ES"/>
        </w:rPr>
        <w:t>5.2.</w:t>
      </w:r>
      <w:r w:rsidRPr="00FD56B1">
        <w:rPr>
          <w:rFonts w:ascii="Arial" w:hAnsi="Arial" w:cs="Arial"/>
          <w:sz w:val="24"/>
          <w:szCs w:val="24"/>
          <w:lang w:val="es-ES"/>
        </w:rPr>
        <w:tab/>
        <w:t xml:space="preserve">Al programa, artículo o proyecto de comunicación (Televisión, Radio, Prensa Escrita y Prensa Digital), que se haya significado al ocuparse de forma destacada de acontecimientos de especial trascendencia en cualquier materia de interés social coincidentes con los valores esenciales </w:t>
      </w:r>
      <w:r w:rsidRPr="00FD56B1">
        <w:rPr>
          <w:rFonts w:ascii="Arial" w:hAnsi="Arial" w:cs="Arial"/>
          <w:sz w:val="24"/>
          <w:szCs w:val="24"/>
          <w:lang w:val="es-ES" w:eastAsia="es-ES"/>
        </w:rPr>
        <w:t>de</w:t>
      </w:r>
      <w:r w:rsidRPr="00FD56B1">
        <w:rPr>
          <w:rFonts w:ascii="Arial" w:hAnsi="Arial" w:cs="Arial"/>
          <w:sz w:val="24"/>
          <w:szCs w:val="24"/>
          <w:lang w:val="es-ES"/>
        </w:rPr>
        <w:t>l Grupo Social ONCE</w:t>
      </w:r>
      <w:r w:rsidRPr="00FD56B1" w:rsidDel="00892AC9">
        <w:rPr>
          <w:rFonts w:ascii="Arial" w:hAnsi="Arial" w:cs="Arial"/>
          <w:sz w:val="24"/>
          <w:szCs w:val="24"/>
          <w:lang w:val="es-ES"/>
        </w:rPr>
        <w:t xml:space="preserve"> </w:t>
      </w:r>
      <w:r w:rsidRPr="00FD56B1">
        <w:rPr>
          <w:rFonts w:ascii="Arial" w:hAnsi="Arial" w:cs="Arial"/>
          <w:sz w:val="24"/>
          <w:szCs w:val="24"/>
          <w:lang w:val="es-ES"/>
        </w:rPr>
        <w:t>y con la filosofía que impregna la Economía Social y los objetivos del Tercer Sector.</w:t>
      </w:r>
    </w:p>
    <w:p w14:paraId="4D069D93" w14:textId="77777777" w:rsidR="006074BD" w:rsidRPr="00FD56B1" w:rsidRDefault="006074BD" w:rsidP="006074BD">
      <w:pPr>
        <w:jc w:val="both"/>
        <w:rPr>
          <w:rFonts w:ascii="Arial" w:hAnsi="Arial" w:cs="Arial"/>
          <w:sz w:val="24"/>
          <w:szCs w:val="24"/>
          <w:lang w:val="es-ES"/>
        </w:rPr>
      </w:pPr>
    </w:p>
    <w:p w14:paraId="11D7F482" w14:textId="77777777" w:rsidR="006074BD" w:rsidRPr="00FD56B1" w:rsidRDefault="006074BD" w:rsidP="006074BD">
      <w:pPr>
        <w:tabs>
          <w:tab w:val="left" w:pos="567"/>
        </w:tabs>
        <w:ind w:left="567" w:hanging="567"/>
        <w:jc w:val="both"/>
        <w:rPr>
          <w:rFonts w:ascii="Arial" w:hAnsi="Arial" w:cs="Arial"/>
          <w:sz w:val="24"/>
          <w:szCs w:val="24"/>
          <w:lang w:val="es-ES"/>
        </w:rPr>
      </w:pPr>
      <w:r w:rsidRPr="00FD56B1">
        <w:rPr>
          <w:rFonts w:ascii="Arial" w:hAnsi="Arial" w:cs="Arial"/>
          <w:sz w:val="24"/>
          <w:szCs w:val="24"/>
          <w:lang w:val="es-ES"/>
        </w:rPr>
        <w:lastRenderedPageBreak/>
        <w:t>5.3.</w:t>
      </w:r>
      <w:r w:rsidRPr="00FD56B1">
        <w:rPr>
          <w:rFonts w:ascii="Arial" w:hAnsi="Arial" w:cs="Arial"/>
          <w:sz w:val="24"/>
          <w:szCs w:val="24"/>
          <w:lang w:val="es-ES"/>
        </w:rPr>
        <w:tab/>
        <w:t xml:space="preserve">A la Persona Física de la Comunidad Autónoma que destaque por su larga trayectoria y dedicación solidaria a cualquiera de los colectivos que luchan por ganarse un lugar en la Sociedad. </w:t>
      </w:r>
    </w:p>
    <w:p w14:paraId="24CBEC7B" w14:textId="77777777" w:rsidR="006074BD" w:rsidRPr="00FD56B1" w:rsidRDefault="006074BD" w:rsidP="006074BD">
      <w:pPr>
        <w:jc w:val="both"/>
        <w:rPr>
          <w:rFonts w:ascii="Arial" w:hAnsi="Arial" w:cs="Arial"/>
          <w:sz w:val="24"/>
          <w:szCs w:val="24"/>
          <w:lang w:val="es-ES"/>
        </w:rPr>
      </w:pPr>
    </w:p>
    <w:p w14:paraId="3E3BE893" w14:textId="77777777" w:rsidR="006074BD" w:rsidRPr="00FD56B1" w:rsidRDefault="006074BD" w:rsidP="006074BD">
      <w:pPr>
        <w:pStyle w:val="Sinespaciado"/>
        <w:tabs>
          <w:tab w:val="left" w:pos="567"/>
        </w:tabs>
        <w:ind w:left="567" w:hanging="567"/>
        <w:jc w:val="both"/>
        <w:rPr>
          <w:rFonts w:ascii="Arial" w:hAnsi="Arial" w:cs="Arial"/>
          <w:sz w:val="24"/>
          <w:szCs w:val="24"/>
        </w:rPr>
      </w:pPr>
      <w:r w:rsidRPr="00FD56B1">
        <w:rPr>
          <w:rFonts w:ascii="Arial" w:hAnsi="Arial" w:cs="Arial"/>
          <w:sz w:val="24"/>
          <w:szCs w:val="24"/>
        </w:rPr>
        <w:t>5.4.</w:t>
      </w:r>
      <w:r w:rsidRPr="00FD56B1">
        <w:rPr>
          <w:rFonts w:ascii="Arial" w:hAnsi="Arial" w:cs="Arial"/>
          <w:sz w:val="24"/>
          <w:szCs w:val="24"/>
        </w:rPr>
        <w:tab/>
        <w:t>A la Empresa, preferentemente del ámbito de la economía social, que haya contribuido de manera significativa a la promoción e inclusión laboral de aquellas personas en riesgo de exclusión.</w:t>
      </w:r>
    </w:p>
    <w:p w14:paraId="1B562A98" w14:textId="77777777" w:rsidR="006074BD" w:rsidRPr="00FD56B1" w:rsidRDefault="006074BD" w:rsidP="006074BD">
      <w:pPr>
        <w:pStyle w:val="Sinespaciado"/>
        <w:jc w:val="both"/>
        <w:rPr>
          <w:rFonts w:ascii="Arial" w:hAnsi="Arial" w:cs="Arial"/>
          <w:sz w:val="24"/>
          <w:szCs w:val="24"/>
        </w:rPr>
      </w:pPr>
    </w:p>
    <w:p w14:paraId="53ACBEDE" w14:textId="77777777" w:rsidR="006074BD" w:rsidRPr="00FD56B1" w:rsidRDefault="006074BD" w:rsidP="006074BD">
      <w:pPr>
        <w:pStyle w:val="Sinespaciado"/>
        <w:tabs>
          <w:tab w:val="left" w:pos="567"/>
        </w:tabs>
        <w:ind w:left="567" w:hanging="567"/>
        <w:jc w:val="both"/>
        <w:rPr>
          <w:rFonts w:ascii="Arial" w:hAnsi="Arial" w:cs="Arial"/>
          <w:sz w:val="24"/>
          <w:szCs w:val="24"/>
        </w:rPr>
      </w:pPr>
      <w:r w:rsidRPr="00FD56B1">
        <w:rPr>
          <w:rFonts w:ascii="Arial" w:hAnsi="Arial" w:cs="Arial"/>
          <w:sz w:val="24"/>
          <w:szCs w:val="24"/>
        </w:rPr>
        <w:t>5.5.</w:t>
      </w:r>
      <w:r w:rsidRPr="00FD56B1">
        <w:rPr>
          <w:rFonts w:ascii="Arial" w:hAnsi="Arial" w:cs="Arial"/>
          <w:sz w:val="24"/>
          <w:szCs w:val="24"/>
        </w:rPr>
        <w:tab/>
        <w:t>Al estamento de la Administración Pública, que destaque por desarrollar programas y proyectos continuados dentro de los siguientes campos: prevención de la discapacidad, la rehabilitación y la inclusión, la accesibilidad universal en todos sus ámbitos y la supresión de barreras físicas, de la comunicación y mentales que favorezcan la igualdad de oportunidades para todos.</w:t>
      </w:r>
    </w:p>
    <w:p w14:paraId="2A8962F9" w14:textId="77777777" w:rsidR="004A4EA4" w:rsidRPr="00FD56B1" w:rsidRDefault="004A4EA4" w:rsidP="0050476E">
      <w:pPr>
        <w:pStyle w:val="Sinespaciado"/>
        <w:spacing w:before="240"/>
        <w:jc w:val="both"/>
        <w:rPr>
          <w:rFonts w:ascii="Arial" w:hAnsi="Arial" w:cs="Arial"/>
          <w:b/>
          <w:sz w:val="24"/>
          <w:szCs w:val="24"/>
        </w:rPr>
      </w:pPr>
      <w:r w:rsidRPr="00FD56B1">
        <w:rPr>
          <w:rFonts w:ascii="Arial" w:hAnsi="Arial" w:cs="Arial"/>
          <w:b/>
          <w:sz w:val="24"/>
          <w:szCs w:val="24"/>
        </w:rPr>
        <w:t>6. Jurado</w:t>
      </w:r>
    </w:p>
    <w:p w14:paraId="73A6C0C6" w14:textId="77777777" w:rsidR="004A4EA4" w:rsidRPr="00FD56B1" w:rsidRDefault="004A4EA4" w:rsidP="004A4EA4">
      <w:pPr>
        <w:pStyle w:val="Sinespaciado"/>
        <w:jc w:val="both"/>
        <w:rPr>
          <w:rFonts w:ascii="Arial" w:hAnsi="Arial" w:cs="Arial"/>
          <w:sz w:val="24"/>
          <w:szCs w:val="24"/>
        </w:rPr>
      </w:pPr>
    </w:p>
    <w:p w14:paraId="5F3E4F5C" w14:textId="58EF26E6" w:rsidR="004A4EA4" w:rsidRPr="00FD56B1" w:rsidRDefault="004A4EA4" w:rsidP="004A4EA4">
      <w:pPr>
        <w:pStyle w:val="Sinespaciado"/>
        <w:jc w:val="both"/>
        <w:rPr>
          <w:rFonts w:ascii="Arial" w:hAnsi="Arial" w:cs="Arial"/>
          <w:sz w:val="24"/>
          <w:szCs w:val="24"/>
        </w:rPr>
      </w:pPr>
      <w:r w:rsidRPr="00FD56B1">
        <w:rPr>
          <w:rFonts w:ascii="Arial" w:hAnsi="Arial" w:cs="Arial"/>
          <w:sz w:val="24"/>
          <w:szCs w:val="24"/>
        </w:rPr>
        <w:t xml:space="preserve">El jurado de cada ámbito territorial estará conformado por, al menos, </w:t>
      </w:r>
      <w:r w:rsidR="008116D7" w:rsidRPr="00FD56B1">
        <w:rPr>
          <w:rFonts w:ascii="Arial" w:hAnsi="Arial" w:cs="Arial"/>
          <w:sz w:val="24"/>
          <w:szCs w:val="24"/>
        </w:rPr>
        <w:t>6</w:t>
      </w:r>
      <w:r w:rsidRPr="00FD56B1">
        <w:rPr>
          <w:rFonts w:ascii="Arial" w:hAnsi="Arial" w:cs="Arial"/>
          <w:sz w:val="24"/>
          <w:szCs w:val="24"/>
        </w:rPr>
        <w:t xml:space="preserve"> miembros, manteniendo un equilibrio entre la representación</w:t>
      </w:r>
      <w:r w:rsidR="00357691" w:rsidRPr="00FD56B1">
        <w:rPr>
          <w:rFonts w:ascii="Arial" w:hAnsi="Arial" w:cs="Arial"/>
          <w:sz w:val="24"/>
          <w:szCs w:val="24"/>
        </w:rPr>
        <w:t xml:space="preserve"> </w:t>
      </w:r>
      <w:r w:rsidRPr="00FD56B1">
        <w:rPr>
          <w:rFonts w:ascii="Arial" w:hAnsi="Arial" w:cs="Arial"/>
          <w:sz w:val="24"/>
          <w:szCs w:val="24"/>
        </w:rPr>
        <w:t>interna y externa</w:t>
      </w:r>
      <w:r w:rsidR="006D2FF9" w:rsidRPr="00FD56B1">
        <w:rPr>
          <w:rFonts w:ascii="Arial" w:hAnsi="Arial" w:cs="Arial"/>
          <w:sz w:val="24"/>
          <w:szCs w:val="24"/>
        </w:rPr>
        <w:t xml:space="preserve"> al Grupo Social ONCE.</w:t>
      </w:r>
    </w:p>
    <w:p w14:paraId="747757C2" w14:textId="77777777" w:rsidR="004A4EA4" w:rsidRPr="00FD56B1" w:rsidRDefault="004A4EA4" w:rsidP="004A4EA4">
      <w:pPr>
        <w:pStyle w:val="Sinespaciado"/>
        <w:jc w:val="both"/>
        <w:rPr>
          <w:rFonts w:ascii="Arial" w:hAnsi="Arial" w:cs="Arial"/>
          <w:sz w:val="24"/>
          <w:szCs w:val="24"/>
        </w:rPr>
      </w:pPr>
    </w:p>
    <w:p w14:paraId="216E976D" w14:textId="77777777" w:rsidR="004A4EA4" w:rsidRPr="00FD56B1" w:rsidRDefault="004A4EA4" w:rsidP="004A4EA4">
      <w:pPr>
        <w:pStyle w:val="Sinespaciado"/>
        <w:tabs>
          <w:tab w:val="left" w:pos="284"/>
        </w:tabs>
        <w:ind w:left="284" w:hanging="284"/>
        <w:jc w:val="both"/>
        <w:rPr>
          <w:rFonts w:ascii="Arial" w:hAnsi="Arial" w:cs="Arial"/>
          <w:sz w:val="24"/>
          <w:szCs w:val="24"/>
        </w:rPr>
      </w:pPr>
      <w:r w:rsidRPr="00FD56B1">
        <w:rPr>
          <w:rFonts w:ascii="Arial" w:hAnsi="Arial" w:cs="Arial"/>
          <w:sz w:val="24"/>
          <w:szCs w:val="24"/>
        </w:rPr>
        <w:t>-</w:t>
      </w:r>
      <w:r w:rsidRPr="00FD56B1">
        <w:rPr>
          <w:rFonts w:ascii="Arial" w:hAnsi="Arial" w:cs="Arial"/>
          <w:sz w:val="24"/>
          <w:szCs w:val="24"/>
        </w:rPr>
        <w:tab/>
        <w:t>La persona que ostente la Presidencia del Consejo Territorial, quien ejercerá la presidencia del Jurado, dispondrá de voto de calidad en caso de empate y nombrará a la persona que asumirá la Secretaría quien, entre otras funciones, levantará acta del fallo del Jurado.</w:t>
      </w:r>
    </w:p>
    <w:p w14:paraId="2AB40472" w14:textId="77777777" w:rsidR="004A4EA4" w:rsidRPr="00FD56B1" w:rsidRDefault="004A4EA4" w:rsidP="004A4EA4">
      <w:pPr>
        <w:tabs>
          <w:tab w:val="left" w:pos="284"/>
        </w:tabs>
        <w:ind w:left="284" w:hanging="284"/>
        <w:jc w:val="both"/>
        <w:rPr>
          <w:rFonts w:ascii="Arial" w:hAnsi="Arial" w:cs="Arial"/>
          <w:sz w:val="24"/>
          <w:szCs w:val="24"/>
          <w:lang w:val="es-ES"/>
        </w:rPr>
      </w:pPr>
      <w:r w:rsidRPr="00FD56B1">
        <w:rPr>
          <w:rFonts w:ascii="Arial" w:hAnsi="Arial" w:cs="Arial"/>
          <w:sz w:val="24"/>
          <w:szCs w:val="24"/>
          <w:lang w:val="es-ES"/>
        </w:rPr>
        <w:t>-</w:t>
      </w:r>
      <w:r w:rsidRPr="00FD56B1">
        <w:rPr>
          <w:rFonts w:ascii="Arial" w:hAnsi="Arial" w:cs="Arial"/>
          <w:sz w:val="24"/>
          <w:szCs w:val="24"/>
          <w:lang w:val="es-ES"/>
        </w:rPr>
        <w:tab/>
        <w:t xml:space="preserve">La persona que ostente la </w:t>
      </w:r>
      <w:r w:rsidR="006D2FF9" w:rsidRPr="00FD56B1">
        <w:rPr>
          <w:rFonts w:ascii="Arial" w:hAnsi="Arial" w:cs="Arial"/>
          <w:sz w:val="24"/>
          <w:szCs w:val="24"/>
          <w:lang w:val="es-ES"/>
        </w:rPr>
        <w:t>jefatura</w:t>
      </w:r>
      <w:r w:rsidRPr="00FD56B1">
        <w:rPr>
          <w:rFonts w:ascii="Arial" w:hAnsi="Arial" w:cs="Arial"/>
          <w:sz w:val="24"/>
          <w:szCs w:val="24"/>
          <w:lang w:val="es-ES"/>
        </w:rPr>
        <w:t xml:space="preserve"> de la Delegación Territorial.</w:t>
      </w:r>
    </w:p>
    <w:p w14:paraId="571B46B4" w14:textId="77777777" w:rsidR="004A4EA4" w:rsidRPr="00FD56B1" w:rsidRDefault="004A4EA4" w:rsidP="004A4EA4">
      <w:pPr>
        <w:tabs>
          <w:tab w:val="left" w:pos="284"/>
        </w:tabs>
        <w:jc w:val="both"/>
        <w:rPr>
          <w:rFonts w:ascii="Arial" w:hAnsi="Arial" w:cs="Arial"/>
          <w:sz w:val="24"/>
          <w:szCs w:val="24"/>
          <w:lang w:val="es-ES"/>
        </w:rPr>
      </w:pPr>
      <w:r w:rsidRPr="00FD56B1">
        <w:rPr>
          <w:rFonts w:ascii="Arial" w:hAnsi="Arial" w:cs="Arial"/>
          <w:sz w:val="24"/>
          <w:szCs w:val="24"/>
          <w:lang w:val="es-ES"/>
        </w:rPr>
        <w:t>-</w:t>
      </w:r>
      <w:r w:rsidRPr="00FD56B1">
        <w:rPr>
          <w:rFonts w:ascii="Arial" w:hAnsi="Arial" w:cs="Arial"/>
          <w:sz w:val="24"/>
          <w:szCs w:val="24"/>
          <w:lang w:val="es-ES"/>
        </w:rPr>
        <w:tab/>
        <w:t>Una persona en representación del Consejo General.</w:t>
      </w:r>
    </w:p>
    <w:p w14:paraId="4C74578F" w14:textId="77777777" w:rsidR="004A4EA4" w:rsidRPr="00FD56B1" w:rsidRDefault="004A4EA4" w:rsidP="004A4EA4">
      <w:pPr>
        <w:pStyle w:val="Sinespaciado"/>
        <w:tabs>
          <w:tab w:val="left" w:pos="284"/>
        </w:tabs>
        <w:ind w:left="284" w:hanging="284"/>
        <w:jc w:val="both"/>
        <w:rPr>
          <w:rFonts w:ascii="Arial" w:hAnsi="Arial" w:cs="Arial"/>
          <w:sz w:val="24"/>
          <w:szCs w:val="24"/>
        </w:rPr>
      </w:pPr>
      <w:r w:rsidRPr="00FD56B1">
        <w:rPr>
          <w:rFonts w:ascii="Arial" w:hAnsi="Arial" w:cs="Arial"/>
          <w:sz w:val="24"/>
          <w:szCs w:val="24"/>
        </w:rPr>
        <w:t>-</w:t>
      </w:r>
      <w:r w:rsidRPr="00FD56B1">
        <w:rPr>
          <w:rFonts w:ascii="Arial" w:hAnsi="Arial" w:cs="Arial"/>
          <w:sz w:val="24"/>
          <w:szCs w:val="24"/>
        </w:rPr>
        <w:tab/>
        <w:t>Una persona en representación de alguna de las organizaciones que conforman la Plataforma del Tercer Sector.</w:t>
      </w:r>
    </w:p>
    <w:p w14:paraId="6140969D" w14:textId="77777777" w:rsidR="004A4EA4" w:rsidRPr="00FD56B1" w:rsidRDefault="004A4EA4" w:rsidP="004A4EA4">
      <w:pPr>
        <w:pStyle w:val="Sinespaciado"/>
        <w:tabs>
          <w:tab w:val="left" w:pos="284"/>
        </w:tabs>
        <w:jc w:val="both"/>
        <w:rPr>
          <w:rFonts w:ascii="Arial" w:hAnsi="Arial" w:cs="Arial"/>
          <w:sz w:val="24"/>
          <w:szCs w:val="24"/>
        </w:rPr>
      </w:pPr>
      <w:r w:rsidRPr="00FD56B1">
        <w:rPr>
          <w:rFonts w:ascii="Arial" w:hAnsi="Arial" w:cs="Arial"/>
          <w:sz w:val="24"/>
          <w:szCs w:val="24"/>
        </w:rPr>
        <w:t>-</w:t>
      </w:r>
      <w:r w:rsidRPr="00FD56B1">
        <w:rPr>
          <w:rFonts w:ascii="Arial" w:hAnsi="Arial" w:cs="Arial"/>
          <w:sz w:val="24"/>
          <w:szCs w:val="24"/>
        </w:rPr>
        <w:tab/>
        <w:t>Una persona en representación de la Administración Pública.</w:t>
      </w:r>
    </w:p>
    <w:p w14:paraId="05DEF62E" w14:textId="77777777" w:rsidR="004A4EA4" w:rsidRPr="00FD56B1" w:rsidRDefault="004A4EA4" w:rsidP="004A4EA4">
      <w:pPr>
        <w:pStyle w:val="Sinespaciado"/>
        <w:tabs>
          <w:tab w:val="left" w:pos="284"/>
        </w:tabs>
        <w:ind w:left="284" w:hanging="284"/>
        <w:jc w:val="both"/>
        <w:rPr>
          <w:rFonts w:ascii="Arial" w:hAnsi="Arial" w:cs="Arial"/>
          <w:sz w:val="24"/>
          <w:szCs w:val="24"/>
        </w:rPr>
      </w:pPr>
      <w:r w:rsidRPr="00FD56B1">
        <w:rPr>
          <w:rFonts w:ascii="Arial" w:hAnsi="Arial" w:cs="Arial"/>
          <w:sz w:val="24"/>
          <w:szCs w:val="24"/>
        </w:rPr>
        <w:t>-</w:t>
      </w:r>
      <w:r w:rsidRPr="00FD56B1">
        <w:rPr>
          <w:rFonts w:ascii="Arial" w:hAnsi="Arial" w:cs="Arial"/>
          <w:sz w:val="24"/>
          <w:szCs w:val="24"/>
        </w:rPr>
        <w:tab/>
        <w:t>Representantes de los Medios de Comunicación, en el número que se considere.</w:t>
      </w:r>
    </w:p>
    <w:p w14:paraId="559700D3" w14:textId="77777777" w:rsidR="004A4EA4" w:rsidRPr="00FD56B1" w:rsidRDefault="004A4EA4" w:rsidP="004A4EA4">
      <w:pPr>
        <w:pStyle w:val="Sinespaciado"/>
        <w:jc w:val="both"/>
        <w:rPr>
          <w:rFonts w:ascii="Arial" w:hAnsi="Arial" w:cs="Arial"/>
          <w:sz w:val="24"/>
          <w:szCs w:val="24"/>
        </w:rPr>
      </w:pPr>
    </w:p>
    <w:p w14:paraId="1D078EBF" w14:textId="77777777" w:rsidR="004A4EA4"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El fallo del Jurado será inapelable y los premios no podrán quedar desiertos.</w:t>
      </w:r>
    </w:p>
    <w:p w14:paraId="45FC0509" w14:textId="77777777" w:rsidR="004A4EA4" w:rsidRPr="00FD56B1" w:rsidRDefault="004A4EA4" w:rsidP="004A4EA4">
      <w:pPr>
        <w:jc w:val="both"/>
        <w:rPr>
          <w:rFonts w:ascii="Arial" w:hAnsi="Arial" w:cs="Arial"/>
          <w:sz w:val="24"/>
          <w:szCs w:val="24"/>
          <w:lang w:val="es-ES"/>
        </w:rPr>
      </w:pPr>
    </w:p>
    <w:p w14:paraId="705A0754" w14:textId="77777777"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7. Entrega de premios</w:t>
      </w:r>
    </w:p>
    <w:p w14:paraId="48D81248" w14:textId="77777777" w:rsidR="004A4EA4" w:rsidRPr="00FD56B1" w:rsidRDefault="004A4EA4" w:rsidP="004A4EA4">
      <w:pPr>
        <w:jc w:val="both"/>
        <w:rPr>
          <w:rFonts w:ascii="Arial" w:hAnsi="Arial" w:cs="Arial"/>
          <w:sz w:val="24"/>
          <w:szCs w:val="24"/>
          <w:lang w:val="es-ES"/>
        </w:rPr>
      </w:pPr>
    </w:p>
    <w:p w14:paraId="24423C3C" w14:textId="10014CAD" w:rsidR="004A4EA4"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Quienes resulten premiados recibirán una obra escultórica que representa la materialización del logotipo de SOLIDARIOS, en el transcurso de un acto público convocado a tal efecto, que tendrá una escenografía, una identidad, y una estructura similar en todos los ámbitos</w:t>
      </w:r>
      <w:r w:rsidR="00BE5FD9" w:rsidRPr="00FD56B1">
        <w:rPr>
          <w:rFonts w:ascii="Arial" w:hAnsi="Arial" w:cs="Arial"/>
          <w:sz w:val="24"/>
          <w:szCs w:val="24"/>
          <w:lang w:val="es-ES"/>
        </w:rPr>
        <w:t xml:space="preserve"> territoriales</w:t>
      </w:r>
      <w:r w:rsidRPr="00FD56B1">
        <w:rPr>
          <w:rFonts w:ascii="Arial" w:hAnsi="Arial" w:cs="Arial"/>
          <w:sz w:val="24"/>
          <w:szCs w:val="24"/>
          <w:lang w:val="es-ES"/>
        </w:rPr>
        <w:t xml:space="preserve"> del Estado.</w:t>
      </w:r>
    </w:p>
    <w:p w14:paraId="1C0D88BD" w14:textId="77777777" w:rsidR="004A4EA4" w:rsidRPr="00FD56B1" w:rsidRDefault="004A4EA4" w:rsidP="00791406">
      <w:pPr>
        <w:autoSpaceDE w:val="0"/>
        <w:autoSpaceDN w:val="0"/>
        <w:adjustRightInd w:val="0"/>
        <w:spacing w:before="480"/>
        <w:jc w:val="center"/>
        <w:rPr>
          <w:rFonts w:ascii="Arial" w:hAnsi="Arial" w:cs="Arial"/>
          <w:b/>
          <w:sz w:val="24"/>
          <w:szCs w:val="24"/>
          <w:lang w:val="es-ES"/>
        </w:rPr>
      </w:pPr>
      <w:r w:rsidRPr="00FD56B1">
        <w:rPr>
          <w:rFonts w:ascii="Arial" w:hAnsi="Arial" w:cs="Arial"/>
          <w:b/>
          <w:sz w:val="24"/>
          <w:szCs w:val="24"/>
          <w:lang w:val="es-ES"/>
        </w:rPr>
        <w:t>DISPOSICIÓN ADICIONAL</w:t>
      </w:r>
    </w:p>
    <w:p w14:paraId="4E438450" w14:textId="2EAD85C3" w:rsidR="00C76917" w:rsidRPr="00FD56B1" w:rsidRDefault="00F3750C" w:rsidP="00972499">
      <w:pPr>
        <w:autoSpaceDE w:val="0"/>
        <w:autoSpaceDN w:val="0"/>
        <w:adjustRightInd w:val="0"/>
        <w:spacing w:before="360"/>
        <w:ind w:firstLine="709"/>
        <w:jc w:val="both"/>
        <w:rPr>
          <w:rFonts w:ascii="Arial" w:hAnsi="Arial" w:cs="Arial"/>
          <w:sz w:val="24"/>
          <w:szCs w:val="24"/>
          <w:lang w:val="es-ES"/>
        </w:rPr>
      </w:pPr>
      <w:r w:rsidRPr="00FD56B1">
        <w:rPr>
          <w:rFonts w:ascii="Arial" w:hAnsi="Arial" w:cs="Arial"/>
          <w:sz w:val="24"/>
          <w:szCs w:val="24"/>
          <w:lang w:val="es-ES"/>
        </w:rPr>
        <w:t>E</w:t>
      </w:r>
      <w:r w:rsidR="001D791A" w:rsidRPr="00FD56B1">
        <w:rPr>
          <w:rFonts w:ascii="Arial" w:hAnsi="Arial" w:cs="Arial"/>
          <w:sz w:val="24"/>
          <w:szCs w:val="24"/>
          <w:lang w:val="es-ES"/>
        </w:rPr>
        <w:t xml:space="preserve">l Grupo Social ONCE </w:t>
      </w:r>
      <w:r w:rsidR="004A4EA4" w:rsidRPr="00FD56B1">
        <w:rPr>
          <w:rFonts w:ascii="Arial" w:hAnsi="Arial" w:cs="Arial"/>
          <w:sz w:val="24"/>
          <w:szCs w:val="24"/>
          <w:lang w:val="es-ES"/>
        </w:rPr>
        <w:t xml:space="preserve">ha adquirido un compromiso firme en la defensa y la aplicación efectiva del principio de igualdad entre mujeres y hombres y entiende que debe velar por que en la comunicación interna y externa del Grupo se utilice </w:t>
      </w:r>
      <w:r w:rsidR="004A4EA4" w:rsidRPr="00FD56B1">
        <w:rPr>
          <w:rFonts w:ascii="Arial" w:hAnsi="Arial" w:cs="Arial"/>
          <w:sz w:val="24"/>
          <w:szCs w:val="24"/>
          <w:lang w:val="es-ES"/>
        </w:rPr>
        <w:lastRenderedPageBreak/>
        <w:t>un lenguaje no sexista. Para ello, intenta recurrir a técnicas de redacción que permitan hacer referencia a las personas sin especificar su sexo.</w:t>
      </w:r>
    </w:p>
    <w:p w14:paraId="6D9D4CFD" w14:textId="48D9B5FC" w:rsidR="004A4EA4" w:rsidRPr="00FD56B1" w:rsidRDefault="004A4EA4" w:rsidP="0050476E">
      <w:pPr>
        <w:spacing w:before="200" w:after="200" w:line="276" w:lineRule="auto"/>
        <w:ind w:firstLine="709"/>
        <w:jc w:val="both"/>
        <w:rPr>
          <w:rFonts w:ascii="Arial" w:hAnsi="Arial" w:cs="Arial"/>
          <w:sz w:val="24"/>
          <w:szCs w:val="24"/>
          <w:lang w:val="es-ES"/>
        </w:rPr>
      </w:pPr>
      <w:r w:rsidRPr="00FD56B1">
        <w:rPr>
          <w:rFonts w:ascii="Arial" w:hAnsi="Arial" w:cs="Arial"/>
          <w:sz w:val="24"/>
          <w:szCs w:val="24"/>
          <w:lang w:val="es-ES"/>
        </w:rPr>
        <w:t xml:space="preserve">No obstante, en los documentos normativos en ocasiones es necesaria la utilización de términos genéricos, especialmente en los plurales, para garantizar claridad, rigor y facilidad de lectura, </w:t>
      </w:r>
      <w:r w:rsidRPr="00FD56B1">
        <w:rPr>
          <w:rFonts w:ascii="Arial" w:hAnsi="Arial" w:cs="Arial"/>
          <w:iCs/>
          <w:sz w:val="24"/>
          <w:szCs w:val="24"/>
          <w:lang w:val="es-ES"/>
        </w:rPr>
        <w:t>sin que esto suponga ignorancia en cuanto a la necesaria diferenciación de género, ni un menor compromiso de la Institución con las políticas de igualdad y contra la discriminación por razón de sexo.</w:t>
      </w:r>
    </w:p>
    <w:p w14:paraId="469F764D" w14:textId="77777777" w:rsidR="004A4EA4" w:rsidRPr="00FD56B1" w:rsidRDefault="004A4EA4" w:rsidP="00791406">
      <w:pPr>
        <w:spacing w:before="360"/>
        <w:jc w:val="center"/>
        <w:rPr>
          <w:rFonts w:ascii="Arial" w:hAnsi="Arial" w:cs="Arial"/>
          <w:b/>
          <w:bCs/>
          <w:sz w:val="24"/>
          <w:szCs w:val="24"/>
          <w:lang w:val="es-ES"/>
        </w:rPr>
      </w:pPr>
      <w:r w:rsidRPr="00FD56B1">
        <w:rPr>
          <w:rFonts w:ascii="Arial" w:hAnsi="Arial" w:cs="Arial"/>
          <w:b/>
          <w:bCs/>
          <w:sz w:val="24"/>
          <w:szCs w:val="24"/>
          <w:lang w:val="es-ES"/>
        </w:rPr>
        <w:t>DISPOSICIÓN FINAL</w:t>
      </w:r>
    </w:p>
    <w:p w14:paraId="6E8A537E" w14:textId="6051D393" w:rsidR="004A4EA4" w:rsidRPr="00FD56B1" w:rsidRDefault="004A4EA4" w:rsidP="00972499">
      <w:pPr>
        <w:spacing w:before="360"/>
        <w:ind w:firstLine="709"/>
        <w:jc w:val="both"/>
        <w:rPr>
          <w:rFonts w:ascii="Arial" w:hAnsi="Arial" w:cs="Arial"/>
          <w:sz w:val="24"/>
          <w:szCs w:val="24"/>
          <w:lang w:val="es-ES"/>
        </w:rPr>
      </w:pPr>
      <w:r w:rsidRPr="00FD56B1">
        <w:rPr>
          <w:rFonts w:ascii="Arial" w:hAnsi="Arial" w:cs="Arial"/>
          <w:sz w:val="24"/>
          <w:szCs w:val="24"/>
          <w:lang w:val="es-ES"/>
        </w:rPr>
        <w:t xml:space="preserve">El presente Oficio-Circular entrará en vigor el día </w:t>
      </w:r>
      <w:r w:rsidR="00BD22AF" w:rsidRPr="00FD56B1">
        <w:rPr>
          <w:rFonts w:ascii="Arial" w:hAnsi="Arial" w:cs="Arial"/>
          <w:sz w:val="24"/>
          <w:szCs w:val="24"/>
          <w:lang w:val="es-ES"/>
        </w:rPr>
        <w:t>1</w:t>
      </w:r>
      <w:r w:rsidR="00DF6CBE">
        <w:rPr>
          <w:rFonts w:ascii="Arial" w:hAnsi="Arial" w:cs="Arial"/>
          <w:sz w:val="24"/>
          <w:szCs w:val="24"/>
          <w:lang w:val="es-ES"/>
        </w:rPr>
        <w:t>7</w:t>
      </w:r>
      <w:r w:rsidR="00920222" w:rsidRPr="00FD56B1">
        <w:rPr>
          <w:rFonts w:ascii="Arial" w:hAnsi="Arial" w:cs="Arial"/>
          <w:sz w:val="24"/>
          <w:szCs w:val="24"/>
          <w:lang w:val="es-ES"/>
        </w:rPr>
        <w:t xml:space="preserve"> de </w:t>
      </w:r>
      <w:r w:rsidR="00DF7DB2" w:rsidRPr="00FD56B1">
        <w:rPr>
          <w:rFonts w:ascii="Arial" w:hAnsi="Arial" w:cs="Arial"/>
          <w:sz w:val="24"/>
          <w:szCs w:val="24"/>
          <w:lang w:val="es-ES"/>
        </w:rPr>
        <w:t>marzo</w:t>
      </w:r>
      <w:r w:rsidR="00920222" w:rsidRPr="00FD56B1">
        <w:rPr>
          <w:rFonts w:ascii="Arial" w:hAnsi="Arial" w:cs="Arial"/>
          <w:sz w:val="24"/>
          <w:szCs w:val="24"/>
          <w:lang w:val="es-ES"/>
        </w:rPr>
        <w:t xml:space="preserve"> de </w:t>
      </w:r>
      <w:r w:rsidRPr="00FD56B1">
        <w:rPr>
          <w:rFonts w:ascii="Arial" w:hAnsi="Arial" w:cs="Arial"/>
          <w:sz w:val="24"/>
          <w:szCs w:val="24"/>
          <w:lang w:val="es-ES"/>
        </w:rPr>
        <w:t>20</w:t>
      </w:r>
      <w:r w:rsidR="00EA1EA2" w:rsidRPr="00FD56B1">
        <w:rPr>
          <w:rFonts w:ascii="Arial" w:hAnsi="Arial" w:cs="Arial"/>
          <w:sz w:val="24"/>
          <w:szCs w:val="24"/>
          <w:lang w:val="es-ES"/>
        </w:rPr>
        <w:t>2</w:t>
      </w:r>
      <w:r w:rsidR="00F3750C" w:rsidRPr="00FD56B1">
        <w:rPr>
          <w:rFonts w:ascii="Arial" w:hAnsi="Arial" w:cs="Arial"/>
          <w:sz w:val="24"/>
          <w:szCs w:val="24"/>
          <w:lang w:val="es-ES"/>
        </w:rPr>
        <w:t>2</w:t>
      </w:r>
      <w:r w:rsidRPr="00FD56B1">
        <w:rPr>
          <w:rFonts w:ascii="Arial" w:hAnsi="Arial" w:cs="Arial"/>
          <w:sz w:val="24"/>
          <w:szCs w:val="24"/>
          <w:lang w:val="es-ES"/>
        </w:rPr>
        <w:t>, y de su contenido se dará la máxima difusión posible entre afiliados y trabajadores de</w:t>
      </w:r>
      <w:r w:rsidR="002C1A76" w:rsidRPr="00FD56B1">
        <w:rPr>
          <w:rFonts w:ascii="Arial" w:hAnsi="Arial" w:cs="Arial"/>
          <w:sz w:val="24"/>
          <w:szCs w:val="24"/>
          <w:lang w:val="es-ES"/>
        </w:rPr>
        <w:t>l Grupo Social</w:t>
      </w:r>
      <w:r w:rsidRPr="00FD56B1">
        <w:rPr>
          <w:rFonts w:ascii="Arial" w:hAnsi="Arial" w:cs="Arial"/>
          <w:sz w:val="24"/>
          <w:szCs w:val="24"/>
          <w:lang w:val="es-ES"/>
        </w:rPr>
        <w:t xml:space="preserve"> ONCE.</w:t>
      </w:r>
    </w:p>
    <w:p w14:paraId="4BB1FBB7" w14:textId="77777777" w:rsidR="00C76917" w:rsidRPr="00FD56B1" w:rsidRDefault="00C76917" w:rsidP="00791406">
      <w:pPr>
        <w:spacing w:before="600"/>
        <w:jc w:val="center"/>
        <w:rPr>
          <w:rFonts w:ascii="Arial" w:hAnsi="Arial" w:cs="Arial"/>
          <w:sz w:val="24"/>
          <w:szCs w:val="24"/>
          <w:lang w:val="es-ES"/>
        </w:rPr>
      </w:pPr>
      <w:r w:rsidRPr="00FD56B1">
        <w:rPr>
          <w:rFonts w:ascii="Arial" w:hAnsi="Arial" w:cs="Arial"/>
          <w:sz w:val="24"/>
          <w:szCs w:val="24"/>
          <w:lang w:val="es-ES"/>
        </w:rPr>
        <w:t>EL DIRECTOR GENERAL ADJUNTO DE ORGANIZACIÓN,</w:t>
      </w:r>
    </w:p>
    <w:p w14:paraId="06126789" w14:textId="77777777" w:rsidR="00C76917" w:rsidRPr="00FD56B1" w:rsidRDefault="00C76917" w:rsidP="00C76917">
      <w:pPr>
        <w:jc w:val="center"/>
        <w:rPr>
          <w:rFonts w:ascii="Arial" w:hAnsi="Arial" w:cs="Arial"/>
          <w:sz w:val="24"/>
          <w:szCs w:val="24"/>
          <w:lang w:val="es-ES"/>
        </w:rPr>
      </w:pPr>
      <w:r w:rsidRPr="00FD56B1">
        <w:rPr>
          <w:rFonts w:ascii="Arial" w:hAnsi="Arial" w:cs="Arial"/>
          <w:sz w:val="24"/>
          <w:szCs w:val="24"/>
          <w:lang w:val="es-ES"/>
        </w:rPr>
        <w:t>TALENTO E INNOVACIÓN Y SOSTENIBILIDAD</w:t>
      </w:r>
    </w:p>
    <w:p w14:paraId="0B1AB443" w14:textId="77777777" w:rsidR="00C76917" w:rsidRPr="00FD56B1" w:rsidRDefault="00C76917" w:rsidP="00C76917">
      <w:pPr>
        <w:spacing w:before="1800" w:after="160"/>
        <w:jc w:val="center"/>
        <w:rPr>
          <w:rFonts w:ascii="Arial" w:hAnsi="Arial" w:cs="Arial"/>
          <w:b/>
          <w:sz w:val="24"/>
          <w:szCs w:val="24"/>
          <w:lang w:val="es-ES"/>
        </w:rPr>
      </w:pPr>
      <w:r w:rsidRPr="00FD56B1">
        <w:rPr>
          <w:rFonts w:ascii="Arial" w:hAnsi="Arial" w:cs="Arial"/>
          <w:sz w:val="24"/>
          <w:szCs w:val="24"/>
          <w:lang w:val="es-ES"/>
        </w:rPr>
        <w:t>Jorge Íniguez Villanueva</w:t>
      </w:r>
    </w:p>
    <w:p w14:paraId="1A821861" w14:textId="77777777" w:rsidR="004A4EA4" w:rsidRPr="00FD56B1" w:rsidRDefault="004A4EA4" w:rsidP="0050476E">
      <w:pPr>
        <w:pStyle w:val="Ttulo"/>
        <w:spacing w:before="5040"/>
        <w:jc w:val="both"/>
        <w:outlineLvl w:val="0"/>
        <w:rPr>
          <w:rFonts w:eastAsia="Calibri" w:cs="Arial"/>
          <w:b w:val="0"/>
          <w:szCs w:val="24"/>
          <w:lang w:val="es-ES" w:eastAsia="en-US"/>
        </w:rPr>
      </w:pPr>
      <w:r w:rsidRPr="00FD56B1">
        <w:rPr>
          <w:rFonts w:cs="Arial"/>
          <w:szCs w:val="24"/>
          <w:u w:val="none"/>
          <w:lang w:val="es-ES"/>
        </w:rPr>
        <w:t xml:space="preserve">RESPONSABLES DE LAS DIRECCIONES GENERALES ADJUNTAS, DIRECCIONES EJECUTIVAS, DELEGACIONES TERRITORIALES Y DIRECCIONES DE </w:t>
      </w:r>
      <w:r w:rsidR="00C25341" w:rsidRPr="00FD56B1">
        <w:rPr>
          <w:rFonts w:cs="Arial"/>
          <w:szCs w:val="24"/>
          <w:u w:val="none"/>
          <w:lang w:val="es-ES"/>
        </w:rPr>
        <w:t xml:space="preserve">ZONA Y DE </w:t>
      </w:r>
      <w:r w:rsidRPr="00FD56B1">
        <w:rPr>
          <w:rFonts w:cs="Arial"/>
          <w:szCs w:val="24"/>
          <w:u w:val="none"/>
          <w:lang w:val="es-ES"/>
        </w:rPr>
        <w:t>CENTRO DE LA ONCE.</w:t>
      </w:r>
    </w:p>
    <w:p w14:paraId="0BEDF0E5" w14:textId="77777777" w:rsidR="004A4EA4" w:rsidRPr="00FD56B1" w:rsidRDefault="004A4EA4" w:rsidP="0050476E">
      <w:pPr>
        <w:spacing w:before="5040"/>
        <w:rPr>
          <w:rFonts w:ascii="Arial" w:eastAsia="Calibri" w:hAnsi="Arial" w:cs="Arial"/>
          <w:b/>
          <w:spacing w:val="0"/>
          <w:sz w:val="24"/>
          <w:szCs w:val="24"/>
          <w:lang w:val="es-ES" w:eastAsia="en-US"/>
        </w:rPr>
        <w:sectPr w:rsidR="004A4EA4" w:rsidRPr="00FD56B1" w:rsidSect="006F14AF">
          <w:headerReference w:type="default" r:id="rId16"/>
          <w:pgSz w:w="11906" w:h="16838"/>
          <w:pgMar w:top="2268" w:right="1701" w:bottom="1134" w:left="1701" w:header="709" w:footer="709" w:gutter="0"/>
          <w:cols w:space="708"/>
          <w:docGrid w:linePitch="360"/>
        </w:sectPr>
      </w:pPr>
    </w:p>
    <w:p w14:paraId="423F48C0" w14:textId="77777777" w:rsidR="004A4EA4" w:rsidRPr="00FD56B1" w:rsidRDefault="004A4EA4" w:rsidP="004A4EA4">
      <w:pPr>
        <w:pStyle w:val="Sinespaciado"/>
        <w:jc w:val="right"/>
        <w:rPr>
          <w:rFonts w:ascii="Arial" w:hAnsi="Arial" w:cs="Arial"/>
          <w:b/>
          <w:sz w:val="24"/>
          <w:szCs w:val="24"/>
        </w:rPr>
      </w:pPr>
    </w:p>
    <w:p w14:paraId="10D6B323" w14:textId="1216635C" w:rsidR="004A4EA4" w:rsidRPr="00FD56B1" w:rsidRDefault="004A4EA4" w:rsidP="004A4EA4">
      <w:pPr>
        <w:pStyle w:val="Sinespaciado"/>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FD56B1">
        <w:rPr>
          <w:rFonts w:ascii="Arial" w:hAnsi="Arial" w:cs="Arial"/>
          <w:b/>
          <w:sz w:val="24"/>
          <w:szCs w:val="24"/>
        </w:rPr>
        <w:t xml:space="preserve">CONSIDERACIONES ACERCA DE LOS SOLIDARIOS </w:t>
      </w:r>
      <w:r w:rsidR="002C1A76" w:rsidRPr="00FD56B1">
        <w:rPr>
          <w:rFonts w:ascii="Arial" w:hAnsi="Arial" w:cs="Arial"/>
          <w:b/>
          <w:sz w:val="24"/>
          <w:szCs w:val="24"/>
        </w:rPr>
        <w:t xml:space="preserve">GRUPO SOCIAL </w:t>
      </w:r>
      <w:r w:rsidRPr="00FD56B1">
        <w:rPr>
          <w:rFonts w:ascii="Arial" w:hAnsi="Arial" w:cs="Arial"/>
          <w:b/>
          <w:sz w:val="24"/>
          <w:szCs w:val="24"/>
        </w:rPr>
        <w:t>ONCE 20</w:t>
      </w:r>
      <w:r w:rsidR="002B0175" w:rsidRPr="00FD56B1">
        <w:rPr>
          <w:rFonts w:ascii="Arial" w:hAnsi="Arial" w:cs="Arial"/>
          <w:b/>
          <w:sz w:val="24"/>
          <w:szCs w:val="24"/>
        </w:rPr>
        <w:t>2</w:t>
      </w:r>
      <w:r w:rsidR="00F3750C" w:rsidRPr="00FD56B1">
        <w:rPr>
          <w:rFonts w:ascii="Arial" w:hAnsi="Arial" w:cs="Arial"/>
          <w:b/>
          <w:sz w:val="24"/>
          <w:szCs w:val="24"/>
        </w:rPr>
        <w:t>2</w:t>
      </w:r>
    </w:p>
    <w:p w14:paraId="17A300D6" w14:textId="77777777" w:rsidR="004A4EA4" w:rsidRPr="00FD56B1" w:rsidRDefault="004A4EA4" w:rsidP="004A4EA4">
      <w:pPr>
        <w:pStyle w:val="Sinespaciado"/>
        <w:jc w:val="both"/>
        <w:rPr>
          <w:rFonts w:ascii="Arial" w:hAnsi="Arial" w:cs="Arial"/>
          <w:sz w:val="24"/>
          <w:szCs w:val="24"/>
        </w:rPr>
      </w:pPr>
    </w:p>
    <w:p w14:paraId="6363D148" w14:textId="77777777" w:rsidR="004A4EA4" w:rsidRPr="00FD56B1" w:rsidRDefault="004A4EA4" w:rsidP="004A4EA4">
      <w:pPr>
        <w:pStyle w:val="Normal0"/>
        <w:widowControl/>
        <w:autoSpaceDE/>
        <w:adjustRightInd/>
        <w:jc w:val="both"/>
        <w:rPr>
          <w:lang w:val="es-ES"/>
        </w:rPr>
      </w:pPr>
      <w:r w:rsidRPr="00FD56B1">
        <w:rPr>
          <w:lang w:val="es-ES"/>
        </w:rPr>
        <w:t xml:space="preserve">Está previsto </w:t>
      </w:r>
      <w:r w:rsidR="003274CF" w:rsidRPr="00FD56B1">
        <w:rPr>
          <w:lang w:val="es-ES"/>
        </w:rPr>
        <w:t>que,</w:t>
      </w:r>
      <w:r w:rsidRPr="00FD56B1">
        <w:rPr>
          <w:lang w:val="es-ES"/>
        </w:rPr>
        <w:t xml:space="preserve"> </w:t>
      </w:r>
      <w:r w:rsidR="003274CF" w:rsidRPr="00FD56B1">
        <w:rPr>
          <w:lang w:val="es-ES"/>
        </w:rPr>
        <w:t>a lo</w:t>
      </w:r>
      <w:r w:rsidRPr="00FD56B1">
        <w:rPr>
          <w:lang w:val="es-ES"/>
        </w:rPr>
        <w:t xml:space="preserve"> largo de las próximas semanas, desde la Dirección de Comunicación e Imagen, se haga llegar a los Consejos y Delegaciones Territoriales información complementaria, más específica y técnica, sobre el desarrollo del concepto de este año, el </w:t>
      </w:r>
      <w:r w:rsidR="003274CF" w:rsidRPr="00FD56B1">
        <w:rPr>
          <w:lang w:val="es-ES"/>
        </w:rPr>
        <w:t>guion</w:t>
      </w:r>
      <w:r w:rsidRPr="00FD56B1">
        <w:rPr>
          <w:lang w:val="es-ES"/>
        </w:rPr>
        <w:t xml:space="preserve">, las necesidades escenográficas y cualquier otra información que se considere pertinente. </w:t>
      </w:r>
    </w:p>
    <w:p w14:paraId="07609233" w14:textId="77777777" w:rsidR="004A4EA4" w:rsidRPr="00FD56B1" w:rsidRDefault="004A4EA4" w:rsidP="004A4EA4">
      <w:pPr>
        <w:pStyle w:val="Normal0"/>
        <w:widowControl/>
        <w:autoSpaceDE/>
        <w:adjustRightInd/>
        <w:jc w:val="both"/>
        <w:rPr>
          <w:rFonts w:eastAsia="Times New Roman"/>
          <w:spacing w:val="-2"/>
          <w:lang w:val="es-ES" w:eastAsia="es-ES_tradnl"/>
        </w:rPr>
      </w:pPr>
    </w:p>
    <w:p w14:paraId="1ED5563E" w14:textId="003F118F" w:rsidR="001D791A" w:rsidRPr="00FD56B1" w:rsidRDefault="00E138E3" w:rsidP="00DA1268">
      <w:pPr>
        <w:adjustRightInd w:val="0"/>
        <w:jc w:val="both"/>
        <w:rPr>
          <w:rFonts w:ascii="Arial" w:hAnsi="Arial" w:cs="Arial"/>
          <w:sz w:val="24"/>
          <w:szCs w:val="24"/>
          <w:lang w:val="es-ES"/>
        </w:rPr>
      </w:pPr>
      <w:r w:rsidRPr="00FD56B1">
        <w:rPr>
          <w:rFonts w:ascii="Arial" w:hAnsi="Arial" w:cs="Arial"/>
          <w:sz w:val="24"/>
          <w:szCs w:val="24"/>
          <w:lang w:val="es-ES"/>
        </w:rPr>
        <w:t xml:space="preserve">Como en ediciones anteriores, y aunque la </w:t>
      </w:r>
      <w:r w:rsidR="003274CF" w:rsidRPr="00FD56B1">
        <w:rPr>
          <w:rFonts w:ascii="Arial" w:hAnsi="Arial" w:cs="Arial"/>
          <w:sz w:val="24"/>
          <w:szCs w:val="24"/>
          <w:lang w:val="es-ES"/>
        </w:rPr>
        <w:t>línea</w:t>
      </w:r>
      <w:r w:rsidRPr="00FD56B1">
        <w:rPr>
          <w:rFonts w:ascii="Arial" w:hAnsi="Arial" w:cs="Arial"/>
          <w:sz w:val="24"/>
          <w:szCs w:val="24"/>
          <w:lang w:val="es-ES"/>
        </w:rPr>
        <w:t xml:space="preserve"> general de la gala sea similar, habrá cambios estructurales, conceptuales y formales para adaptarla al objeto de la convocatoria que se plasma en la introducción del </w:t>
      </w:r>
      <w:r w:rsidR="003C274C" w:rsidRPr="00FD56B1">
        <w:rPr>
          <w:rFonts w:ascii="Arial" w:hAnsi="Arial" w:cs="Arial"/>
          <w:sz w:val="24"/>
          <w:szCs w:val="24"/>
          <w:lang w:val="es-ES"/>
        </w:rPr>
        <w:t>Oficio-Circular</w:t>
      </w:r>
      <w:r w:rsidR="006074BD" w:rsidRPr="00FD56B1">
        <w:rPr>
          <w:rFonts w:ascii="Arial" w:hAnsi="Arial" w:cs="Arial"/>
          <w:sz w:val="24"/>
          <w:szCs w:val="24"/>
          <w:lang w:val="es-ES"/>
        </w:rPr>
        <w:t>.</w:t>
      </w:r>
    </w:p>
    <w:p w14:paraId="795A4656" w14:textId="77777777" w:rsidR="00DA1268" w:rsidRPr="00FD56B1" w:rsidRDefault="00DA1268" w:rsidP="00DA1268">
      <w:pPr>
        <w:jc w:val="both"/>
        <w:rPr>
          <w:rFonts w:ascii="Arial" w:hAnsi="Arial" w:cs="Arial"/>
          <w:sz w:val="24"/>
          <w:szCs w:val="24"/>
          <w:lang w:val="es-ES"/>
        </w:rPr>
      </w:pPr>
    </w:p>
    <w:p w14:paraId="17494BD4" w14:textId="0E9146DC" w:rsidR="00734DD5" w:rsidRPr="00FD56B1" w:rsidRDefault="00DD78F2" w:rsidP="00DA1268">
      <w:pPr>
        <w:jc w:val="both"/>
        <w:rPr>
          <w:rFonts w:ascii="Arial" w:hAnsi="Arial" w:cs="Arial"/>
          <w:sz w:val="24"/>
          <w:szCs w:val="24"/>
          <w:lang w:val="es-ES"/>
        </w:rPr>
      </w:pPr>
      <w:r w:rsidRPr="00FD56B1">
        <w:rPr>
          <w:rFonts w:ascii="Arial" w:hAnsi="Arial" w:cs="Arial"/>
          <w:sz w:val="24"/>
          <w:szCs w:val="24"/>
          <w:lang w:val="es-ES"/>
        </w:rPr>
        <w:t xml:space="preserve">Insistiremos en la </w:t>
      </w:r>
      <w:r w:rsidR="003274CF" w:rsidRPr="00FD56B1">
        <w:rPr>
          <w:rFonts w:ascii="Arial" w:hAnsi="Arial" w:cs="Arial"/>
          <w:sz w:val="24"/>
          <w:szCs w:val="24"/>
          <w:lang w:val="es-ES"/>
        </w:rPr>
        <w:t>línea</w:t>
      </w:r>
      <w:r w:rsidR="003C274C" w:rsidRPr="00FD56B1">
        <w:rPr>
          <w:rFonts w:ascii="Arial" w:hAnsi="Arial" w:cs="Arial"/>
          <w:sz w:val="24"/>
          <w:szCs w:val="24"/>
          <w:lang w:val="es-ES"/>
        </w:rPr>
        <w:t xml:space="preserve"> de modernidad, </w:t>
      </w:r>
      <w:r w:rsidR="001D791A" w:rsidRPr="00FD56B1">
        <w:rPr>
          <w:rFonts w:ascii="Arial" w:hAnsi="Arial" w:cs="Arial"/>
          <w:sz w:val="24"/>
          <w:szCs w:val="24"/>
          <w:lang w:val="es-ES"/>
        </w:rPr>
        <w:t xml:space="preserve">y </w:t>
      </w:r>
      <w:r w:rsidR="003C274C" w:rsidRPr="00FD56B1">
        <w:rPr>
          <w:rFonts w:ascii="Arial" w:hAnsi="Arial" w:cs="Arial"/>
          <w:sz w:val="24"/>
          <w:szCs w:val="24"/>
          <w:lang w:val="es-ES"/>
        </w:rPr>
        <w:t>cercanía y participación del público</w:t>
      </w:r>
      <w:r w:rsidR="001D791A" w:rsidRPr="00FD56B1">
        <w:rPr>
          <w:rFonts w:ascii="Arial" w:hAnsi="Arial" w:cs="Arial"/>
          <w:sz w:val="24"/>
          <w:szCs w:val="24"/>
          <w:lang w:val="es-ES"/>
        </w:rPr>
        <w:t xml:space="preserve">, en la medida de lo posible, siempre atentos a </w:t>
      </w:r>
      <w:r w:rsidR="00C76917" w:rsidRPr="00FD56B1">
        <w:rPr>
          <w:rFonts w:ascii="Arial" w:hAnsi="Arial" w:cs="Arial"/>
          <w:sz w:val="24"/>
          <w:szCs w:val="24"/>
          <w:lang w:val="es-ES"/>
        </w:rPr>
        <w:t>las circunstancias</w:t>
      </w:r>
      <w:r w:rsidR="001D791A" w:rsidRPr="00FD56B1">
        <w:rPr>
          <w:rFonts w:ascii="Arial" w:hAnsi="Arial" w:cs="Arial"/>
          <w:sz w:val="24"/>
          <w:szCs w:val="24"/>
          <w:lang w:val="es-ES"/>
        </w:rPr>
        <w:t xml:space="preserve"> y al protocolo </w:t>
      </w:r>
      <w:r w:rsidR="00E207FE" w:rsidRPr="00FD56B1">
        <w:rPr>
          <w:rFonts w:ascii="Arial" w:hAnsi="Arial" w:cs="Arial"/>
          <w:sz w:val="24"/>
          <w:szCs w:val="24"/>
          <w:lang w:val="es-ES"/>
        </w:rPr>
        <w:t xml:space="preserve">anti-COVID </w:t>
      </w:r>
      <w:r w:rsidR="001D791A" w:rsidRPr="00FD56B1">
        <w:rPr>
          <w:rFonts w:ascii="Arial" w:hAnsi="Arial" w:cs="Arial"/>
          <w:sz w:val="24"/>
          <w:szCs w:val="24"/>
          <w:lang w:val="es-ES"/>
        </w:rPr>
        <w:t xml:space="preserve">exigido por las autoridades en el momento de celebración de las galas. </w:t>
      </w:r>
    </w:p>
    <w:p w14:paraId="71EEBDC8" w14:textId="77777777" w:rsidR="004A4EA4" w:rsidRPr="00FD56B1" w:rsidRDefault="004A4EA4" w:rsidP="003274CF">
      <w:pPr>
        <w:jc w:val="both"/>
        <w:rPr>
          <w:rFonts w:ascii="Arial" w:hAnsi="Arial" w:cs="Arial"/>
          <w:strike/>
          <w:sz w:val="24"/>
          <w:szCs w:val="24"/>
          <w:lang w:val="es-ES"/>
        </w:rPr>
      </w:pPr>
    </w:p>
    <w:p w14:paraId="6EF3A394" w14:textId="77777777" w:rsidR="004A4EA4" w:rsidRPr="00FD56B1" w:rsidRDefault="004A4EA4" w:rsidP="004A4EA4">
      <w:pPr>
        <w:pStyle w:val="Sinespaciado"/>
        <w:jc w:val="both"/>
        <w:rPr>
          <w:rFonts w:ascii="Arial" w:hAnsi="Arial" w:cs="Arial"/>
          <w:b/>
          <w:sz w:val="24"/>
          <w:szCs w:val="24"/>
        </w:rPr>
      </w:pPr>
      <w:r w:rsidRPr="00FD56B1">
        <w:rPr>
          <w:rFonts w:ascii="Arial" w:hAnsi="Arial" w:cs="Arial"/>
          <w:b/>
          <w:sz w:val="24"/>
          <w:szCs w:val="24"/>
        </w:rPr>
        <w:t>Sobre el calendario</w:t>
      </w:r>
    </w:p>
    <w:p w14:paraId="13D763C6" w14:textId="77777777" w:rsidR="004A4EA4" w:rsidRPr="00FD56B1" w:rsidRDefault="004A4EA4" w:rsidP="004A4EA4">
      <w:pPr>
        <w:pStyle w:val="Normal0"/>
        <w:widowControl/>
        <w:autoSpaceDE/>
        <w:adjustRightInd/>
        <w:jc w:val="both"/>
        <w:rPr>
          <w:lang w:val="es-ES"/>
        </w:rPr>
      </w:pPr>
    </w:p>
    <w:p w14:paraId="7F7F14CC" w14:textId="7FBF369C" w:rsidR="00412651" w:rsidRPr="00FD56B1" w:rsidRDefault="00F3750C" w:rsidP="00F3750C">
      <w:pPr>
        <w:jc w:val="both"/>
        <w:rPr>
          <w:rFonts w:ascii="Arial" w:eastAsia="Calibri" w:hAnsi="Arial" w:cs="Arial"/>
          <w:spacing w:val="0"/>
          <w:sz w:val="24"/>
          <w:szCs w:val="24"/>
          <w:lang w:val="es-ES" w:eastAsia="en-US"/>
        </w:rPr>
      </w:pPr>
      <w:bookmarkStart w:id="0" w:name="_Hlk94528585"/>
      <w:r w:rsidRPr="00FD56B1">
        <w:rPr>
          <w:rFonts w:ascii="Arial" w:eastAsia="Calibri" w:hAnsi="Arial" w:cs="Arial"/>
          <w:spacing w:val="0"/>
          <w:sz w:val="24"/>
          <w:szCs w:val="24"/>
          <w:lang w:val="es-ES" w:eastAsia="en-US"/>
        </w:rPr>
        <w:t xml:space="preserve">Como medida extraordinaria, y solo aplicable para este año 2022, las Delegaciones Territoriales que hayan celebrado Solidarios </w:t>
      </w:r>
      <w:r w:rsidR="00A1065D" w:rsidRPr="00FD56B1">
        <w:rPr>
          <w:rFonts w:ascii="Arial" w:eastAsia="Calibri" w:hAnsi="Arial" w:cs="Arial"/>
          <w:spacing w:val="0"/>
          <w:sz w:val="24"/>
          <w:szCs w:val="24"/>
          <w:lang w:val="es-ES" w:eastAsia="en-US"/>
        </w:rPr>
        <w:t xml:space="preserve">2021 </w:t>
      </w:r>
      <w:r w:rsidRPr="00FD56B1">
        <w:rPr>
          <w:rFonts w:ascii="Arial" w:eastAsia="Calibri" w:hAnsi="Arial" w:cs="Arial"/>
          <w:spacing w:val="0"/>
          <w:sz w:val="24"/>
          <w:szCs w:val="24"/>
          <w:lang w:val="es-ES" w:eastAsia="en-US"/>
        </w:rPr>
        <w:t xml:space="preserve">en los meses de enero y febrero </w:t>
      </w:r>
      <w:r w:rsidR="00A1065D" w:rsidRPr="00FD56B1">
        <w:rPr>
          <w:rFonts w:ascii="Arial" w:eastAsia="Calibri" w:hAnsi="Arial" w:cs="Arial"/>
          <w:spacing w:val="0"/>
          <w:sz w:val="24"/>
          <w:szCs w:val="24"/>
          <w:lang w:val="es-ES" w:eastAsia="en-US"/>
        </w:rPr>
        <w:t xml:space="preserve">de 2022 </w:t>
      </w:r>
      <w:r w:rsidRPr="00FD56B1">
        <w:rPr>
          <w:rFonts w:ascii="Arial" w:eastAsia="Calibri" w:hAnsi="Arial" w:cs="Arial"/>
          <w:spacing w:val="0"/>
          <w:sz w:val="24"/>
          <w:szCs w:val="24"/>
          <w:lang w:val="es-ES" w:eastAsia="en-US"/>
        </w:rPr>
        <w:t>(</w:t>
      </w:r>
      <w:r w:rsidR="008449A4" w:rsidRPr="00FD56B1">
        <w:rPr>
          <w:rFonts w:ascii="Arial" w:eastAsia="Calibri" w:hAnsi="Arial" w:cs="Arial"/>
          <w:spacing w:val="0"/>
          <w:sz w:val="24"/>
          <w:szCs w:val="24"/>
          <w:lang w:val="es-ES" w:eastAsia="en-US"/>
        </w:rPr>
        <w:t xml:space="preserve">Principado de Asturias, Cantabria, La Rioja, </w:t>
      </w:r>
      <w:r w:rsidRPr="00FD56B1">
        <w:rPr>
          <w:rFonts w:ascii="Arial" w:eastAsia="Calibri" w:hAnsi="Arial" w:cs="Arial"/>
          <w:spacing w:val="0"/>
          <w:sz w:val="24"/>
          <w:szCs w:val="24"/>
          <w:lang w:val="es-ES" w:eastAsia="en-US"/>
        </w:rPr>
        <w:t>Canarias</w:t>
      </w:r>
      <w:r w:rsidR="008449A4" w:rsidRPr="00FD56B1">
        <w:rPr>
          <w:rFonts w:ascii="Arial" w:eastAsia="Calibri" w:hAnsi="Arial" w:cs="Arial"/>
          <w:spacing w:val="0"/>
          <w:sz w:val="24"/>
          <w:szCs w:val="24"/>
          <w:lang w:val="es-ES" w:eastAsia="en-US"/>
        </w:rPr>
        <w:t xml:space="preserve"> y</w:t>
      </w:r>
      <w:r w:rsidRPr="00FD56B1">
        <w:rPr>
          <w:rFonts w:ascii="Arial" w:eastAsia="Calibri" w:hAnsi="Arial" w:cs="Arial"/>
          <w:spacing w:val="0"/>
          <w:sz w:val="24"/>
          <w:szCs w:val="24"/>
          <w:lang w:val="es-ES" w:eastAsia="en-US"/>
        </w:rPr>
        <w:t xml:space="preserve"> Navarra</w:t>
      </w:r>
      <w:r w:rsidR="008F33BF" w:rsidRPr="00FD56B1">
        <w:rPr>
          <w:rFonts w:ascii="Arial" w:eastAsia="Calibri" w:hAnsi="Arial" w:cs="Arial"/>
          <w:spacing w:val="0"/>
          <w:sz w:val="24"/>
          <w:szCs w:val="24"/>
          <w:lang w:val="es-ES" w:eastAsia="en-US"/>
        </w:rPr>
        <w:t>), no</w:t>
      </w:r>
      <w:r w:rsidRPr="00FD56B1">
        <w:rPr>
          <w:rFonts w:ascii="Arial" w:eastAsia="Calibri" w:hAnsi="Arial" w:cs="Arial"/>
          <w:spacing w:val="0"/>
          <w:sz w:val="24"/>
          <w:szCs w:val="24"/>
          <w:lang w:val="es-ES" w:eastAsia="en-US"/>
        </w:rPr>
        <w:t xml:space="preserve"> convocarán </w:t>
      </w:r>
      <w:r w:rsidR="00BC5191" w:rsidRPr="00FD56B1">
        <w:rPr>
          <w:rFonts w:ascii="Arial" w:eastAsia="Calibri" w:hAnsi="Arial" w:cs="Arial"/>
          <w:spacing w:val="0"/>
          <w:sz w:val="24"/>
          <w:szCs w:val="24"/>
          <w:lang w:val="es-ES" w:eastAsia="en-US"/>
        </w:rPr>
        <w:t xml:space="preserve">para este </w:t>
      </w:r>
      <w:r w:rsidRPr="00FD56B1">
        <w:rPr>
          <w:rFonts w:ascii="Arial" w:eastAsia="Calibri" w:hAnsi="Arial" w:cs="Arial"/>
          <w:spacing w:val="0"/>
          <w:sz w:val="24"/>
          <w:szCs w:val="24"/>
          <w:lang w:val="es-ES" w:eastAsia="en-US"/>
        </w:rPr>
        <w:t>mismo año en curso una nueva edición de los premios Solidarios.</w:t>
      </w:r>
      <w:r w:rsidR="00412651" w:rsidRPr="00FD56B1">
        <w:rPr>
          <w:rFonts w:ascii="Arial" w:eastAsia="Calibri" w:hAnsi="Arial" w:cs="Arial"/>
          <w:spacing w:val="0"/>
          <w:sz w:val="24"/>
          <w:szCs w:val="24"/>
          <w:lang w:val="es-ES" w:eastAsia="en-US"/>
        </w:rPr>
        <w:t xml:space="preserve"> </w:t>
      </w:r>
    </w:p>
    <w:p w14:paraId="057A6D25" w14:textId="77777777" w:rsidR="00412651" w:rsidRPr="00FD56B1" w:rsidRDefault="00412651" w:rsidP="00F3750C">
      <w:pPr>
        <w:jc w:val="both"/>
        <w:rPr>
          <w:rFonts w:ascii="Arial" w:hAnsi="Arial" w:cs="Arial"/>
          <w:sz w:val="24"/>
          <w:szCs w:val="24"/>
          <w:lang w:val="es-ES"/>
        </w:rPr>
      </w:pPr>
    </w:p>
    <w:p w14:paraId="721A4516" w14:textId="64607AD5" w:rsidR="004A4EA4" w:rsidRPr="00FD56B1" w:rsidRDefault="00114A23" w:rsidP="006074BD">
      <w:pPr>
        <w:pStyle w:val="Normal0"/>
        <w:widowControl/>
        <w:autoSpaceDE/>
        <w:adjustRightInd/>
        <w:jc w:val="both"/>
        <w:rPr>
          <w:lang w:val="es-ES"/>
        </w:rPr>
      </w:pPr>
      <w:bookmarkStart w:id="1" w:name="_Hlk97034040"/>
      <w:bookmarkEnd w:id="0"/>
      <w:r w:rsidRPr="00FD56B1">
        <w:rPr>
          <w:lang w:val="es-ES"/>
        </w:rPr>
        <w:t>U</w:t>
      </w:r>
      <w:r w:rsidR="004A4EA4" w:rsidRPr="00FD56B1">
        <w:rPr>
          <w:lang w:val="es-ES"/>
        </w:rPr>
        <w:t>na vez cerrada la fecha de la entrega,</w:t>
      </w:r>
      <w:r w:rsidR="006074BD" w:rsidRPr="00FD56B1">
        <w:rPr>
          <w:lang w:val="es-ES"/>
        </w:rPr>
        <w:t xml:space="preserve"> pendiente de </w:t>
      </w:r>
      <w:r w:rsidR="00BC5191" w:rsidRPr="00FD56B1">
        <w:rPr>
          <w:lang w:val="es-ES"/>
        </w:rPr>
        <w:t xml:space="preserve">realizarse </w:t>
      </w:r>
      <w:r w:rsidR="00931F0E" w:rsidRPr="00FD56B1">
        <w:rPr>
          <w:lang w:val="es-ES"/>
        </w:rPr>
        <w:t>definitivamente</w:t>
      </w:r>
      <w:r w:rsidR="004A4EA4" w:rsidRPr="00FD56B1">
        <w:rPr>
          <w:lang w:val="es-ES"/>
        </w:rPr>
        <w:t xml:space="preserve"> </w:t>
      </w:r>
      <w:r w:rsidR="006074BD" w:rsidRPr="00FD56B1">
        <w:rPr>
          <w:lang w:val="es-ES"/>
        </w:rPr>
        <w:t xml:space="preserve">los preceptivos ajustes entre </w:t>
      </w:r>
      <w:r w:rsidR="00941A7F" w:rsidRPr="00FD56B1">
        <w:rPr>
          <w:lang w:val="es-ES"/>
        </w:rPr>
        <w:t>la Unidad Operativa de Documentación y Relaciones con los Consejos Territoriales</w:t>
      </w:r>
      <w:r w:rsidR="006074BD" w:rsidRPr="00FD56B1">
        <w:rPr>
          <w:lang w:val="es-ES"/>
        </w:rPr>
        <w:t xml:space="preserve">, la Dirección de Comunicación e Imagen y los respectivos Consejos Territoriales, </w:t>
      </w:r>
      <w:bookmarkEnd w:id="1"/>
      <w:r w:rsidR="004A4EA4" w:rsidRPr="00FD56B1">
        <w:rPr>
          <w:lang w:val="es-ES"/>
        </w:rPr>
        <w:t>al igual que en pasada</w:t>
      </w:r>
      <w:r w:rsidRPr="00FD56B1">
        <w:rPr>
          <w:lang w:val="es-ES"/>
        </w:rPr>
        <w:t>s</w:t>
      </w:r>
      <w:r w:rsidR="004A4EA4" w:rsidRPr="00FD56B1">
        <w:rPr>
          <w:lang w:val="es-ES"/>
        </w:rPr>
        <w:t xml:space="preserve"> edici</w:t>
      </w:r>
      <w:r w:rsidRPr="00FD56B1">
        <w:rPr>
          <w:lang w:val="es-ES"/>
        </w:rPr>
        <w:t>ones</w:t>
      </w:r>
      <w:r w:rsidR="00BC5191" w:rsidRPr="00FD56B1">
        <w:rPr>
          <w:lang w:val="es-ES"/>
        </w:rPr>
        <w:t>,</w:t>
      </w:r>
      <w:r w:rsidRPr="00FD56B1">
        <w:rPr>
          <w:lang w:val="es-ES"/>
        </w:rPr>
        <w:t xml:space="preserve"> </w:t>
      </w:r>
      <w:r w:rsidR="004A4EA4" w:rsidRPr="00FD56B1">
        <w:rPr>
          <w:lang w:val="es-ES"/>
        </w:rPr>
        <w:t>cada Consejo Territorial deberá remitir al Consejero General de referencia y al Director de Comunicación e Imagen un cronograma con los diferentes pasos que entraña la celebración de Solidarios en su Comunidad, con una antelación mínima de dos semanas a la primera fecha prevista en ese cronograma. Entre la convocatoria del Premio y la entrega se establece un periodo máximo de un cuatrimestre (16 semanas), según el siguiente esquema temporal orientativo, que habría que adaptar si en medio del proceso existen periodos vacacionales:</w:t>
      </w:r>
    </w:p>
    <w:p w14:paraId="74D94E35" w14:textId="7EE23A63" w:rsidR="004A4EA4" w:rsidRPr="00FD56B1" w:rsidRDefault="004A4EA4" w:rsidP="003F4B03">
      <w:pPr>
        <w:pStyle w:val="Prrafodelista"/>
        <w:numPr>
          <w:ilvl w:val="0"/>
          <w:numId w:val="1"/>
        </w:numPr>
        <w:spacing w:before="120" w:after="120"/>
        <w:ind w:left="714" w:hanging="357"/>
        <w:contextualSpacing w:val="0"/>
        <w:jc w:val="both"/>
        <w:rPr>
          <w:rFonts w:ascii="Arial" w:hAnsi="Arial" w:cs="Arial"/>
          <w:sz w:val="24"/>
          <w:szCs w:val="24"/>
        </w:rPr>
      </w:pPr>
      <w:r w:rsidRPr="00FD56B1">
        <w:rPr>
          <w:rFonts w:ascii="Arial" w:hAnsi="Arial" w:cs="Arial"/>
          <w:sz w:val="24"/>
          <w:szCs w:val="24"/>
        </w:rPr>
        <w:t xml:space="preserve">Semana </w:t>
      </w:r>
      <w:r w:rsidR="003F4B03" w:rsidRPr="00FD56B1">
        <w:rPr>
          <w:rFonts w:ascii="Arial" w:hAnsi="Arial" w:cs="Arial"/>
          <w:sz w:val="24"/>
          <w:szCs w:val="24"/>
        </w:rPr>
        <w:t>1</w:t>
      </w:r>
      <w:r w:rsidRPr="00FD56B1">
        <w:rPr>
          <w:rFonts w:ascii="Arial" w:hAnsi="Arial" w:cs="Arial"/>
          <w:sz w:val="24"/>
          <w:szCs w:val="24"/>
        </w:rPr>
        <w:t xml:space="preserve">: </w:t>
      </w:r>
      <w:r w:rsidR="006D2FF9" w:rsidRPr="00FD56B1">
        <w:rPr>
          <w:rFonts w:ascii="Arial" w:hAnsi="Arial" w:cs="Arial"/>
          <w:sz w:val="24"/>
          <w:szCs w:val="24"/>
        </w:rPr>
        <w:t>R</w:t>
      </w:r>
      <w:r w:rsidRPr="00FD56B1">
        <w:rPr>
          <w:rFonts w:ascii="Arial" w:hAnsi="Arial" w:cs="Arial"/>
          <w:sz w:val="24"/>
          <w:szCs w:val="24"/>
        </w:rPr>
        <w:t>emisión del cronograma propuesto al Consejo General y a la Dirección de Comunicación e Imagen.</w:t>
      </w:r>
    </w:p>
    <w:p w14:paraId="4F9A32C6" w14:textId="01A49D17" w:rsidR="004A4EA4" w:rsidRPr="00FD56B1" w:rsidRDefault="004A4EA4" w:rsidP="003F4B03">
      <w:pPr>
        <w:pStyle w:val="Prrafodelista"/>
        <w:numPr>
          <w:ilvl w:val="0"/>
          <w:numId w:val="1"/>
        </w:numPr>
        <w:spacing w:before="120" w:after="120"/>
        <w:ind w:left="714" w:hanging="357"/>
        <w:contextualSpacing w:val="0"/>
        <w:jc w:val="both"/>
        <w:rPr>
          <w:rFonts w:ascii="Arial" w:hAnsi="Arial" w:cs="Arial"/>
          <w:sz w:val="24"/>
          <w:szCs w:val="24"/>
        </w:rPr>
      </w:pPr>
      <w:r w:rsidRPr="00FD56B1">
        <w:rPr>
          <w:rFonts w:ascii="Arial" w:hAnsi="Arial" w:cs="Arial"/>
          <w:sz w:val="24"/>
          <w:szCs w:val="24"/>
        </w:rPr>
        <w:t xml:space="preserve">Semana </w:t>
      </w:r>
      <w:r w:rsidR="003F4B03" w:rsidRPr="00FD56B1">
        <w:rPr>
          <w:rFonts w:ascii="Arial" w:hAnsi="Arial" w:cs="Arial"/>
          <w:sz w:val="24"/>
          <w:szCs w:val="24"/>
        </w:rPr>
        <w:t>3</w:t>
      </w:r>
      <w:r w:rsidRPr="00FD56B1">
        <w:rPr>
          <w:rFonts w:ascii="Arial" w:hAnsi="Arial" w:cs="Arial"/>
          <w:sz w:val="24"/>
          <w:szCs w:val="24"/>
        </w:rPr>
        <w:t xml:space="preserve">: Convocatoria de los premios, de la que se dará la máxima difusión posible interna y externa, en colaboración con la Dirección de Comunicación e Imagen. Publicación de las Bases de los Premios, que serán una adaptación de las publicadas en el Oficio-Circular, recogiendo los datos concretos de cada convocatoria. Apertura del plazo de presentación de candidaturas. Elección del jurado y confirmación con </w:t>
      </w:r>
      <w:r w:rsidRPr="00FD56B1">
        <w:rPr>
          <w:rFonts w:ascii="Arial" w:hAnsi="Arial" w:cs="Arial"/>
          <w:sz w:val="24"/>
          <w:szCs w:val="24"/>
        </w:rPr>
        <w:lastRenderedPageBreak/>
        <w:t>cada uno de sus miembros de su aceptación como jurado y como colaboradores en la difusión de la convocatoria.</w:t>
      </w:r>
    </w:p>
    <w:p w14:paraId="699AC8F1" w14:textId="4D25F6BB" w:rsidR="004A4EA4" w:rsidRPr="00FD56B1" w:rsidRDefault="004A4EA4" w:rsidP="003F4B03">
      <w:pPr>
        <w:pStyle w:val="Prrafodelista"/>
        <w:numPr>
          <w:ilvl w:val="0"/>
          <w:numId w:val="1"/>
        </w:numPr>
        <w:spacing w:before="120" w:after="120"/>
        <w:ind w:left="714" w:hanging="357"/>
        <w:contextualSpacing w:val="0"/>
        <w:jc w:val="both"/>
        <w:rPr>
          <w:rFonts w:ascii="Arial" w:hAnsi="Arial" w:cs="Arial"/>
          <w:sz w:val="24"/>
          <w:szCs w:val="24"/>
        </w:rPr>
      </w:pPr>
      <w:r w:rsidRPr="00FD56B1">
        <w:rPr>
          <w:rFonts w:ascii="Arial" w:hAnsi="Arial" w:cs="Arial"/>
          <w:sz w:val="24"/>
          <w:szCs w:val="24"/>
        </w:rPr>
        <w:t>Semana 1</w:t>
      </w:r>
      <w:r w:rsidR="003F4B03" w:rsidRPr="00FD56B1">
        <w:rPr>
          <w:rFonts w:ascii="Arial" w:hAnsi="Arial" w:cs="Arial"/>
          <w:sz w:val="24"/>
          <w:szCs w:val="24"/>
        </w:rPr>
        <w:t>1</w:t>
      </w:r>
      <w:r w:rsidRPr="00FD56B1">
        <w:rPr>
          <w:rFonts w:ascii="Arial" w:hAnsi="Arial" w:cs="Arial"/>
          <w:sz w:val="24"/>
          <w:szCs w:val="24"/>
        </w:rPr>
        <w:t>: Fin de admisión de candidaturas y comienzo del plazo para su análisis.</w:t>
      </w:r>
    </w:p>
    <w:p w14:paraId="721BBEC8" w14:textId="2C2C6647" w:rsidR="004A4EA4" w:rsidRPr="00FD56B1" w:rsidRDefault="004A4EA4" w:rsidP="003F4B03">
      <w:pPr>
        <w:pStyle w:val="Prrafodelista"/>
        <w:numPr>
          <w:ilvl w:val="0"/>
          <w:numId w:val="1"/>
        </w:numPr>
        <w:spacing w:before="120" w:after="120"/>
        <w:ind w:left="714" w:hanging="357"/>
        <w:contextualSpacing w:val="0"/>
        <w:jc w:val="both"/>
        <w:rPr>
          <w:rFonts w:ascii="Arial" w:hAnsi="Arial" w:cs="Arial"/>
          <w:sz w:val="24"/>
          <w:szCs w:val="24"/>
        </w:rPr>
      </w:pPr>
      <w:r w:rsidRPr="00FD56B1">
        <w:rPr>
          <w:rFonts w:ascii="Arial" w:hAnsi="Arial" w:cs="Arial"/>
          <w:sz w:val="24"/>
          <w:szCs w:val="24"/>
        </w:rPr>
        <w:t>Semana 1</w:t>
      </w:r>
      <w:r w:rsidR="003F4B03" w:rsidRPr="00FD56B1">
        <w:rPr>
          <w:rFonts w:ascii="Arial" w:hAnsi="Arial" w:cs="Arial"/>
          <w:sz w:val="24"/>
          <w:szCs w:val="24"/>
        </w:rPr>
        <w:t>2</w:t>
      </w:r>
      <w:r w:rsidRPr="00FD56B1">
        <w:rPr>
          <w:rFonts w:ascii="Arial" w:hAnsi="Arial" w:cs="Arial"/>
          <w:sz w:val="24"/>
          <w:szCs w:val="24"/>
        </w:rPr>
        <w:t xml:space="preserve">: Convocatoria formal del jurado, haciéndoles llegar las candidaturas y la metodología para </w:t>
      </w:r>
      <w:r w:rsidR="003274CF" w:rsidRPr="00FD56B1">
        <w:rPr>
          <w:rFonts w:ascii="Arial" w:hAnsi="Arial" w:cs="Arial"/>
          <w:sz w:val="24"/>
          <w:szCs w:val="24"/>
        </w:rPr>
        <w:t>el fallo</w:t>
      </w:r>
      <w:r w:rsidRPr="00FD56B1">
        <w:rPr>
          <w:rFonts w:ascii="Arial" w:hAnsi="Arial" w:cs="Arial"/>
          <w:sz w:val="24"/>
          <w:szCs w:val="24"/>
        </w:rPr>
        <w:t>.</w:t>
      </w:r>
    </w:p>
    <w:p w14:paraId="2D72FAD0" w14:textId="7F1ADAE2" w:rsidR="000655D2" w:rsidRPr="00FD56B1" w:rsidRDefault="004A4EA4" w:rsidP="003F4B03">
      <w:pPr>
        <w:pStyle w:val="Prrafodelista"/>
        <w:numPr>
          <w:ilvl w:val="0"/>
          <w:numId w:val="1"/>
        </w:numPr>
        <w:spacing w:before="120" w:after="120"/>
        <w:ind w:left="714" w:hanging="357"/>
        <w:contextualSpacing w:val="0"/>
        <w:jc w:val="both"/>
        <w:rPr>
          <w:rFonts w:ascii="Arial" w:hAnsi="Arial" w:cs="Arial"/>
          <w:sz w:val="24"/>
          <w:szCs w:val="24"/>
        </w:rPr>
      </w:pPr>
      <w:r w:rsidRPr="00FD56B1">
        <w:rPr>
          <w:rFonts w:ascii="Arial" w:hAnsi="Arial" w:cs="Arial"/>
          <w:sz w:val="24"/>
          <w:szCs w:val="24"/>
        </w:rPr>
        <w:t>Semana 1</w:t>
      </w:r>
      <w:r w:rsidR="003F4B03" w:rsidRPr="00FD56B1">
        <w:rPr>
          <w:rFonts w:ascii="Arial" w:hAnsi="Arial" w:cs="Arial"/>
          <w:sz w:val="24"/>
          <w:szCs w:val="24"/>
        </w:rPr>
        <w:t>3</w:t>
      </w:r>
      <w:r w:rsidRPr="00FD56B1">
        <w:rPr>
          <w:rFonts w:ascii="Arial" w:hAnsi="Arial" w:cs="Arial"/>
          <w:sz w:val="24"/>
          <w:szCs w:val="24"/>
        </w:rPr>
        <w:t>: Celebración y fallo del Jurado</w:t>
      </w:r>
      <w:r w:rsidR="000655D2" w:rsidRPr="00FD56B1">
        <w:rPr>
          <w:rFonts w:ascii="Arial" w:hAnsi="Arial" w:cs="Arial"/>
          <w:sz w:val="24"/>
          <w:szCs w:val="24"/>
        </w:rPr>
        <w:t>. Remisión del acta del jurado al Consejo General y a la Dirección de Comunicación e Imagen.</w:t>
      </w:r>
    </w:p>
    <w:p w14:paraId="2F0CD6A7" w14:textId="77777777" w:rsidR="004A4EA4" w:rsidRPr="00FD56B1" w:rsidRDefault="004A4EA4" w:rsidP="003F4B03">
      <w:pPr>
        <w:pStyle w:val="Prrafodelista"/>
        <w:numPr>
          <w:ilvl w:val="0"/>
          <w:numId w:val="1"/>
        </w:numPr>
        <w:spacing w:before="120" w:after="120"/>
        <w:ind w:left="714" w:hanging="357"/>
        <w:contextualSpacing w:val="0"/>
        <w:jc w:val="both"/>
        <w:rPr>
          <w:rFonts w:ascii="Arial" w:hAnsi="Arial" w:cs="Arial"/>
          <w:sz w:val="24"/>
          <w:szCs w:val="24"/>
        </w:rPr>
      </w:pPr>
      <w:r w:rsidRPr="00FD56B1">
        <w:rPr>
          <w:rFonts w:ascii="Arial" w:hAnsi="Arial" w:cs="Arial"/>
          <w:sz w:val="24"/>
          <w:szCs w:val="24"/>
        </w:rPr>
        <w:t>Antes de la semana 16: Acto de entrega.</w:t>
      </w:r>
    </w:p>
    <w:p w14:paraId="1A939D63" w14:textId="77777777" w:rsidR="004A4EA4" w:rsidRPr="00FD56B1" w:rsidRDefault="004A4EA4" w:rsidP="004A4EA4">
      <w:pPr>
        <w:jc w:val="both"/>
        <w:rPr>
          <w:rFonts w:ascii="Arial" w:hAnsi="Arial" w:cs="Arial"/>
          <w:sz w:val="24"/>
          <w:szCs w:val="24"/>
          <w:lang w:val="es-ES"/>
        </w:rPr>
      </w:pPr>
    </w:p>
    <w:p w14:paraId="2C0994D7" w14:textId="77777777"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Acerca de la difusión de los Premios</w:t>
      </w:r>
    </w:p>
    <w:p w14:paraId="069FC697" w14:textId="77777777" w:rsidR="004A4EA4" w:rsidRPr="00FD56B1" w:rsidRDefault="004A4EA4" w:rsidP="004A4EA4">
      <w:pPr>
        <w:jc w:val="both"/>
        <w:rPr>
          <w:rFonts w:ascii="Arial" w:hAnsi="Arial" w:cs="Arial"/>
          <w:sz w:val="24"/>
          <w:szCs w:val="24"/>
          <w:lang w:val="es-ES"/>
        </w:rPr>
      </w:pPr>
    </w:p>
    <w:p w14:paraId="3A923119" w14:textId="095961A8" w:rsidR="004A4EA4" w:rsidRPr="00FD56B1" w:rsidRDefault="004A4EA4" w:rsidP="004A4EA4">
      <w:pPr>
        <w:jc w:val="both"/>
        <w:rPr>
          <w:rFonts w:ascii="Arial" w:hAnsi="Arial" w:cs="Arial"/>
          <w:sz w:val="24"/>
          <w:szCs w:val="24"/>
          <w:lang w:val="es-ES"/>
        </w:rPr>
      </w:pPr>
      <w:r w:rsidRPr="00FD56B1">
        <w:rPr>
          <w:rFonts w:ascii="Arial" w:hAnsi="Arial" w:cs="Arial"/>
          <w:sz w:val="24"/>
          <w:szCs w:val="24"/>
          <w:lang w:val="es-ES"/>
        </w:rPr>
        <w:t xml:space="preserve">Queremos hacer especial hincapié en la importancia de la convocatoria de los premios y en concreto de las candidaturas. A los premiados se les honra concediéndoles el galardón al tiempo que ellos, por su dimensión humana, social y mediática, honran nuestros premios. El Consejo Territorial y los Centros de la ONCE de su ámbito han de coordinarse para dar la máxima difusión a la convocatoria de los Solidarios </w:t>
      </w:r>
      <w:r w:rsidR="00A859DF" w:rsidRPr="00FD56B1">
        <w:rPr>
          <w:rFonts w:ascii="Arial" w:hAnsi="Arial" w:cs="Arial"/>
          <w:sz w:val="24"/>
          <w:szCs w:val="24"/>
          <w:lang w:val="es-ES"/>
        </w:rPr>
        <w:t>202</w:t>
      </w:r>
      <w:r w:rsidR="00A1065D" w:rsidRPr="00FD56B1">
        <w:rPr>
          <w:rFonts w:ascii="Arial" w:hAnsi="Arial" w:cs="Arial"/>
          <w:sz w:val="24"/>
          <w:szCs w:val="24"/>
          <w:lang w:val="es-ES"/>
        </w:rPr>
        <w:t>2</w:t>
      </w:r>
      <w:r w:rsidR="00A859DF" w:rsidRPr="00FD56B1">
        <w:rPr>
          <w:rFonts w:ascii="Arial" w:hAnsi="Arial" w:cs="Arial"/>
          <w:sz w:val="24"/>
          <w:szCs w:val="24"/>
          <w:lang w:val="es-ES"/>
        </w:rPr>
        <w:t xml:space="preserve"> </w:t>
      </w:r>
      <w:r w:rsidRPr="00FD56B1">
        <w:rPr>
          <w:rFonts w:ascii="Arial" w:hAnsi="Arial" w:cs="Arial"/>
          <w:sz w:val="24"/>
          <w:szCs w:val="24"/>
          <w:lang w:val="es-ES"/>
        </w:rPr>
        <w:t>y para estudiar posibles candidatos de interés. Para ello, no sólo se recurrirá al apoyo de los medios de difusión, sino que también se dará traslado de ella a los representantes del Tercer Sector y de los diferentes ámbitos, entidades, inst</w:t>
      </w:r>
      <w:r w:rsidR="003B16BE" w:rsidRPr="00FD56B1">
        <w:rPr>
          <w:rFonts w:ascii="Arial" w:hAnsi="Arial" w:cs="Arial"/>
          <w:sz w:val="24"/>
          <w:szCs w:val="24"/>
          <w:lang w:val="es-ES"/>
        </w:rPr>
        <w:t xml:space="preserve">ituciones, etc., con los que el Grupo Social </w:t>
      </w:r>
      <w:r w:rsidRPr="00FD56B1">
        <w:rPr>
          <w:rFonts w:ascii="Arial" w:hAnsi="Arial" w:cs="Arial"/>
          <w:sz w:val="24"/>
          <w:szCs w:val="24"/>
          <w:lang w:val="es-ES"/>
        </w:rPr>
        <w:t>ONCE mantenga relaciones institucionales.</w:t>
      </w:r>
      <w:r w:rsidR="00A947D6" w:rsidRPr="00FD56B1">
        <w:rPr>
          <w:rFonts w:ascii="Arial" w:hAnsi="Arial" w:cs="Arial"/>
          <w:sz w:val="24"/>
          <w:szCs w:val="24"/>
          <w:lang w:val="es-ES"/>
        </w:rPr>
        <w:t xml:space="preserve"> También nuestros afiliados y trabajadores pueden contribuir de forma importante a la difusión de estos premios. </w:t>
      </w:r>
      <w:r w:rsidRPr="00FD56B1">
        <w:rPr>
          <w:rFonts w:ascii="Arial" w:hAnsi="Arial" w:cs="Arial"/>
          <w:sz w:val="24"/>
          <w:szCs w:val="24"/>
          <w:lang w:val="es-ES"/>
        </w:rPr>
        <w:t>En este sentido, es positivo seguir los mismos criterios que se indican para el público asistente al acto de entrega de los SOLIDARIOS</w:t>
      </w:r>
      <w:r w:rsidR="006074BD" w:rsidRPr="00FD56B1">
        <w:rPr>
          <w:rFonts w:ascii="Arial" w:hAnsi="Arial" w:cs="Arial"/>
          <w:sz w:val="24"/>
          <w:szCs w:val="24"/>
          <w:lang w:val="es-ES"/>
        </w:rPr>
        <w:t xml:space="preserve"> GRUPO SOCIAL </w:t>
      </w:r>
      <w:r w:rsidRPr="00FD56B1">
        <w:rPr>
          <w:rFonts w:ascii="Arial" w:hAnsi="Arial" w:cs="Arial"/>
          <w:sz w:val="24"/>
          <w:szCs w:val="24"/>
          <w:lang w:val="es-ES"/>
        </w:rPr>
        <w:t>ONCE y contar con la colaboración del Jurado desde el primer momento para la presentación de candidaturas, a fin de implicar a la sociedad en esta primera fase de los Premios.</w:t>
      </w:r>
    </w:p>
    <w:p w14:paraId="1572664C" w14:textId="77777777" w:rsidR="004A4EA4" w:rsidRPr="00FD56B1" w:rsidRDefault="004A4EA4" w:rsidP="004A4EA4">
      <w:pPr>
        <w:jc w:val="both"/>
        <w:rPr>
          <w:rFonts w:ascii="Arial" w:hAnsi="Arial" w:cs="Arial"/>
          <w:sz w:val="24"/>
          <w:szCs w:val="24"/>
          <w:lang w:val="es-ES"/>
        </w:rPr>
      </w:pPr>
    </w:p>
    <w:p w14:paraId="60CB3FC2" w14:textId="77777777"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El espacio escénico necesario</w:t>
      </w:r>
    </w:p>
    <w:p w14:paraId="7059E09F" w14:textId="77777777" w:rsidR="004A4EA4" w:rsidRPr="00FD56B1" w:rsidRDefault="004A4EA4" w:rsidP="004A4EA4">
      <w:pPr>
        <w:jc w:val="both"/>
        <w:rPr>
          <w:rFonts w:ascii="Arial" w:hAnsi="Arial" w:cs="Arial"/>
          <w:sz w:val="24"/>
          <w:szCs w:val="24"/>
          <w:lang w:val="es-ES"/>
        </w:rPr>
      </w:pPr>
    </w:p>
    <w:p w14:paraId="430B2A39" w14:textId="23E96A9C" w:rsidR="004A4EA4" w:rsidRPr="00FD56B1" w:rsidRDefault="004A4EA4" w:rsidP="004A4EA4">
      <w:pPr>
        <w:jc w:val="both"/>
        <w:rPr>
          <w:rFonts w:ascii="Arial" w:hAnsi="Arial" w:cs="Arial"/>
          <w:sz w:val="24"/>
          <w:szCs w:val="24"/>
          <w:lang w:val="es-ES"/>
        </w:rPr>
      </w:pPr>
      <w:r w:rsidRPr="00FD56B1">
        <w:rPr>
          <w:rFonts w:ascii="Arial" w:hAnsi="Arial" w:cs="Arial"/>
          <w:sz w:val="24"/>
          <w:szCs w:val="24"/>
          <w:lang w:val="es-ES" w:eastAsia="es-ES"/>
        </w:rPr>
        <w:t>Como todos los años próximamente se hará llegar un informe técnico sobre las necesidades concretas para una co</w:t>
      </w:r>
      <w:r w:rsidR="004B125B" w:rsidRPr="00FD56B1">
        <w:rPr>
          <w:rFonts w:ascii="Arial" w:hAnsi="Arial" w:cs="Arial"/>
          <w:sz w:val="24"/>
          <w:szCs w:val="24"/>
          <w:lang w:val="es-ES" w:eastAsia="es-ES"/>
        </w:rPr>
        <w:t>rrecta producción de SOLIDARIOS 202</w:t>
      </w:r>
      <w:r w:rsidR="00A1065D" w:rsidRPr="00FD56B1">
        <w:rPr>
          <w:rFonts w:ascii="Arial" w:hAnsi="Arial" w:cs="Arial"/>
          <w:sz w:val="24"/>
          <w:szCs w:val="24"/>
          <w:lang w:val="es-ES" w:eastAsia="es-ES"/>
        </w:rPr>
        <w:t>2</w:t>
      </w:r>
      <w:r w:rsidRPr="00FD56B1">
        <w:rPr>
          <w:rFonts w:ascii="Arial" w:hAnsi="Arial" w:cs="Arial"/>
          <w:sz w:val="24"/>
          <w:szCs w:val="24"/>
          <w:lang w:val="es-ES" w:eastAsia="es-ES"/>
        </w:rPr>
        <w:t xml:space="preserve">, que rogamos se lea con atención. Lo ideal es contar con un espacio con una infraestructura técnica suficiente, aunque siempre se estará en condiciones de </w:t>
      </w:r>
      <w:r w:rsidRPr="00FD56B1">
        <w:rPr>
          <w:rFonts w:ascii="Arial" w:hAnsi="Arial" w:cs="Arial"/>
          <w:sz w:val="24"/>
          <w:szCs w:val="24"/>
          <w:lang w:val="es-ES"/>
        </w:rPr>
        <w:t xml:space="preserve">complementar razonablemente el equipamiento y/o adaptar la propuesta al espacio disponible, según los casos. </w:t>
      </w:r>
    </w:p>
    <w:p w14:paraId="1E5FAD4B" w14:textId="77777777" w:rsidR="004A4EA4" w:rsidRPr="00FD56B1" w:rsidRDefault="004A4EA4" w:rsidP="004A4EA4">
      <w:pPr>
        <w:jc w:val="both"/>
        <w:rPr>
          <w:rFonts w:ascii="Arial" w:hAnsi="Arial" w:cs="Arial"/>
          <w:sz w:val="24"/>
          <w:szCs w:val="24"/>
          <w:lang w:val="es-ES"/>
        </w:rPr>
      </w:pPr>
    </w:p>
    <w:p w14:paraId="5787CEE4" w14:textId="09175BC6" w:rsidR="004A4EA4" w:rsidRPr="00FD56B1" w:rsidRDefault="005B50C5" w:rsidP="004A4EA4">
      <w:pPr>
        <w:jc w:val="both"/>
        <w:rPr>
          <w:rFonts w:ascii="Arial" w:hAnsi="Arial" w:cs="Arial"/>
          <w:sz w:val="24"/>
          <w:szCs w:val="24"/>
          <w:lang w:val="es-ES"/>
        </w:rPr>
      </w:pPr>
      <w:r w:rsidRPr="00FD56B1">
        <w:rPr>
          <w:rFonts w:ascii="Arial" w:hAnsi="Arial" w:cs="Arial"/>
          <w:sz w:val="24"/>
          <w:szCs w:val="24"/>
          <w:lang w:val="es-ES"/>
        </w:rPr>
        <w:t>Con independencia de las actuales circunstancias y las medidas que pueda exigir el protocolo anti-</w:t>
      </w:r>
      <w:r w:rsidR="002B0175" w:rsidRPr="00FD56B1">
        <w:rPr>
          <w:rFonts w:ascii="Arial" w:hAnsi="Arial" w:cs="Arial"/>
          <w:sz w:val="24"/>
          <w:szCs w:val="24"/>
          <w:lang w:val="es-ES"/>
        </w:rPr>
        <w:t>COVID</w:t>
      </w:r>
      <w:r w:rsidRPr="00FD56B1">
        <w:rPr>
          <w:rFonts w:ascii="Arial" w:hAnsi="Arial" w:cs="Arial"/>
          <w:sz w:val="24"/>
          <w:szCs w:val="24"/>
          <w:lang w:val="es-ES"/>
        </w:rPr>
        <w:t xml:space="preserve"> en cada Autonomía, en esta edición, y con más razón si cabe, </w:t>
      </w:r>
      <w:r w:rsidR="004A4EA4" w:rsidRPr="00FD56B1">
        <w:rPr>
          <w:rFonts w:ascii="Arial" w:hAnsi="Arial" w:cs="Arial"/>
          <w:sz w:val="24"/>
          <w:szCs w:val="24"/>
          <w:lang w:val="es-ES"/>
        </w:rPr>
        <w:t xml:space="preserve">algunas consideraciones, sobre las que insistir, son las siguientes: aforo de al menos </w:t>
      </w:r>
      <w:r w:rsidR="004A4EA4" w:rsidRPr="00FD56B1">
        <w:rPr>
          <w:rFonts w:ascii="Arial" w:hAnsi="Arial" w:cs="Arial"/>
          <w:sz w:val="24"/>
          <w:szCs w:val="24"/>
          <w:lang w:val="es-ES" w:eastAsia="es-ES"/>
        </w:rPr>
        <w:t xml:space="preserve">300 localidades, accesos adecuados para sillas de ruedas, tanto al recinto como al escenario, contar y conocer con antelación con fotos y planos del espacio, así como, </w:t>
      </w:r>
      <w:r w:rsidR="00B56873" w:rsidRPr="00FD56B1">
        <w:rPr>
          <w:rFonts w:ascii="Arial" w:hAnsi="Arial" w:cs="Arial"/>
          <w:sz w:val="24"/>
          <w:szCs w:val="24"/>
          <w:lang w:val="es-ES" w:eastAsia="es-ES"/>
        </w:rPr>
        <w:t xml:space="preserve">datos </w:t>
      </w:r>
      <w:r w:rsidR="004A4EA4" w:rsidRPr="00FD56B1">
        <w:rPr>
          <w:rFonts w:ascii="Arial" w:hAnsi="Arial" w:cs="Arial"/>
          <w:sz w:val="24"/>
          <w:szCs w:val="24"/>
          <w:lang w:val="es-ES" w:eastAsia="es-ES"/>
        </w:rPr>
        <w:t xml:space="preserve">de la persona de contacto del mismo, para poder realizar en las mejores condiciones una visita de preproducción, a cargo del personal </w:t>
      </w:r>
      <w:r w:rsidR="004A4EA4" w:rsidRPr="00FD56B1">
        <w:rPr>
          <w:rFonts w:ascii="Arial" w:hAnsi="Arial" w:cs="Arial"/>
          <w:sz w:val="24"/>
          <w:szCs w:val="24"/>
          <w:lang w:val="es-ES" w:eastAsia="es-ES"/>
        </w:rPr>
        <w:lastRenderedPageBreak/>
        <w:t>responsable del montaje, donde se determinará definitivamente si el espacio es adecuado.</w:t>
      </w:r>
    </w:p>
    <w:p w14:paraId="1018E6F5" w14:textId="77777777" w:rsidR="004A4EA4" w:rsidRPr="00FD56B1" w:rsidRDefault="004A4EA4" w:rsidP="004A4EA4">
      <w:pPr>
        <w:jc w:val="both"/>
        <w:rPr>
          <w:rFonts w:ascii="Arial" w:hAnsi="Arial" w:cs="Arial"/>
          <w:sz w:val="24"/>
          <w:szCs w:val="24"/>
          <w:lang w:val="es-ES" w:eastAsia="es-ES"/>
        </w:rPr>
      </w:pPr>
    </w:p>
    <w:p w14:paraId="26610E96" w14:textId="2683CF03" w:rsidR="004A4EA4" w:rsidRPr="00FD56B1" w:rsidRDefault="004A4EA4" w:rsidP="004A4EA4">
      <w:pPr>
        <w:jc w:val="both"/>
        <w:rPr>
          <w:rFonts w:ascii="Arial" w:hAnsi="Arial" w:cs="Arial"/>
          <w:sz w:val="24"/>
          <w:szCs w:val="24"/>
          <w:lang w:val="es-ES" w:eastAsia="es-ES"/>
        </w:rPr>
      </w:pPr>
      <w:r w:rsidRPr="00FD56B1">
        <w:rPr>
          <w:rFonts w:ascii="Arial" w:hAnsi="Arial" w:cs="Arial"/>
          <w:sz w:val="24"/>
          <w:szCs w:val="24"/>
          <w:lang w:val="es-ES" w:eastAsia="es-ES"/>
        </w:rPr>
        <w:t xml:space="preserve">Por lo general, los teatros o espacios con amplitud de escenario en cuanto a boca, altura y </w:t>
      </w:r>
      <w:r w:rsidR="008F33BF" w:rsidRPr="00FD56B1">
        <w:rPr>
          <w:rFonts w:ascii="Arial" w:hAnsi="Arial" w:cs="Arial"/>
          <w:sz w:val="24"/>
          <w:szCs w:val="24"/>
          <w:lang w:val="es-ES" w:eastAsia="es-ES"/>
        </w:rPr>
        <w:t>profundidad</w:t>
      </w:r>
      <w:r w:rsidRPr="00FD56B1">
        <w:rPr>
          <w:rFonts w:ascii="Arial" w:hAnsi="Arial" w:cs="Arial"/>
          <w:sz w:val="24"/>
          <w:szCs w:val="24"/>
          <w:lang w:val="es-ES" w:eastAsia="es-ES"/>
        </w:rPr>
        <w:t xml:space="preserve"> son los idóneos. Obviamente hay que realizar un esfuerzo extra en conseguir la cesión de estos locales de manera gratuita, o al menos con el menor coste posible, negociando con las autoridades locales y/o autonómicas, Fundaciones, </w:t>
      </w:r>
      <w:r w:rsidR="009E20ED" w:rsidRPr="00FD56B1">
        <w:rPr>
          <w:rFonts w:ascii="Arial" w:hAnsi="Arial" w:cs="Arial"/>
          <w:sz w:val="24"/>
          <w:szCs w:val="24"/>
          <w:lang w:val="es-ES" w:eastAsia="es-ES"/>
        </w:rPr>
        <w:t xml:space="preserve">entidades financieras, </w:t>
      </w:r>
      <w:r w:rsidRPr="00FD56B1">
        <w:rPr>
          <w:rFonts w:ascii="Arial" w:hAnsi="Arial" w:cs="Arial"/>
          <w:sz w:val="24"/>
          <w:szCs w:val="24"/>
          <w:lang w:val="es-ES" w:eastAsia="es-ES"/>
        </w:rPr>
        <w:t>etc.</w:t>
      </w:r>
    </w:p>
    <w:p w14:paraId="74795234" w14:textId="77777777" w:rsidR="004F79B8" w:rsidRPr="00FD56B1" w:rsidRDefault="004F79B8" w:rsidP="004A4EA4">
      <w:pPr>
        <w:jc w:val="both"/>
        <w:rPr>
          <w:rFonts w:ascii="Arial" w:hAnsi="Arial" w:cs="Arial"/>
          <w:sz w:val="24"/>
          <w:szCs w:val="24"/>
          <w:lang w:val="es-ES" w:eastAsia="es-ES"/>
        </w:rPr>
      </w:pPr>
    </w:p>
    <w:p w14:paraId="6D537A31" w14:textId="77777777" w:rsidR="004A4EA4" w:rsidRPr="00FD56B1" w:rsidRDefault="004A4EA4" w:rsidP="004A4EA4">
      <w:pPr>
        <w:jc w:val="both"/>
        <w:rPr>
          <w:rFonts w:ascii="Arial" w:hAnsi="Arial" w:cs="Arial"/>
          <w:b/>
          <w:sz w:val="24"/>
          <w:szCs w:val="24"/>
          <w:lang w:val="es-ES"/>
        </w:rPr>
      </w:pPr>
      <w:r w:rsidRPr="00FD56B1">
        <w:rPr>
          <w:rFonts w:ascii="Arial" w:hAnsi="Arial" w:cs="Arial"/>
          <w:b/>
          <w:sz w:val="24"/>
          <w:szCs w:val="24"/>
          <w:lang w:val="es-ES"/>
        </w:rPr>
        <w:t>El público en el acto de entrega</w:t>
      </w:r>
    </w:p>
    <w:p w14:paraId="368399D2" w14:textId="77777777" w:rsidR="004A4EA4" w:rsidRPr="00FD56B1" w:rsidRDefault="004A4EA4" w:rsidP="004A4EA4">
      <w:pPr>
        <w:shd w:val="clear" w:color="auto" w:fill="FFFFFF"/>
        <w:jc w:val="both"/>
        <w:rPr>
          <w:rFonts w:ascii="Arial" w:hAnsi="Arial" w:cs="Arial"/>
          <w:sz w:val="24"/>
          <w:szCs w:val="24"/>
          <w:lang w:val="es-ES" w:eastAsia="es-ES"/>
        </w:rPr>
      </w:pPr>
    </w:p>
    <w:p w14:paraId="71B0D60B" w14:textId="68A9EF9D" w:rsidR="004A4EA4" w:rsidRPr="00FD56B1" w:rsidRDefault="004A4EA4" w:rsidP="004A4EA4">
      <w:pPr>
        <w:shd w:val="clear" w:color="auto" w:fill="FFFFFF"/>
        <w:jc w:val="both"/>
        <w:rPr>
          <w:rFonts w:ascii="Arial" w:hAnsi="Arial" w:cs="Arial"/>
          <w:sz w:val="24"/>
          <w:szCs w:val="24"/>
          <w:lang w:val="es-ES" w:eastAsia="es-ES"/>
        </w:rPr>
      </w:pPr>
      <w:r w:rsidRPr="00FD56B1">
        <w:rPr>
          <w:rFonts w:ascii="Arial" w:hAnsi="Arial" w:cs="Arial"/>
          <w:sz w:val="24"/>
          <w:szCs w:val="24"/>
          <w:lang w:val="es-ES" w:eastAsia="es-ES"/>
        </w:rPr>
        <w:t xml:space="preserve">El tema del público asistente es de una importancia primordial, con independencia del acierto del concepto y la puesta en escena de la Gala. </w:t>
      </w:r>
      <w:r w:rsidR="005B50C5" w:rsidRPr="00FD56B1">
        <w:rPr>
          <w:rFonts w:ascii="Arial" w:hAnsi="Arial" w:cs="Arial"/>
          <w:sz w:val="24"/>
          <w:szCs w:val="24"/>
          <w:lang w:val="es-ES" w:eastAsia="es-ES"/>
        </w:rPr>
        <w:t xml:space="preserve">Una </w:t>
      </w:r>
      <w:r w:rsidRPr="00FD56B1">
        <w:rPr>
          <w:rFonts w:ascii="Arial" w:hAnsi="Arial" w:cs="Arial"/>
          <w:sz w:val="24"/>
          <w:szCs w:val="24"/>
          <w:lang w:val="es-ES" w:eastAsia="es-ES"/>
        </w:rPr>
        <w:t xml:space="preserve">significada representación institucional </w:t>
      </w:r>
      <w:r w:rsidR="005B50C5" w:rsidRPr="00FD56B1">
        <w:rPr>
          <w:rFonts w:ascii="Arial" w:hAnsi="Arial" w:cs="Arial"/>
          <w:sz w:val="24"/>
          <w:szCs w:val="24"/>
          <w:lang w:val="es-ES" w:eastAsia="es-ES"/>
        </w:rPr>
        <w:t xml:space="preserve">es una de </w:t>
      </w:r>
      <w:r w:rsidRPr="00FD56B1">
        <w:rPr>
          <w:rFonts w:ascii="Arial" w:hAnsi="Arial" w:cs="Arial"/>
          <w:sz w:val="24"/>
          <w:szCs w:val="24"/>
          <w:lang w:val="es-ES" w:eastAsia="es-ES"/>
        </w:rPr>
        <w:t xml:space="preserve">las claves del éxito de Solidarios y el objetivo que se debe perseguir. </w:t>
      </w:r>
    </w:p>
    <w:p w14:paraId="28104C26" w14:textId="77777777" w:rsidR="004A4EA4" w:rsidRPr="00FD56B1" w:rsidRDefault="004A4EA4" w:rsidP="004A4EA4">
      <w:pPr>
        <w:shd w:val="clear" w:color="auto" w:fill="FFFFFF"/>
        <w:jc w:val="both"/>
        <w:rPr>
          <w:rFonts w:ascii="Arial" w:hAnsi="Arial" w:cs="Arial"/>
          <w:sz w:val="24"/>
          <w:szCs w:val="24"/>
          <w:lang w:val="es-ES" w:eastAsia="es-ES"/>
        </w:rPr>
      </w:pPr>
    </w:p>
    <w:p w14:paraId="144613DE" w14:textId="5A5A4FBF" w:rsidR="004A4EA4" w:rsidRPr="00FD56B1" w:rsidRDefault="004A4EA4" w:rsidP="004A4EA4">
      <w:pPr>
        <w:shd w:val="clear" w:color="auto" w:fill="FFFFFF"/>
        <w:jc w:val="both"/>
        <w:rPr>
          <w:rFonts w:ascii="Arial" w:hAnsi="Arial" w:cs="Arial"/>
          <w:sz w:val="24"/>
          <w:szCs w:val="24"/>
          <w:lang w:val="es-ES" w:eastAsia="es-ES"/>
        </w:rPr>
      </w:pPr>
      <w:r w:rsidRPr="00FD56B1">
        <w:rPr>
          <w:rFonts w:ascii="Arial" w:hAnsi="Arial" w:cs="Arial"/>
          <w:sz w:val="24"/>
          <w:szCs w:val="24"/>
          <w:lang w:val="es-ES" w:eastAsia="es-ES"/>
        </w:rPr>
        <w:t xml:space="preserve">Entre el público asistente ha de estar representada la sociedad local y Autonómica del ámbito donde se entrega el premio. No solo autoridades de la Administración, políticos, empresarios, el Tercer Sector, </w:t>
      </w:r>
      <w:r w:rsidR="005B50C5" w:rsidRPr="00FD56B1">
        <w:rPr>
          <w:rFonts w:ascii="Arial" w:hAnsi="Arial" w:cs="Arial"/>
          <w:sz w:val="24"/>
          <w:szCs w:val="24"/>
          <w:lang w:val="es-ES" w:eastAsia="es-ES"/>
        </w:rPr>
        <w:t xml:space="preserve">y en la medida de lo posible </w:t>
      </w:r>
      <w:r w:rsidRPr="00FD56B1">
        <w:rPr>
          <w:rFonts w:ascii="Arial" w:hAnsi="Arial" w:cs="Arial"/>
          <w:sz w:val="24"/>
          <w:szCs w:val="24"/>
          <w:lang w:val="es-ES" w:eastAsia="es-ES"/>
        </w:rPr>
        <w:t>amigos y familiares del Grupo Social ONCE y de los premiados, sino todos aquellos que tienen una especial significación en el ámbito local donde nos encontremos: cuerpos sociales intermedios, asociaciones culturales, instituciones locales, cámaras de comercio, gremios, representantes de las fiestas, de los deportes y de la cultura a nivel popular y local</w:t>
      </w:r>
      <w:r w:rsidR="00AD7B94" w:rsidRPr="00FD56B1">
        <w:rPr>
          <w:rFonts w:ascii="Arial" w:hAnsi="Arial" w:cs="Arial"/>
          <w:sz w:val="24"/>
          <w:szCs w:val="24"/>
          <w:lang w:val="es-ES" w:eastAsia="es-ES"/>
        </w:rPr>
        <w:t>, sin olvidar a nuestros afiliados y trabajadores</w:t>
      </w:r>
      <w:r w:rsidRPr="00FD56B1">
        <w:rPr>
          <w:rFonts w:ascii="Arial" w:hAnsi="Arial" w:cs="Arial"/>
          <w:sz w:val="24"/>
          <w:szCs w:val="24"/>
          <w:lang w:val="es-ES" w:eastAsia="es-ES"/>
        </w:rPr>
        <w:t>. SOLIDARIOS tienen la vocación de transmitir allá donde se celebren un mensaje de cercanía del Grupo Social ONCE, y su ineludible compromiso con la ciudadanía de la que forma parte.</w:t>
      </w:r>
    </w:p>
    <w:p w14:paraId="5F74D8C1" w14:textId="77777777" w:rsidR="004A4EA4" w:rsidRPr="00FD56B1" w:rsidRDefault="004A4EA4" w:rsidP="004A4EA4">
      <w:pPr>
        <w:shd w:val="clear" w:color="auto" w:fill="FFFFFF"/>
        <w:jc w:val="both"/>
        <w:rPr>
          <w:rFonts w:ascii="Arial" w:hAnsi="Arial" w:cs="Arial"/>
          <w:sz w:val="24"/>
          <w:szCs w:val="24"/>
          <w:lang w:val="es-ES" w:eastAsia="es-ES"/>
        </w:rPr>
      </w:pPr>
    </w:p>
    <w:p w14:paraId="20AC4B4B" w14:textId="77777777" w:rsidR="004A4EA4" w:rsidRPr="00FD56B1" w:rsidRDefault="004A4EA4" w:rsidP="004A4EA4">
      <w:pPr>
        <w:shd w:val="clear" w:color="auto" w:fill="FFFFFF"/>
        <w:jc w:val="both"/>
        <w:rPr>
          <w:rFonts w:ascii="Arial" w:hAnsi="Arial" w:cs="Arial"/>
          <w:b/>
          <w:sz w:val="24"/>
          <w:szCs w:val="24"/>
          <w:lang w:val="es-ES" w:eastAsia="es-ES"/>
        </w:rPr>
      </w:pPr>
      <w:r w:rsidRPr="00FD56B1">
        <w:rPr>
          <w:rFonts w:ascii="Arial" w:hAnsi="Arial" w:cs="Arial"/>
          <w:b/>
          <w:sz w:val="24"/>
          <w:szCs w:val="24"/>
          <w:lang w:val="es-ES" w:eastAsia="es-ES"/>
        </w:rPr>
        <w:t>Consideraciones protocolarias</w:t>
      </w:r>
    </w:p>
    <w:p w14:paraId="0CD1344C" w14:textId="77777777" w:rsidR="004A4EA4" w:rsidRPr="00FD56B1" w:rsidRDefault="004A4EA4" w:rsidP="004A4EA4">
      <w:pPr>
        <w:shd w:val="clear" w:color="auto" w:fill="FFFFFF"/>
        <w:jc w:val="both"/>
        <w:rPr>
          <w:rFonts w:ascii="Arial" w:hAnsi="Arial" w:cs="Arial"/>
          <w:b/>
          <w:sz w:val="24"/>
          <w:szCs w:val="24"/>
          <w:lang w:val="es-ES" w:eastAsia="es-ES"/>
        </w:rPr>
      </w:pPr>
    </w:p>
    <w:p w14:paraId="50CFF5FD" w14:textId="77777777" w:rsidR="004A4EA4" w:rsidRPr="00FD56B1" w:rsidRDefault="004A4EA4" w:rsidP="004A4EA4">
      <w:pPr>
        <w:shd w:val="clear" w:color="auto" w:fill="FFFFFF"/>
        <w:jc w:val="both"/>
        <w:rPr>
          <w:rFonts w:ascii="Arial" w:hAnsi="Arial" w:cs="Arial"/>
          <w:sz w:val="24"/>
          <w:szCs w:val="24"/>
          <w:lang w:val="es-ES" w:eastAsia="es-ES"/>
        </w:rPr>
      </w:pPr>
      <w:r w:rsidRPr="00FD56B1">
        <w:rPr>
          <w:rFonts w:ascii="Arial" w:hAnsi="Arial" w:cs="Arial"/>
          <w:sz w:val="24"/>
          <w:szCs w:val="24"/>
          <w:lang w:val="es-ES" w:eastAsia="es-ES"/>
        </w:rPr>
        <w:t>Hay que buscar el deseable equilibrio entre contar con la presencia y participación de autoridades en la entrega de los premios, y por otro lado buscar la “excelencia” en las intervenciones limitándolas en lo posible a dos: la máxima autoridad autonómica y el Presidente de</w:t>
      </w:r>
      <w:r w:rsidR="008E307A" w:rsidRPr="00FD56B1">
        <w:rPr>
          <w:rFonts w:ascii="Arial" w:hAnsi="Arial" w:cs="Arial"/>
          <w:sz w:val="24"/>
          <w:szCs w:val="24"/>
          <w:lang w:val="es-ES" w:eastAsia="es-ES"/>
        </w:rPr>
        <w:t xml:space="preserve">l </w:t>
      </w:r>
      <w:r w:rsidR="00042770" w:rsidRPr="00FD56B1">
        <w:rPr>
          <w:rFonts w:ascii="Arial" w:hAnsi="Arial" w:cs="Arial"/>
          <w:sz w:val="24"/>
          <w:szCs w:val="24"/>
          <w:lang w:val="es-ES" w:eastAsia="es-ES"/>
        </w:rPr>
        <w:t>G</w:t>
      </w:r>
      <w:r w:rsidR="008E307A" w:rsidRPr="00FD56B1">
        <w:rPr>
          <w:rFonts w:ascii="Arial" w:hAnsi="Arial" w:cs="Arial"/>
          <w:sz w:val="24"/>
          <w:szCs w:val="24"/>
          <w:lang w:val="es-ES" w:eastAsia="es-ES"/>
        </w:rPr>
        <w:t xml:space="preserve">rupo </w:t>
      </w:r>
      <w:r w:rsidR="00042770" w:rsidRPr="00FD56B1">
        <w:rPr>
          <w:rFonts w:ascii="Arial" w:hAnsi="Arial" w:cs="Arial"/>
          <w:sz w:val="24"/>
          <w:szCs w:val="24"/>
          <w:lang w:val="es-ES" w:eastAsia="es-ES"/>
        </w:rPr>
        <w:t>S</w:t>
      </w:r>
      <w:r w:rsidR="008E307A" w:rsidRPr="00FD56B1">
        <w:rPr>
          <w:rFonts w:ascii="Arial" w:hAnsi="Arial" w:cs="Arial"/>
          <w:sz w:val="24"/>
          <w:szCs w:val="24"/>
          <w:lang w:val="es-ES" w:eastAsia="es-ES"/>
        </w:rPr>
        <w:t>ocial</w:t>
      </w:r>
      <w:r w:rsidRPr="00FD56B1">
        <w:rPr>
          <w:rFonts w:ascii="Arial" w:hAnsi="Arial" w:cs="Arial"/>
          <w:sz w:val="24"/>
          <w:szCs w:val="24"/>
          <w:lang w:val="es-ES" w:eastAsia="es-ES"/>
        </w:rPr>
        <w:t xml:space="preserve"> ONCE, o persona en quien delegue, con independencia de que somos conscientes de las múltiples circunstancias que se pueden dar en cada ámbito territorial.</w:t>
      </w:r>
    </w:p>
    <w:p w14:paraId="551CD575" w14:textId="77777777" w:rsidR="00D01F67" w:rsidRPr="00FD56B1" w:rsidRDefault="00D01F67" w:rsidP="004A4EA4">
      <w:pPr>
        <w:shd w:val="clear" w:color="auto" w:fill="FFFFFF"/>
        <w:jc w:val="both"/>
        <w:rPr>
          <w:rFonts w:ascii="Arial" w:hAnsi="Arial" w:cs="Arial"/>
          <w:sz w:val="24"/>
          <w:szCs w:val="24"/>
          <w:lang w:val="es-ES" w:eastAsia="es-ES"/>
        </w:rPr>
      </w:pPr>
    </w:p>
    <w:p w14:paraId="4E35CE95" w14:textId="77777777" w:rsidR="004A4EA4" w:rsidRPr="00FD56B1" w:rsidRDefault="004A4EA4" w:rsidP="004A4EA4">
      <w:pPr>
        <w:shd w:val="clear" w:color="auto" w:fill="FFFFFF"/>
        <w:jc w:val="both"/>
        <w:rPr>
          <w:rFonts w:ascii="Arial" w:hAnsi="Arial" w:cs="Arial"/>
          <w:b/>
          <w:sz w:val="24"/>
          <w:szCs w:val="24"/>
          <w:lang w:val="es-ES" w:eastAsia="es-ES"/>
        </w:rPr>
      </w:pPr>
      <w:r w:rsidRPr="00FD56B1">
        <w:rPr>
          <w:rFonts w:ascii="Arial" w:hAnsi="Arial" w:cs="Arial"/>
          <w:b/>
          <w:sz w:val="24"/>
          <w:szCs w:val="24"/>
          <w:lang w:val="es-ES" w:eastAsia="es-ES"/>
        </w:rPr>
        <w:t>Soporte técnico y recursos humanos</w:t>
      </w:r>
    </w:p>
    <w:p w14:paraId="0143053F" w14:textId="77777777" w:rsidR="004A4EA4" w:rsidRPr="00FD56B1" w:rsidRDefault="004A4EA4" w:rsidP="004A4EA4">
      <w:pPr>
        <w:shd w:val="clear" w:color="auto" w:fill="FFFFFF"/>
        <w:jc w:val="both"/>
        <w:rPr>
          <w:rFonts w:ascii="Arial" w:hAnsi="Arial" w:cs="Arial"/>
          <w:sz w:val="24"/>
          <w:szCs w:val="24"/>
          <w:lang w:val="es-ES" w:eastAsia="es-ES"/>
        </w:rPr>
      </w:pPr>
    </w:p>
    <w:p w14:paraId="032CF092" w14:textId="77777777" w:rsidR="004A4EA4" w:rsidRPr="00FD56B1" w:rsidRDefault="004A4EA4" w:rsidP="004A4EA4">
      <w:pPr>
        <w:shd w:val="clear" w:color="auto" w:fill="FFFFFF"/>
        <w:jc w:val="both"/>
        <w:rPr>
          <w:rFonts w:ascii="Arial" w:hAnsi="Arial" w:cs="Arial"/>
          <w:sz w:val="24"/>
          <w:szCs w:val="24"/>
          <w:lang w:val="es-ES" w:eastAsia="es-ES"/>
        </w:rPr>
      </w:pPr>
      <w:r w:rsidRPr="00FD56B1">
        <w:rPr>
          <w:rFonts w:ascii="Arial" w:hAnsi="Arial" w:cs="Arial"/>
          <w:sz w:val="24"/>
          <w:szCs w:val="24"/>
          <w:lang w:val="es-ES" w:eastAsia="es-ES"/>
        </w:rPr>
        <w:t>Como ha sucedido en ediciones anteriores, los ámbitos territoriales tendrán en todo momento el soporte profesional y técnico tanto de la Dirección de Comunicación e Imagen, por lo que respecta a protocolo, relaciones con los medios, diseño y comunicación en general, o cualquier necesidad que consideren, como con la empresa adjudicataria del proyecto para la producción de los actos de entrega de los premios.</w:t>
      </w:r>
    </w:p>
    <w:sectPr w:rsidR="004A4EA4" w:rsidRPr="00FD56B1" w:rsidSect="00A947D6">
      <w:headerReference w:type="default" r:id="rId17"/>
      <w:footerReference w:type="default" r:id="rId18"/>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6F39" w14:textId="77777777" w:rsidR="00A947D6" w:rsidRDefault="00A947D6" w:rsidP="00CE75C3">
      <w:r>
        <w:separator/>
      </w:r>
    </w:p>
  </w:endnote>
  <w:endnote w:type="continuationSeparator" w:id="0">
    <w:p w14:paraId="19FC531F" w14:textId="77777777" w:rsidR="00A947D6" w:rsidRDefault="00A947D6" w:rsidP="00CE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662F0" w14:textId="77777777" w:rsidR="0086551A" w:rsidRDefault="008655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991F" w14:textId="07E3026E" w:rsidR="00A947D6" w:rsidRPr="00DF7DB2" w:rsidRDefault="0034372F" w:rsidP="00C76917">
    <w:pPr>
      <w:pStyle w:val="Piedepgina"/>
      <w:tabs>
        <w:tab w:val="clear" w:pos="4252"/>
      </w:tabs>
      <w:rPr>
        <w:rFonts w:ascii="Arial" w:hAnsi="Arial" w:cs="Arial"/>
        <w:i/>
        <w:sz w:val="18"/>
        <w:szCs w:val="18"/>
      </w:rPr>
    </w:pPr>
    <w:r w:rsidRPr="00DF7DB2">
      <w:rPr>
        <w:rFonts w:ascii="Arial" w:hAnsi="Arial" w:cs="Arial"/>
        <w:i/>
        <w:sz w:val="18"/>
        <w:szCs w:val="18"/>
      </w:rPr>
      <w:t xml:space="preserve">Oficio-Circular </w:t>
    </w:r>
    <w:r w:rsidR="00BD22AF">
      <w:rPr>
        <w:rFonts w:ascii="Arial" w:hAnsi="Arial" w:cs="Arial"/>
        <w:i/>
        <w:sz w:val="18"/>
        <w:szCs w:val="18"/>
      </w:rPr>
      <w:t>15</w:t>
    </w:r>
    <w:r w:rsidR="002C1A59" w:rsidRPr="00DF7DB2">
      <w:rPr>
        <w:rFonts w:ascii="Arial" w:hAnsi="Arial" w:cs="Arial"/>
        <w:i/>
        <w:sz w:val="18"/>
        <w:szCs w:val="18"/>
      </w:rPr>
      <w:t>/202</w:t>
    </w:r>
    <w:r w:rsidR="00F3750C" w:rsidRPr="00DF7DB2">
      <w:rPr>
        <w:rFonts w:ascii="Arial" w:hAnsi="Arial" w:cs="Arial"/>
        <w:i/>
        <w:sz w:val="18"/>
        <w:szCs w:val="18"/>
      </w:rPr>
      <w:t>2</w:t>
    </w:r>
    <w:r w:rsidR="00C76917" w:rsidRPr="00DF7DB2">
      <w:rPr>
        <w:rFonts w:ascii="Arial" w:hAnsi="Arial" w:cs="Arial"/>
        <w:i/>
        <w:sz w:val="18"/>
        <w:szCs w:val="18"/>
      </w:rPr>
      <w:tab/>
    </w:r>
    <w:r w:rsidRPr="00DF7DB2">
      <w:rPr>
        <w:rFonts w:ascii="Arial" w:hAnsi="Arial" w:cs="Arial"/>
        <w:i/>
        <w:sz w:val="18"/>
        <w:szCs w:val="18"/>
      </w:rPr>
      <w:t xml:space="preserve">Página </w:t>
    </w:r>
    <w:r w:rsidR="0006591C" w:rsidRPr="00DF7DB2">
      <w:rPr>
        <w:rFonts w:ascii="Arial" w:hAnsi="Arial" w:cs="Arial"/>
        <w:i/>
        <w:sz w:val="18"/>
        <w:szCs w:val="18"/>
      </w:rPr>
      <w:fldChar w:fldCharType="begin"/>
    </w:r>
    <w:r w:rsidRPr="00DF7DB2">
      <w:rPr>
        <w:rFonts w:ascii="Arial" w:hAnsi="Arial" w:cs="Arial"/>
        <w:i/>
        <w:sz w:val="18"/>
        <w:szCs w:val="18"/>
      </w:rPr>
      <w:instrText>PAGE</w:instrText>
    </w:r>
    <w:r w:rsidR="0006591C" w:rsidRPr="00DF7DB2">
      <w:rPr>
        <w:rFonts w:ascii="Arial" w:hAnsi="Arial" w:cs="Arial"/>
        <w:i/>
        <w:sz w:val="18"/>
        <w:szCs w:val="18"/>
      </w:rPr>
      <w:fldChar w:fldCharType="separate"/>
    </w:r>
    <w:r w:rsidR="00514A76" w:rsidRPr="00DF7DB2">
      <w:rPr>
        <w:rFonts w:ascii="Arial" w:hAnsi="Arial" w:cs="Arial"/>
        <w:i/>
        <w:noProof/>
        <w:sz w:val="18"/>
        <w:szCs w:val="18"/>
      </w:rPr>
      <w:t>1</w:t>
    </w:r>
    <w:r w:rsidR="0006591C" w:rsidRPr="00DF7DB2">
      <w:rPr>
        <w:rFonts w:ascii="Arial" w:hAnsi="Arial" w:cs="Arial"/>
        <w:i/>
        <w:sz w:val="18"/>
        <w:szCs w:val="18"/>
      </w:rPr>
      <w:fldChar w:fldCharType="end"/>
    </w:r>
    <w:r w:rsidRPr="00DF7DB2">
      <w:rPr>
        <w:rFonts w:ascii="Arial" w:hAnsi="Arial" w:cs="Arial"/>
        <w:i/>
        <w:sz w:val="18"/>
        <w:szCs w:val="18"/>
      </w:rPr>
      <w:t xml:space="preserve"> de </w:t>
    </w:r>
    <w:r w:rsidR="00432CE6" w:rsidRPr="00DF7DB2">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DE985" w14:textId="77777777" w:rsidR="0086551A" w:rsidRDefault="0086551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81C99" w14:textId="782CF29E" w:rsidR="00A947D6" w:rsidRPr="006A5B8C" w:rsidRDefault="0034372F" w:rsidP="00C76917">
    <w:pPr>
      <w:pStyle w:val="Piedepgina"/>
      <w:tabs>
        <w:tab w:val="clear" w:pos="4252"/>
      </w:tabs>
      <w:rPr>
        <w:rFonts w:ascii="Arial" w:hAnsi="Arial" w:cs="Arial"/>
        <w:i/>
        <w:sz w:val="18"/>
        <w:szCs w:val="18"/>
      </w:rPr>
    </w:pPr>
    <w:r w:rsidRPr="006A5B8C">
      <w:rPr>
        <w:rFonts w:ascii="Arial" w:hAnsi="Arial" w:cs="Arial"/>
        <w:i/>
        <w:sz w:val="18"/>
        <w:szCs w:val="18"/>
      </w:rPr>
      <w:t xml:space="preserve">Anexo al Oficio-Circular </w:t>
    </w:r>
    <w:r w:rsidR="00BD22AF">
      <w:rPr>
        <w:rFonts w:ascii="Arial" w:hAnsi="Arial" w:cs="Arial"/>
        <w:i/>
        <w:sz w:val="18"/>
        <w:szCs w:val="18"/>
      </w:rPr>
      <w:t>15</w:t>
    </w:r>
    <w:r w:rsidRPr="006A5B8C">
      <w:rPr>
        <w:rFonts w:ascii="Arial" w:hAnsi="Arial" w:cs="Arial"/>
        <w:i/>
        <w:sz w:val="18"/>
        <w:szCs w:val="18"/>
      </w:rPr>
      <w:t>/</w:t>
    </w:r>
    <w:r w:rsidR="002C1A59">
      <w:rPr>
        <w:rFonts w:ascii="Arial" w:hAnsi="Arial" w:cs="Arial"/>
        <w:i/>
        <w:sz w:val="18"/>
        <w:szCs w:val="18"/>
      </w:rPr>
      <w:t>202</w:t>
    </w:r>
    <w:r w:rsidR="00A1065D">
      <w:rPr>
        <w:rFonts w:ascii="Arial" w:hAnsi="Arial" w:cs="Arial"/>
        <w:i/>
        <w:sz w:val="18"/>
        <w:szCs w:val="18"/>
      </w:rPr>
      <w:t>2</w:t>
    </w:r>
    <w:r w:rsidR="00C76917">
      <w:rPr>
        <w:rFonts w:ascii="Arial" w:hAnsi="Arial" w:cs="Arial"/>
        <w:i/>
        <w:sz w:val="18"/>
        <w:szCs w:val="18"/>
      </w:rPr>
      <w:tab/>
    </w:r>
    <w:r w:rsidRPr="006A5B8C">
      <w:rPr>
        <w:rFonts w:ascii="Arial" w:hAnsi="Arial" w:cs="Arial"/>
        <w:i/>
        <w:sz w:val="18"/>
        <w:szCs w:val="18"/>
      </w:rPr>
      <w:t xml:space="preserve">Página </w:t>
    </w:r>
    <w:r w:rsidR="0006591C" w:rsidRPr="006A5B8C">
      <w:rPr>
        <w:rFonts w:ascii="Arial" w:hAnsi="Arial" w:cs="Arial"/>
        <w:i/>
        <w:sz w:val="18"/>
        <w:szCs w:val="18"/>
      </w:rPr>
      <w:fldChar w:fldCharType="begin"/>
    </w:r>
    <w:r w:rsidRPr="006A5B8C">
      <w:rPr>
        <w:rFonts w:ascii="Arial" w:hAnsi="Arial" w:cs="Arial"/>
        <w:i/>
        <w:sz w:val="18"/>
        <w:szCs w:val="18"/>
      </w:rPr>
      <w:instrText>PAGE</w:instrText>
    </w:r>
    <w:r w:rsidR="0006591C" w:rsidRPr="006A5B8C">
      <w:rPr>
        <w:rFonts w:ascii="Arial" w:hAnsi="Arial" w:cs="Arial"/>
        <w:i/>
        <w:sz w:val="18"/>
        <w:szCs w:val="18"/>
      </w:rPr>
      <w:fldChar w:fldCharType="separate"/>
    </w:r>
    <w:r w:rsidR="00514A76">
      <w:rPr>
        <w:rFonts w:ascii="Arial" w:hAnsi="Arial" w:cs="Arial"/>
        <w:i/>
        <w:noProof/>
        <w:sz w:val="18"/>
        <w:szCs w:val="18"/>
      </w:rPr>
      <w:t>4</w:t>
    </w:r>
    <w:r w:rsidR="0006591C" w:rsidRPr="006A5B8C">
      <w:rPr>
        <w:rFonts w:ascii="Arial" w:hAnsi="Arial" w:cs="Arial"/>
        <w:i/>
        <w:sz w:val="18"/>
        <w:szCs w:val="18"/>
      </w:rPr>
      <w:fldChar w:fldCharType="end"/>
    </w:r>
    <w:r w:rsidRPr="006A5B8C">
      <w:rPr>
        <w:rFonts w:ascii="Arial" w:hAnsi="Arial" w:cs="Arial"/>
        <w:i/>
        <w:sz w:val="18"/>
        <w:szCs w:val="18"/>
      </w:rPr>
      <w:t xml:space="preserve"> de </w:t>
    </w:r>
    <w:r w:rsidR="00BD22AF">
      <w:rPr>
        <w:rFonts w:ascii="Arial" w:hAnsi="Arial" w:cs="Arial"/>
        <w: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5D04" w14:textId="77777777" w:rsidR="00A947D6" w:rsidRDefault="00A947D6" w:rsidP="00CE75C3">
      <w:r>
        <w:separator/>
      </w:r>
    </w:p>
  </w:footnote>
  <w:footnote w:type="continuationSeparator" w:id="0">
    <w:p w14:paraId="0234E64D" w14:textId="77777777" w:rsidR="00A947D6" w:rsidRDefault="00A947D6" w:rsidP="00CE7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64360" w14:textId="77777777" w:rsidR="0086551A" w:rsidRDefault="008655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46" w:type="dxa"/>
      <w:tblInd w:w="-176" w:type="dxa"/>
      <w:tblLook w:val="04A0" w:firstRow="1" w:lastRow="0" w:firstColumn="1" w:lastColumn="0" w:noHBand="0" w:noVBand="1"/>
    </w:tblPr>
    <w:tblGrid>
      <w:gridCol w:w="15"/>
      <w:gridCol w:w="3104"/>
      <w:gridCol w:w="1843"/>
      <w:gridCol w:w="3969"/>
      <w:gridCol w:w="15"/>
    </w:tblGrid>
    <w:tr w:rsidR="00A947D6" w:rsidRPr="00323CE8" w14:paraId="4AA46C13" w14:textId="77777777" w:rsidTr="00C76917">
      <w:trPr>
        <w:gridAfter w:val="1"/>
        <w:wAfter w:w="15" w:type="dxa"/>
        <w:trHeight w:val="710"/>
      </w:trPr>
      <w:tc>
        <w:tcPr>
          <w:tcW w:w="3119" w:type="dxa"/>
          <w:gridSpan w:val="2"/>
        </w:tcPr>
        <w:p w14:paraId="5172FC1D" w14:textId="77777777" w:rsidR="00A947D6" w:rsidRPr="00323CE8" w:rsidRDefault="008E307A" w:rsidP="00A947D6">
          <w:pPr>
            <w:pStyle w:val="Encabezado"/>
            <w:tabs>
              <w:tab w:val="clear" w:pos="8504"/>
              <w:tab w:val="left" w:pos="2411"/>
              <w:tab w:val="right" w:pos="9248"/>
            </w:tabs>
            <w:rPr>
              <w:rFonts w:ascii="Arial" w:hAnsi="Arial" w:cs="Arial"/>
              <w:sz w:val="24"/>
              <w:szCs w:val="24"/>
            </w:rPr>
          </w:pPr>
          <w:r>
            <w:rPr>
              <w:rFonts w:ascii="Arial" w:hAnsi="Arial" w:cs="Arial"/>
              <w:noProof/>
              <w:sz w:val="24"/>
              <w:szCs w:val="24"/>
              <w:lang w:val="es-ES" w:eastAsia="es-ES"/>
            </w:rPr>
            <w:drawing>
              <wp:inline distT="0" distB="0" distL="0" distR="0" wp14:anchorId="38960448" wp14:editId="6E2F10F3">
                <wp:extent cx="1533525" cy="371475"/>
                <wp:effectExtent l="0" t="0" r="0"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433EBBC0" w14:textId="77777777" w:rsidR="00A947D6" w:rsidRPr="00323CE8" w:rsidRDefault="00A947D6" w:rsidP="00241EE7">
          <w:pPr>
            <w:pStyle w:val="Encabezado"/>
            <w:tabs>
              <w:tab w:val="clear" w:pos="8504"/>
              <w:tab w:val="left" w:pos="2444"/>
              <w:tab w:val="right" w:pos="9248"/>
            </w:tabs>
            <w:spacing w:before="120"/>
            <w:rPr>
              <w:rFonts w:ascii="Arial" w:hAnsi="Arial" w:cs="Arial"/>
              <w:b/>
              <w:sz w:val="24"/>
              <w:szCs w:val="24"/>
            </w:rPr>
          </w:pPr>
          <w:r w:rsidRPr="00323CE8">
            <w:rPr>
              <w:rFonts w:ascii="Arial" w:hAnsi="Arial" w:cs="Arial"/>
              <w:b/>
              <w:sz w:val="24"/>
              <w:szCs w:val="24"/>
            </w:rPr>
            <w:t xml:space="preserve"> NORMATIVA ONCE</w:t>
          </w:r>
        </w:p>
      </w:tc>
      <w:tc>
        <w:tcPr>
          <w:tcW w:w="5812" w:type="dxa"/>
          <w:gridSpan w:val="2"/>
        </w:tcPr>
        <w:p w14:paraId="58B59F12" w14:textId="185F14AF" w:rsidR="00A947D6" w:rsidRPr="00323CE8" w:rsidRDefault="00A947D6" w:rsidP="00DF7DB2">
          <w:pPr>
            <w:pStyle w:val="Encabezado"/>
            <w:tabs>
              <w:tab w:val="clear" w:pos="4252"/>
              <w:tab w:val="center" w:pos="4002"/>
            </w:tabs>
            <w:spacing w:before="120" w:after="600"/>
            <w:ind w:left="2342" w:hanging="1275"/>
            <w:jc w:val="both"/>
            <w:rPr>
              <w:rFonts w:ascii="Arial" w:hAnsi="Arial" w:cs="Arial"/>
              <w:sz w:val="24"/>
              <w:szCs w:val="24"/>
            </w:rPr>
          </w:pPr>
          <w:r w:rsidRPr="00554F73">
            <w:rPr>
              <w:rFonts w:ascii="Arial" w:hAnsi="Arial" w:cs="Arial"/>
              <w:b/>
              <w:sz w:val="24"/>
              <w:szCs w:val="24"/>
            </w:rPr>
            <w:t>ASUNTO:</w:t>
          </w:r>
          <w:r w:rsidRPr="00554F73">
            <w:rPr>
              <w:rFonts w:ascii="Arial" w:hAnsi="Arial" w:cs="Arial"/>
              <w:b/>
              <w:bCs/>
              <w:sz w:val="24"/>
              <w:szCs w:val="24"/>
            </w:rPr>
            <w:tab/>
          </w:r>
          <w:r w:rsidRPr="00554F73">
            <w:rPr>
              <w:rFonts w:ascii="Arial" w:hAnsi="Arial" w:cs="Arial"/>
              <w:sz w:val="24"/>
              <w:szCs w:val="24"/>
            </w:rPr>
            <w:t>Convocatoria de los Premios</w:t>
          </w:r>
          <w:r w:rsidR="003410D2">
            <w:rPr>
              <w:rFonts w:ascii="Arial" w:hAnsi="Arial" w:cs="Arial"/>
              <w:sz w:val="24"/>
              <w:szCs w:val="24"/>
            </w:rPr>
            <w:t xml:space="preserve"> </w:t>
          </w:r>
          <w:r w:rsidRPr="00ED10F3">
            <w:rPr>
              <w:rFonts w:ascii="Arial" w:hAnsi="Arial" w:cs="Arial"/>
              <w:i/>
              <w:sz w:val="24"/>
              <w:szCs w:val="24"/>
            </w:rPr>
            <w:t>Solidarios</w:t>
          </w:r>
          <w:r w:rsidR="003410D2">
            <w:rPr>
              <w:rFonts w:ascii="Arial" w:hAnsi="Arial" w:cs="Arial"/>
              <w:i/>
              <w:sz w:val="24"/>
              <w:szCs w:val="24"/>
            </w:rPr>
            <w:t xml:space="preserve"> </w:t>
          </w:r>
          <w:r w:rsidR="003410D2" w:rsidRPr="003410D2">
            <w:rPr>
              <w:rFonts w:ascii="Arial" w:hAnsi="Arial" w:cs="Arial"/>
              <w:iCs/>
              <w:sz w:val="24"/>
              <w:szCs w:val="24"/>
            </w:rPr>
            <w:t>del 2022</w:t>
          </w:r>
          <w:r w:rsidR="003410D2">
            <w:rPr>
              <w:rFonts w:ascii="Arial" w:hAnsi="Arial" w:cs="Arial"/>
              <w:i/>
              <w:sz w:val="24"/>
              <w:szCs w:val="24"/>
            </w:rPr>
            <w:t xml:space="preserve"> del Grupo Social</w:t>
          </w:r>
          <w:r w:rsidRPr="00ED10F3">
            <w:rPr>
              <w:rFonts w:ascii="Arial" w:hAnsi="Arial" w:cs="Arial"/>
              <w:i/>
              <w:sz w:val="24"/>
              <w:szCs w:val="24"/>
            </w:rPr>
            <w:t xml:space="preserve"> ONCE</w:t>
          </w:r>
          <w:r w:rsidRPr="00920222">
            <w:rPr>
              <w:rFonts w:ascii="Arial" w:hAnsi="Arial" w:cs="Arial"/>
              <w:sz w:val="24"/>
              <w:szCs w:val="24"/>
            </w:rPr>
            <w:t xml:space="preserve">, </w:t>
          </w:r>
          <w:r w:rsidRPr="00554F73">
            <w:rPr>
              <w:rFonts w:ascii="Arial" w:hAnsi="Arial" w:cs="Arial"/>
              <w:sz w:val="24"/>
              <w:szCs w:val="24"/>
            </w:rPr>
            <w:t>promovidos por la Dirección de Comunicación e Imagen.</w:t>
          </w:r>
        </w:p>
      </w:tc>
    </w:tr>
    <w:tr w:rsidR="00DF7DB2" w:rsidRPr="00DF7DB2" w14:paraId="5928E928" w14:textId="77777777" w:rsidTr="00C769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8931" w:type="dxa"/>
          <w:gridSpan w:val="4"/>
        </w:tcPr>
        <w:p w14:paraId="20D2FC61" w14:textId="01CA981E" w:rsidR="00C76917" w:rsidRPr="00DF7DB2" w:rsidRDefault="00C76917" w:rsidP="00BE10C5">
          <w:pPr>
            <w:tabs>
              <w:tab w:val="left" w:pos="-720"/>
            </w:tabs>
            <w:suppressAutoHyphens/>
            <w:spacing w:before="240" w:after="240"/>
            <w:jc w:val="both"/>
            <w:rPr>
              <w:b/>
              <w:sz w:val="24"/>
              <w:szCs w:val="24"/>
            </w:rPr>
          </w:pPr>
          <w:r w:rsidRPr="00DF7DB2">
            <w:rPr>
              <w:rFonts w:ascii="Arial" w:hAnsi="Arial" w:cs="Arial"/>
              <w:b/>
              <w:sz w:val="24"/>
              <w:szCs w:val="24"/>
            </w:rPr>
            <w:t xml:space="preserve">OFICIO-CIRCULAR NÚM. </w:t>
          </w:r>
          <w:r w:rsidR="00BD22AF">
            <w:rPr>
              <w:rFonts w:ascii="Arial" w:hAnsi="Arial" w:cs="Arial"/>
              <w:b/>
              <w:sz w:val="24"/>
              <w:szCs w:val="24"/>
            </w:rPr>
            <w:t>15</w:t>
          </w:r>
          <w:r w:rsidRPr="00DF7DB2">
            <w:rPr>
              <w:rFonts w:ascii="Arial" w:hAnsi="Arial" w:cs="Arial"/>
              <w:b/>
              <w:sz w:val="24"/>
              <w:szCs w:val="24"/>
            </w:rPr>
            <w:t>/202</w:t>
          </w:r>
          <w:r w:rsidR="00F50C65" w:rsidRPr="00DF7DB2">
            <w:rPr>
              <w:rFonts w:ascii="Arial" w:hAnsi="Arial" w:cs="Arial"/>
              <w:b/>
              <w:sz w:val="24"/>
              <w:szCs w:val="24"/>
            </w:rPr>
            <w:t>2</w:t>
          </w:r>
          <w:r w:rsidRPr="00DF7DB2">
            <w:rPr>
              <w:rFonts w:ascii="Arial" w:hAnsi="Arial" w:cs="Arial"/>
              <w:b/>
              <w:sz w:val="24"/>
              <w:szCs w:val="24"/>
            </w:rPr>
            <w:t xml:space="preserve">, DE </w:t>
          </w:r>
          <w:r w:rsidR="00BD22AF">
            <w:rPr>
              <w:rFonts w:ascii="Arial" w:hAnsi="Arial" w:cs="Arial"/>
              <w:b/>
              <w:sz w:val="24"/>
              <w:szCs w:val="24"/>
            </w:rPr>
            <w:t>1</w:t>
          </w:r>
          <w:r w:rsidR="00DF6CBE">
            <w:rPr>
              <w:rFonts w:ascii="Arial" w:hAnsi="Arial" w:cs="Arial"/>
              <w:b/>
              <w:sz w:val="24"/>
              <w:szCs w:val="24"/>
            </w:rPr>
            <w:t>6</w:t>
          </w:r>
          <w:r w:rsidRPr="00DF7DB2">
            <w:rPr>
              <w:rFonts w:ascii="Arial" w:hAnsi="Arial" w:cs="Arial"/>
              <w:b/>
              <w:sz w:val="24"/>
              <w:szCs w:val="24"/>
            </w:rPr>
            <w:t xml:space="preserve"> DE </w:t>
          </w:r>
          <w:r w:rsidR="00DF7DB2" w:rsidRPr="00DF7DB2">
            <w:rPr>
              <w:rFonts w:ascii="Arial" w:hAnsi="Arial" w:cs="Arial"/>
              <w:b/>
              <w:sz w:val="24"/>
              <w:szCs w:val="24"/>
            </w:rPr>
            <w:t>MARZO</w:t>
          </w:r>
          <w:r w:rsidRPr="00DF7DB2">
            <w:rPr>
              <w:rFonts w:ascii="Arial" w:hAnsi="Arial" w:cs="Arial"/>
              <w:b/>
              <w:sz w:val="24"/>
              <w:szCs w:val="24"/>
            </w:rPr>
            <w:t xml:space="preserve">, </w:t>
          </w:r>
          <w:r w:rsidRPr="00DF7DB2">
            <w:rPr>
              <w:rFonts w:ascii="Arial" w:hAnsi="Arial" w:cs="Arial"/>
              <w:b/>
              <w:bCs/>
              <w:sz w:val="24"/>
              <w:szCs w:val="24"/>
            </w:rPr>
            <w:t>DE LA DIRECCIÓN GENERAL ADJUNTA DE ORGANIZACIÓN, TALENTO E INNOVACIÓN Y SOSTENIBILIDAD</w:t>
          </w:r>
        </w:p>
      </w:tc>
    </w:tr>
    <w:tr w:rsidR="00DF7DB2" w:rsidRPr="00DF7DB2" w14:paraId="4BAB5A37" w14:textId="77777777" w:rsidTr="00C76917">
      <w:trPr>
        <w:gridAfter w:val="2"/>
        <w:wAfter w:w="3984" w:type="dxa"/>
      </w:trPr>
      <w:tc>
        <w:tcPr>
          <w:tcW w:w="4962" w:type="dxa"/>
          <w:gridSpan w:val="3"/>
        </w:tcPr>
        <w:p w14:paraId="11858E28" w14:textId="7684B303" w:rsidR="00A947D6" w:rsidRPr="00DF7DB2" w:rsidRDefault="00A947D6" w:rsidP="00C76917">
          <w:pPr>
            <w:pStyle w:val="Encabezado"/>
            <w:tabs>
              <w:tab w:val="clear" w:pos="4252"/>
              <w:tab w:val="clear" w:pos="8504"/>
              <w:tab w:val="center" w:pos="8505"/>
            </w:tabs>
            <w:spacing w:before="240" w:after="120"/>
            <w:jc w:val="both"/>
            <w:rPr>
              <w:rFonts w:ascii="Arial" w:hAnsi="Arial" w:cs="Arial"/>
              <w:b/>
              <w:i/>
              <w:sz w:val="24"/>
              <w:szCs w:val="24"/>
            </w:rPr>
          </w:pPr>
          <w:r w:rsidRPr="00DF7DB2">
            <w:rPr>
              <w:rFonts w:ascii="Arial" w:hAnsi="Arial" w:cs="Arial"/>
              <w:b/>
              <w:i/>
              <w:sz w:val="24"/>
              <w:szCs w:val="24"/>
            </w:rPr>
            <w:t xml:space="preserve">Registro general número: </w:t>
          </w:r>
          <w:r w:rsidR="00991614" w:rsidRPr="00991614">
            <w:rPr>
              <w:rFonts w:ascii="Arial" w:hAnsi="Arial" w:cs="Arial"/>
              <w:b/>
              <w:i/>
              <w:sz w:val="24"/>
              <w:szCs w:val="24"/>
            </w:rPr>
            <w:t>2022/0077079</w:t>
          </w:r>
        </w:p>
      </w:tc>
    </w:tr>
  </w:tbl>
  <w:p w14:paraId="07B0C6FA" w14:textId="77777777" w:rsidR="00A947D6" w:rsidRPr="00C76917" w:rsidRDefault="00A947D6" w:rsidP="000776FE">
    <w:pPr>
      <w:pStyle w:val="Encabezad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7DFE" w14:textId="77777777" w:rsidR="0086551A" w:rsidRDefault="0086551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8E563" w14:textId="77777777" w:rsidR="00A947D6" w:rsidRDefault="008E307A" w:rsidP="00A947D6">
    <w:pPr>
      <w:pStyle w:val="Encabezado"/>
      <w:tabs>
        <w:tab w:val="clear" w:pos="8504"/>
        <w:tab w:val="left" w:pos="2411"/>
        <w:tab w:val="right" w:pos="9248"/>
      </w:tabs>
      <w:jc w:val="both"/>
      <w:rPr>
        <w:szCs w:val="24"/>
      </w:rPr>
    </w:pPr>
    <w:r>
      <w:rPr>
        <w:noProof/>
        <w:szCs w:val="24"/>
        <w:lang w:val="es-ES" w:eastAsia="es-ES"/>
      </w:rPr>
      <w:drawing>
        <wp:inline distT="0" distB="0" distL="0" distR="0" wp14:anchorId="1EAA2F78" wp14:editId="01EBC55F">
          <wp:extent cx="1533525" cy="371475"/>
          <wp:effectExtent l="0" t="0" r="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5A64ECF1" w14:textId="77777777" w:rsidR="00A947D6" w:rsidRPr="00323CE8" w:rsidRDefault="006D2FF9" w:rsidP="00241EE7">
    <w:pPr>
      <w:pStyle w:val="Encabezado"/>
      <w:tabs>
        <w:tab w:val="clear" w:pos="8504"/>
        <w:tab w:val="right" w:pos="9248"/>
      </w:tabs>
      <w:spacing w:before="120"/>
      <w:jc w:val="both"/>
      <w:rPr>
        <w:rFonts w:ascii="Arial" w:hAnsi="Arial" w:cs="Arial"/>
        <w:sz w:val="24"/>
        <w:szCs w:val="24"/>
      </w:rPr>
    </w:pPr>
    <w:r>
      <w:rPr>
        <w:rFonts w:ascii="Arial Black" w:hAnsi="Arial Black"/>
        <w:sz w:val="26"/>
        <w:szCs w:val="26"/>
      </w:rPr>
      <w:t xml:space="preserve"> </w:t>
    </w:r>
    <w:r w:rsidR="00A947D6" w:rsidRPr="00323CE8">
      <w:rPr>
        <w:rFonts w:ascii="Arial" w:hAnsi="Arial" w:cs="Arial"/>
        <w:b/>
        <w:sz w:val="24"/>
        <w:szCs w:val="24"/>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26E7" w14:textId="77777777" w:rsidR="00A947D6" w:rsidRPr="00712EB7" w:rsidRDefault="008E307A" w:rsidP="00C76917">
    <w:pPr>
      <w:pStyle w:val="Encabezado"/>
      <w:tabs>
        <w:tab w:val="clear" w:pos="4252"/>
        <w:tab w:val="clear" w:pos="8504"/>
        <w:tab w:val="right" w:pos="8505"/>
      </w:tabs>
      <w:jc w:val="both"/>
      <w:rPr>
        <w:b/>
        <w:szCs w:val="24"/>
      </w:rPr>
    </w:pPr>
    <w:r>
      <w:rPr>
        <w:noProof/>
        <w:szCs w:val="24"/>
        <w:lang w:val="es-ES" w:eastAsia="es-ES"/>
      </w:rPr>
      <w:drawing>
        <wp:inline distT="0" distB="0" distL="0" distR="0" wp14:anchorId="4CFF7885" wp14:editId="7FBF6A32">
          <wp:extent cx="1533525" cy="371475"/>
          <wp:effectExtent l="0" t="0" r="0" b="0"/>
          <wp:docPr id="3"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r w:rsidR="00C76917">
      <w:rPr>
        <w:noProof/>
        <w:szCs w:val="24"/>
        <w:lang w:val="es-ES" w:eastAsia="es-ES"/>
      </w:rPr>
      <w:tab/>
    </w:r>
    <w:r w:rsidR="00A947D6" w:rsidRPr="00712EB7">
      <w:rPr>
        <w:rFonts w:ascii="Arial" w:hAnsi="Arial" w:cs="Arial"/>
        <w:b/>
        <w:noProof/>
        <w:sz w:val="28"/>
        <w:szCs w:val="28"/>
        <w:lang w:val="es-ES" w:eastAsia="es-ES"/>
      </w:rPr>
      <w:t>ANEXO</w:t>
    </w:r>
  </w:p>
  <w:p w14:paraId="71DB508B" w14:textId="77777777" w:rsidR="00A947D6" w:rsidRPr="00323CE8" w:rsidRDefault="006D2FF9" w:rsidP="006D2FF9">
    <w:pPr>
      <w:pStyle w:val="Encabezado"/>
      <w:tabs>
        <w:tab w:val="clear" w:pos="8504"/>
        <w:tab w:val="right" w:pos="9248"/>
      </w:tabs>
      <w:jc w:val="both"/>
      <w:rPr>
        <w:rFonts w:ascii="Arial" w:hAnsi="Arial" w:cs="Arial"/>
        <w:sz w:val="24"/>
        <w:szCs w:val="24"/>
      </w:rPr>
    </w:pPr>
    <w:r>
      <w:rPr>
        <w:rFonts w:ascii="Arial Black" w:hAnsi="Arial Black"/>
        <w:sz w:val="26"/>
        <w:szCs w:val="26"/>
      </w:rPr>
      <w:t xml:space="preserve"> </w:t>
    </w:r>
    <w:r w:rsidR="00A947D6" w:rsidRPr="00323CE8">
      <w:rPr>
        <w:rFonts w:ascii="Arial" w:hAnsi="Arial" w:cs="Arial"/>
        <w:b/>
        <w:sz w:val="24"/>
        <w:szCs w:val="24"/>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34349"/>
    <w:multiLevelType w:val="hybridMultilevel"/>
    <w:tmpl w:val="7062F91C"/>
    <w:lvl w:ilvl="0" w:tplc="A992C6DC">
      <w:start w:val="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4"/>
    <w:rsid w:val="000349FF"/>
    <w:rsid w:val="00042770"/>
    <w:rsid w:val="000655D2"/>
    <w:rsid w:val="0006591C"/>
    <w:rsid w:val="00074DD4"/>
    <w:rsid w:val="000776FE"/>
    <w:rsid w:val="000B4A65"/>
    <w:rsid w:val="000C5A9D"/>
    <w:rsid w:val="0010767C"/>
    <w:rsid w:val="0011140A"/>
    <w:rsid w:val="00114A23"/>
    <w:rsid w:val="00137297"/>
    <w:rsid w:val="00157222"/>
    <w:rsid w:val="00183069"/>
    <w:rsid w:val="00196A76"/>
    <w:rsid w:val="001D791A"/>
    <w:rsid w:val="00212968"/>
    <w:rsid w:val="00241EE7"/>
    <w:rsid w:val="0027647E"/>
    <w:rsid w:val="002765C6"/>
    <w:rsid w:val="002A2ED6"/>
    <w:rsid w:val="002A54B9"/>
    <w:rsid w:val="002B0175"/>
    <w:rsid w:val="002B050C"/>
    <w:rsid w:val="002B0C86"/>
    <w:rsid w:val="002B74AB"/>
    <w:rsid w:val="002B7F84"/>
    <w:rsid w:val="002C1A59"/>
    <w:rsid w:val="002C1A76"/>
    <w:rsid w:val="002C5BFC"/>
    <w:rsid w:val="002C6F8B"/>
    <w:rsid w:val="002D7160"/>
    <w:rsid w:val="002E5E47"/>
    <w:rsid w:val="00301312"/>
    <w:rsid w:val="003274CF"/>
    <w:rsid w:val="003410D2"/>
    <w:rsid w:val="003418A7"/>
    <w:rsid w:val="00342344"/>
    <w:rsid w:val="0034372F"/>
    <w:rsid w:val="00354255"/>
    <w:rsid w:val="00357691"/>
    <w:rsid w:val="003609BB"/>
    <w:rsid w:val="00366A9D"/>
    <w:rsid w:val="00384B97"/>
    <w:rsid w:val="00385894"/>
    <w:rsid w:val="003858C0"/>
    <w:rsid w:val="003B16BE"/>
    <w:rsid w:val="003C274C"/>
    <w:rsid w:val="003D60AF"/>
    <w:rsid w:val="003F00C6"/>
    <w:rsid w:val="003F4B03"/>
    <w:rsid w:val="00407C09"/>
    <w:rsid w:val="00412511"/>
    <w:rsid w:val="00412651"/>
    <w:rsid w:val="00432CE6"/>
    <w:rsid w:val="00435165"/>
    <w:rsid w:val="00437F4D"/>
    <w:rsid w:val="0046575D"/>
    <w:rsid w:val="004810E3"/>
    <w:rsid w:val="00482163"/>
    <w:rsid w:val="00493E63"/>
    <w:rsid w:val="004A4EA4"/>
    <w:rsid w:val="004B125B"/>
    <w:rsid w:val="004F79B8"/>
    <w:rsid w:val="0050476E"/>
    <w:rsid w:val="005140D8"/>
    <w:rsid w:val="00514A76"/>
    <w:rsid w:val="00540F19"/>
    <w:rsid w:val="005B35E5"/>
    <w:rsid w:val="005B50C5"/>
    <w:rsid w:val="005F180E"/>
    <w:rsid w:val="006074BD"/>
    <w:rsid w:val="0062118B"/>
    <w:rsid w:val="00683A51"/>
    <w:rsid w:val="006A5B8C"/>
    <w:rsid w:val="006D2FF9"/>
    <w:rsid w:val="006D7034"/>
    <w:rsid w:val="006F14AF"/>
    <w:rsid w:val="00703739"/>
    <w:rsid w:val="00720B0B"/>
    <w:rsid w:val="00734DD5"/>
    <w:rsid w:val="00763B1E"/>
    <w:rsid w:val="00782618"/>
    <w:rsid w:val="00791406"/>
    <w:rsid w:val="008116D7"/>
    <w:rsid w:val="00817834"/>
    <w:rsid w:val="008449A4"/>
    <w:rsid w:val="00847741"/>
    <w:rsid w:val="0086551A"/>
    <w:rsid w:val="008749FA"/>
    <w:rsid w:val="008D082F"/>
    <w:rsid w:val="008E307A"/>
    <w:rsid w:val="008F33BF"/>
    <w:rsid w:val="00904DCD"/>
    <w:rsid w:val="00911928"/>
    <w:rsid w:val="00920222"/>
    <w:rsid w:val="00931F0E"/>
    <w:rsid w:val="00941A7F"/>
    <w:rsid w:val="00946C1F"/>
    <w:rsid w:val="00972499"/>
    <w:rsid w:val="00990086"/>
    <w:rsid w:val="00991614"/>
    <w:rsid w:val="009A7A35"/>
    <w:rsid w:val="009B4BA2"/>
    <w:rsid w:val="009E20ED"/>
    <w:rsid w:val="009E5395"/>
    <w:rsid w:val="009F1577"/>
    <w:rsid w:val="009F3524"/>
    <w:rsid w:val="009F6D6F"/>
    <w:rsid w:val="00A1065D"/>
    <w:rsid w:val="00A67288"/>
    <w:rsid w:val="00A859DF"/>
    <w:rsid w:val="00A947D6"/>
    <w:rsid w:val="00AB5244"/>
    <w:rsid w:val="00AD7B94"/>
    <w:rsid w:val="00AF149A"/>
    <w:rsid w:val="00B379CD"/>
    <w:rsid w:val="00B40B65"/>
    <w:rsid w:val="00B56873"/>
    <w:rsid w:val="00B77DC1"/>
    <w:rsid w:val="00B80618"/>
    <w:rsid w:val="00BA0E37"/>
    <w:rsid w:val="00BA4D02"/>
    <w:rsid w:val="00BC5191"/>
    <w:rsid w:val="00BD22AF"/>
    <w:rsid w:val="00BE10C5"/>
    <w:rsid w:val="00BE5FD9"/>
    <w:rsid w:val="00C02EF4"/>
    <w:rsid w:val="00C25341"/>
    <w:rsid w:val="00C673AB"/>
    <w:rsid w:val="00C76917"/>
    <w:rsid w:val="00C91FCD"/>
    <w:rsid w:val="00CE75C3"/>
    <w:rsid w:val="00D01F67"/>
    <w:rsid w:val="00D04BB0"/>
    <w:rsid w:val="00D36BC5"/>
    <w:rsid w:val="00D615EB"/>
    <w:rsid w:val="00D87E0F"/>
    <w:rsid w:val="00DA1268"/>
    <w:rsid w:val="00DA298F"/>
    <w:rsid w:val="00DD78F2"/>
    <w:rsid w:val="00DE57A2"/>
    <w:rsid w:val="00DF6CBE"/>
    <w:rsid w:val="00DF7DB2"/>
    <w:rsid w:val="00E138E3"/>
    <w:rsid w:val="00E207FE"/>
    <w:rsid w:val="00E46EC4"/>
    <w:rsid w:val="00E63254"/>
    <w:rsid w:val="00E95D37"/>
    <w:rsid w:val="00EA125E"/>
    <w:rsid w:val="00EA1EA2"/>
    <w:rsid w:val="00EA7AEA"/>
    <w:rsid w:val="00EC71F6"/>
    <w:rsid w:val="00F25898"/>
    <w:rsid w:val="00F30F5A"/>
    <w:rsid w:val="00F3750C"/>
    <w:rsid w:val="00F50C65"/>
    <w:rsid w:val="00F53B9A"/>
    <w:rsid w:val="00F66F11"/>
    <w:rsid w:val="00F77217"/>
    <w:rsid w:val="00F8091A"/>
    <w:rsid w:val="00FB24DD"/>
    <w:rsid w:val="00FD5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F3A7A01"/>
  <w15:docId w15:val="{9A7EA4AD-1412-4892-B0BB-7595F371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A4"/>
    <w:pPr>
      <w:spacing w:after="0" w:line="240" w:lineRule="auto"/>
    </w:pPr>
    <w:rPr>
      <w:rFonts w:ascii="Courier" w:eastAsia="Times New Roman" w:hAnsi="Courier" w:cs="Times New Roman"/>
      <w:spacing w:val="-2"/>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A4EA4"/>
    <w:pPr>
      <w:tabs>
        <w:tab w:val="center" w:pos="4252"/>
        <w:tab w:val="right" w:pos="8504"/>
      </w:tabs>
    </w:pPr>
  </w:style>
  <w:style w:type="character" w:customStyle="1" w:styleId="EncabezadoCar">
    <w:name w:val="Encabezado Car"/>
    <w:basedOn w:val="Fuentedeprrafopredeter"/>
    <w:link w:val="Encabezado"/>
    <w:rsid w:val="004A4EA4"/>
    <w:rPr>
      <w:rFonts w:ascii="Courier" w:eastAsia="Times New Roman" w:hAnsi="Courier" w:cs="Times New Roman"/>
      <w:spacing w:val="-2"/>
      <w:sz w:val="20"/>
      <w:szCs w:val="20"/>
      <w:lang w:val="es-ES_tradnl" w:eastAsia="es-ES_tradnl"/>
    </w:rPr>
  </w:style>
  <w:style w:type="paragraph" w:styleId="Piedepgina">
    <w:name w:val="footer"/>
    <w:basedOn w:val="Normal"/>
    <w:link w:val="PiedepginaCar"/>
    <w:uiPriority w:val="99"/>
    <w:rsid w:val="004A4EA4"/>
    <w:pPr>
      <w:tabs>
        <w:tab w:val="center" w:pos="4252"/>
        <w:tab w:val="right" w:pos="8504"/>
      </w:tabs>
    </w:pPr>
  </w:style>
  <w:style w:type="character" w:customStyle="1" w:styleId="PiedepginaCar">
    <w:name w:val="Pie de página Car"/>
    <w:basedOn w:val="Fuentedeprrafopredeter"/>
    <w:link w:val="Piedepgina"/>
    <w:uiPriority w:val="99"/>
    <w:rsid w:val="004A4EA4"/>
    <w:rPr>
      <w:rFonts w:ascii="Courier" w:eastAsia="Times New Roman" w:hAnsi="Courier" w:cs="Times New Roman"/>
      <w:spacing w:val="-2"/>
      <w:sz w:val="20"/>
      <w:szCs w:val="20"/>
      <w:lang w:val="es-ES_tradnl" w:eastAsia="es-ES_tradnl"/>
    </w:rPr>
  </w:style>
  <w:style w:type="paragraph" w:styleId="Sinespaciado">
    <w:name w:val="No Spacing"/>
    <w:uiPriority w:val="99"/>
    <w:qFormat/>
    <w:rsid w:val="004A4EA4"/>
    <w:pPr>
      <w:spacing w:after="0" w:line="240" w:lineRule="auto"/>
    </w:pPr>
    <w:rPr>
      <w:rFonts w:ascii="Calibri" w:eastAsia="Calibri" w:hAnsi="Calibri" w:cs="Times New Roman"/>
    </w:rPr>
  </w:style>
  <w:style w:type="paragraph" w:styleId="Prrafodelista">
    <w:name w:val="List Paragraph"/>
    <w:basedOn w:val="Normal"/>
    <w:uiPriority w:val="34"/>
    <w:qFormat/>
    <w:rsid w:val="004A4EA4"/>
    <w:pPr>
      <w:ind w:left="720"/>
      <w:contextualSpacing/>
    </w:pPr>
    <w:rPr>
      <w:rFonts w:ascii="Calibri" w:eastAsia="Calibri" w:hAnsi="Calibri"/>
      <w:spacing w:val="0"/>
      <w:sz w:val="22"/>
      <w:szCs w:val="22"/>
      <w:lang w:val="es-ES" w:eastAsia="en-US"/>
    </w:rPr>
  </w:style>
  <w:style w:type="paragraph" w:customStyle="1" w:styleId="Normal0">
    <w:name w:val="[Normal]"/>
    <w:rsid w:val="004A4EA4"/>
    <w:pPr>
      <w:widowControl w:val="0"/>
      <w:autoSpaceDE w:val="0"/>
      <w:autoSpaceDN w:val="0"/>
      <w:adjustRightInd w:val="0"/>
      <w:spacing w:after="0" w:line="240" w:lineRule="auto"/>
    </w:pPr>
    <w:rPr>
      <w:rFonts w:ascii="Arial" w:eastAsia="Calibri" w:hAnsi="Arial" w:cs="Arial"/>
      <w:sz w:val="24"/>
      <w:szCs w:val="24"/>
      <w:lang w:val="en-US"/>
    </w:rPr>
  </w:style>
  <w:style w:type="paragraph" w:styleId="Ttulo">
    <w:name w:val="Title"/>
    <w:basedOn w:val="Normal"/>
    <w:link w:val="TtuloCar"/>
    <w:qFormat/>
    <w:rsid w:val="004A4EA4"/>
    <w:pPr>
      <w:jc w:val="center"/>
    </w:pPr>
    <w:rPr>
      <w:rFonts w:ascii="Arial" w:hAnsi="Arial"/>
      <w:b/>
      <w:spacing w:val="0"/>
      <w:sz w:val="24"/>
      <w:u w:val="single"/>
    </w:rPr>
  </w:style>
  <w:style w:type="character" w:customStyle="1" w:styleId="TtuloCar">
    <w:name w:val="Título Car"/>
    <w:basedOn w:val="Fuentedeprrafopredeter"/>
    <w:link w:val="Ttulo"/>
    <w:rsid w:val="004A4EA4"/>
    <w:rPr>
      <w:rFonts w:ascii="Arial" w:eastAsia="Times New Roman" w:hAnsi="Arial" w:cs="Times New Roman"/>
      <w:b/>
      <w:sz w:val="24"/>
      <w:szCs w:val="20"/>
      <w:u w:val="single"/>
      <w:lang w:val="es-ES_tradnl" w:eastAsia="es-ES_tradnl"/>
    </w:rPr>
  </w:style>
  <w:style w:type="paragraph" w:styleId="Textodeglobo">
    <w:name w:val="Balloon Text"/>
    <w:basedOn w:val="Normal"/>
    <w:link w:val="TextodegloboCar"/>
    <w:uiPriority w:val="99"/>
    <w:semiHidden/>
    <w:unhideWhenUsed/>
    <w:rsid w:val="003274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4CF"/>
    <w:rPr>
      <w:rFonts w:ascii="Segoe UI" w:eastAsia="Times New Roman" w:hAnsi="Segoe UI" w:cs="Segoe UI"/>
      <w:spacing w:val="-2"/>
      <w:sz w:val="18"/>
      <w:szCs w:val="18"/>
      <w:lang w:val="es-ES_tradnl" w:eastAsia="es-ES_tradnl"/>
    </w:rPr>
  </w:style>
  <w:style w:type="character" w:styleId="Refdecomentario">
    <w:name w:val="annotation reference"/>
    <w:basedOn w:val="Fuentedeprrafopredeter"/>
    <w:uiPriority w:val="99"/>
    <w:semiHidden/>
    <w:unhideWhenUsed/>
    <w:rsid w:val="002A2ED6"/>
    <w:rPr>
      <w:sz w:val="16"/>
      <w:szCs w:val="16"/>
    </w:rPr>
  </w:style>
  <w:style w:type="paragraph" w:styleId="Textocomentario">
    <w:name w:val="annotation text"/>
    <w:basedOn w:val="Normal"/>
    <w:link w:val="TextocomentarioCar"/>
    <w:uiPriority w:val="99"/>
    <w:semiHidden/>
    <w:unhideWhenUsed/>
    <w:rsid w:val="002A2ED6"/>
  </w:style>
  <w:style w:type="character" w:customStyle="1" w:styleId="TextocomentarioCar">
    <w:name w:val="Texto comentario Car"/>
    <w:basedOn w:val="Fuentedeprrafopredeter"/>
    <w:link w:val="Textocomentario"/>
    <w:uiPriority w:val="99"/>
    <w:semiHidden/>
    <w:rsid w:val="002A2ED6"/>
    <w:rPr>
      <w:rFonts w:ascii="Courier" w:eastAsia="Times New Roman" w:hAnsi="Courier" w:cs="Times New Roman"/>
      <w:spacing w:val="-2"/>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A2ED6"/>
    <w:rPr>
      <w:b/>
      <w:bCs/>
    </w:rPr>
  </w:style>
  <w:style w:type="character" w:customStyle="1" w:styleId="AsuntodelcomentarioCar">
    <w:name w:val="Asunto del comentario Car"/>
    <w:basedOn w:val="TextocomentarioCar"/>
    <w:link w:val="Asuntodelcomentario"/>
    <w:uiPriority w:val="99"/>
    <w:semiHidden/>
    <w:rsid w:val="002A2ED6"/>
    <w:rPr>
      <w:rFonts w:ascii="Courier" w:eastAsia="Times New Roman" w:hAnsi="Courier" w:cs="Times New Roman"/>
      <w:b/>
      <w:bCs/>
      <w:spacing w:val="-2"/>
      <w:sz w:val="20"/>
      <w:szCs w:val="20"/>
      <w:lang w:val="es-ES_tradnl" w:eastAsia="es-ES_tradnl"/>
    </w:rPr>
  </w:style>
  <w:style w:type="character" w:styleId="Hipervnculo">
    <w:name w:val="Hyperlink"/>
    <w:basedOn w:val="Fuentedeprrafopredeter"/>
    <w:uiPriority w:val="99"/>
    <w:semiHidden/>
    <w:unhideWhenUsed/>
    <w:rsid w:val="002B050C"/>
    <w:rPr>
      <w:color w:val="0000FF"/>
      <w:u w:val="single"/>
    </w:rPr>
  </w:style>
  <w:style w:type="character" w:styleId="Hipervnculovisitado">
    <w:name w:val="FollowedHyperlink"/>
    <w:basedOn w:val="Fuentedeprrafopredeter"/>
    <w:uiPriority w:val="99"/>
    <w:semiHidden/>
    <w:unhideWhenUsed/>
    <w:rsid w:val="009B4BA2"/>
    <w:rPr>
      <w:color w:val="800080" w:themeColor="followedHyperlink"/>
      <w:u w:val="single"/>
    </w:rPr>
  </w:style>
  <w:style w:type="paragraph" w:styleId="Revisin">
    <w:name w:val="Revision"/>
    <w:hidden/>
    <w:uiPriority w:val="99"/>
    <w:semiHidden/>
    <w:rsid w:val="00493E63"/>
    <w:pPr>
      <w:spacing w:after="0" w:line="240" w:lineRule="auto"/>
    </w:pPr>
    <w:rPr>
      <w:rFonts w:ascii="Courier" w:eastAsia="Times New Roman" w:hAnsi="Courier" w:cs="Times New Roman"/>
      <w:spacing w:val="-2"/>
      <w:sz w:val="20"/>
      <w:szCs w:val="20"/>
      <w:lang w:val="es-ES_tradnl" w:eastAsia="es-ES_tradnl"/>
    </w:rPr>
  </w:style>
  <w:style w:type="paragraph" w:customStyle="1" w:styleId="Cuerpo">
    <w:name w:val="Cuerpo"/>
    <w:rsid w:val="00817834"/>
    <w:pPr>
      <w:pBdr>
        <w:top w:val="nil"/>
        <w:left w:val="nil"/>
        <w:bottom w:val="nil"/>
        <w:right w:val="nil"/>
        <w:between w:val="nil"/>
        <w:bar w:val="nil"/>
      </w:pBdr>
    </w:pPr>
    <w:rPr>
      <w:rFonts w:ascii="Arial" w:eastAsia="Arial Unicode MS" w:hAnsi="Arial" w:cs="Arial Unicode MS"/>
      <w:color w:val="000000"/>
      <w:sz w:val="24"/>
      <w:szCs w:val="24"/>
      <w:u w:color="000000"/>
      <w:bdr w:val="nil"/>
      <w:lang w:eastAsia="es-E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6489">
      <w:bodyDiv w:val="1"/>
      <w:marLeft w:val="0"/>
      <w:marRight w:val="0"/>
      <w:marTop w:val="0"/>
      <w:marBottom w:val="0"/>
      <w:divBdr>
        <w:top w:val="none" w:sz="0" w:space="0" w:color="auto"/>
        <w:left w:val="none" w:sz="0" w:space="0" w:color="auto"/>
        <w:bottom w:val="none" w:sz="0" w:space="0" w:color="auto"/>
        <w:right w:val="none" w:sz="0" w:space="0" w:color="auto"/>
      </w:divBdr>
    </w:div>
    <w:div w:id="164705606">
      <w:bodyDiv w:val="1"/>
      <w:marLeft w:val="0"/>
      <w:marRight w:val="0"/>
      <w:marTop w:val="0"/>
      <w:marBottom w:val="0"/>
      <w:divBdr>
        <w:top w:val="none" w:sz="0" w:space="0" w:color="auto"/>
        <w:left w:val="none" w:sz="0" w:space="0" w:color="auto"/>
        <w:bottom w:val="none" w:sz="0" w:space="0" w:color="auto"/>
        <w:right w:val="none" w:sz="0" w:space="0" w:color="auto"/>
      </w:divBdr>
    </w:div>
    <w:div w:id="488903801">
      <w:bodyDiv w:val="1"/>
      <w:marLeft w:val="0"/>
      <w:marRight w:val="0"/>
      <w:marTop w:val="0"/>
      <w:marBottom w:val="0"/>
      <w:divBdr>
        <w:top w:val="none" w:sz="0" w:space="0" w:color="auto"/>
        <w:left w:val="none" w:sz="0" w:space="0" w:color="auto"/>
        <w:bottom w:val="none" w:sz="0" w:space="0" w:color="auto"/>
        <w:right w:val="none" w:sz="0" w:space="0" w:color="auto"/>
      </w:divBdr>
    </w:div>
    <w:div w:id="666904534">
      <w:bodyDiv w:val="1"/>
      <w:marLeft w:val="0"/>
      <w:marRight w:val="0"/>
      <w:marTop w:val="0"/>
      <w:marBottom w:val="0"/>
      <w:divBdr>
        <w:top w:val="none" w:sz="0" w:space="0" w:color="auto"/>
        <w:left w:val="none" w:sz="0" w:space="0" w:color="auto"/>
        <w:bottom w:val="none" w:sz="0" w:space="0" w:color="auto"/>
        <w:right w:val="none" w:sz="0" w:space="0" w:color="auto"/>
      </w:divBdr>
    </w:div>
    <w:div w:id="950938206">
      <w:bodyDiv w:val="1"/>
      <w:marLeft w:val="0"/>
      <w:marRight w:val="0"/>
      <w:marTop w:val="0"/>
      <w:marBottom w:val="0"/>
      <w:divBdr>
        <w:top w:val="none" w:sz="0" w:space="0" w:color="auto"/>
        <w:left w:val="none" w:sz="0" w:space="0" w:color="auto"/>
        <w:bottom w:val="none" w:sz="0" w:space="0" w:color="auto"/>
        <w:right w:val="none" w:sz="0" w:space="0" w:color="auto"/>
      </w:divBdr>
    </w:div>
    <w:div w:id="18820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ortal.once.es/empleado/directorios-y-catalogos/catalogos-y-otros-recursos/catalogo-de-modelos-y-formularios/modelos-de-documentos-de-cesion-de-derechos-de-imag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arcagruposocialonc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32E8-12EB-48B2-8151-8EF64C6A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2809</Words>
  <Characters>15450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González Herrero, María Del Mar</cp:lastModifiedBy>
  <cp:revision>7</cp:revision>
  <cp:lastPrinted>2022-03-01T13:32:00Z</cp:lastPrinted>
  <dcterms:created xsi:type="dcterms:W3CDTF">2022-03-15T07:10:00Z</dcterms:created>
  <dcterms:modified xsi:type="dcterms:W3CDTF">2022-03-16T07:04:00Z</dcterms:modified>
</cp:coreProperties>
</file>