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8429" w14:textId="4E98C9DB" w:rsidR="00846C95" w:rsidRPr="002C40E9" w:rsidRDefault="00846C95" w:rsidP="00CE553E">
      <w:pPr>
        <w:pStyle w:val="Encabezado"/>
        <w:pBdr>
          <w:top w:val="double" w:sz="4" w:space="10" w:color="auto"/>
          <w:left w:val="double" w:sz="4" w:space="0" w:color="auto"/>
          <w:bottom w:val="double" w:sz="4" w:space="10" w:color="auto"/>
          <w:right w:val="double" w:sz="4" w:space="5" w:color="auto"/>
        </w:pBdr>
        <w:tabs>
          <w:tab w:val="clear" w:pos="4252"/>
          <w:tab w:val="clear" w:pos="8504"/>
          <w:tab w:val="center" w:pos="8505"/>
        </w:tabs>
        <w:spacing w:before="100" w:beforeAutospacing="1" w:after="100" w:afterAutospacing="1"/>
        <w:jc w:val="both"/>
        <w:rPr>
          <w:rFonts w:ascii="Arial" w:hAnsi="Arial" w:cs="Arial"/>
          <w:b/>
          <w:bCs/>
        </w:rPr>
      </w:pPr>
      <w:bookmarkStart w:id="0" w:name="_Hlk132979445"/>
      <w:r w:rsidRPr="002C40E9">
        <w:rPr>
          <w:rFonts w:ascii="Arial" w:hAnsi="Arial" w:cs="Arial"/>
          <w:b/>
          <w:bCs/>
        </w:rPr>
        <w:t xml:space="preserve">OFICIO-CIRCULAR NÚM. </w:t>
      </w:r>
      <w:r w:rsidR="001C7F4D">
        <w:rPr>
          <w:rFonts w:ascii="Arial" w:hAnsi="Arial" w:cs="Arial"/>
          <w:b/>
          <w:bCs/>
        </w:rPr>
        <w:t>22</w:t>
      </w:r>
      <w:r w:rsidRPr="002C40E9">
        <w:rPr>
          <w:rFonts w:ascii="Arial" w:hAnsi="Arial" w:cs="Arial"/>
          <w:b/>
          <w:bCs/>
        </w:rPr>
        <w:t>/2023, DE</w:t>
      </w:r>
      <w:r w:rsidR="00F348CF">
        <w:rPr>
          <w:rFonts w:ascii="Arial" w:hAnsi="Arial" w:cs="Arial"/>
          <w:b/>
          <w:bCs/>
        </w:rPr>
        <w:t xml:space="preserve"> </w:t>
      </w:r>
      <w:r w:rsidR="001C7F4D">
        <w:rPr>
          <w:rFonts w:ascii="Arial" w:hAnsi="Arial" w:cs="Arial"/>
          <w:b/>
          <w:bCs/>
        </w:rPr>
        <w:t>21</w:t>
      </w:r>
      <w:r w:rsidR="00F348CF">
        <w:rPr>
          <w:rFonts w:ascii="Arial" w:hAnsi="Arial" w:cs="Arial"/>
          <w:b/>
          <w:bCs/>
        </w:rPr>
        <w:t xml:space="preserve"> </w:t>
      </w:r>
      <w:r w:rsidRPr="002C40E9">
        <w:rPr>
          <w:rFonts w:ascii="Arial" w:hAnsi="Arial" w:cs="Arial"/>
          <w:b/>
          <w:bCs/>
        </w:rPr>
        <w:t xml:space="preserve">DE </w:t>
      </w:r>
      <w:r w:rsidR="00F348CF">
        <w:rPr>
          <w:rFonts w:ascii="Arial" w:hAnsi="Arial" w:cs="Arial"/>
          <w:b/>
          <w:bCs/>
        </w:rPr>
        <w:t>ABRIL</w:t>
      </w:r>
      <w:r w:rsidRPr="002C40E9">
        <w:rPr>
          <w:rFonts w:ascii="Arial" w:hAnsi="Arial" w:cs="Arial"/>
          <w:b/>
          <w:bCs/>
        </w:rPr>
        <w:t xml:space="preserve">, </w:t>
      </w:r>
      <w:r w:rsidR="00F348CF">
        <w:rPr>
          <w:rFonts w:ascii="Arial" w:hAnsi="Arial" w:cs="Arial"/>
          <w:b/>
          <w:bCs/>
        </w:rPr>
        <w:t xml:space="preserve">DE LA DIRECCIÓN </w:t>
      </w:r>
      <w:r w:rsidR="006321DB">
        <w:rPr>
          <w:rFonts w:ascii="Arial" w:hAnsi="Arial" w:cs="Arial"/>
          <w:b/>
          <w:bCs/>
        </w:rPr>
        <w:t>GENERAL ADJUNTA DE SERVICIOS SOCIALES PARA PERSONAS AFILIADAS</w:t>
      </w:r>
    </w:p>
    <w:p w14:paraId="105A13A1" w14:textId="315FD2D1" w:rsidR="00846C95" w:rsidRPr="00F348CF" w:rsidRDefault="00846C95" w:rsidP="00F348CF">
      <w:pPr>
        <w:pBdr>
          <w:top w:val="single" w:sz="4" w:space="1" w:color="auto"/>
          <w:left w:val="single" w:sz="4" w:space="4" w:color="auto"/>
          <w:bottom w:val="single" w:sz="4" w:space="1" w:color="auto"/>
          <w:right w:val="single" w:sz="4" w:space="4" w:color="auto"/>
        </w:pBdr>
        <w:spacing w:before="360" w:after="160" w:line="259" w:lineRule="auto"/>
        <w:ind w:left="1346" w:right="35" w:hanging="1276"/>
        <w:jc w:val="both"/>
        <w:rPr>
          <w:rFonts w:ascii="Arial" w:eastAsiaTheme="minorHAnsi" w:hAnsi="Arial" w:cstheme="minorBidi"/>
          <w:bCs/>
          <w:szCs w:val="22"/>
          <w:lang w:eastAsia="en-US"/>
        </w:rPr>
      </w:pPr>
      <w:bookmarkStart w:id="1" w:name="_Hlk132979475"/>
      <w:bookmarkEnd w:id="0"/>
      <w:r w:rsidRPr="00F348CF">
        <w:rPr>
          <w:rFonts w:ascii="Arial" w:eastAsiaTheme="minorHAnsi" w:hAnsi="Arial" w:cstheme="minorBidi"/>
          <w:b/>
          <w:szCs w:val="22"/>
          <w:lang w:eastAsia="en-US"/>
        </w:rPr>
        <w:t>ASUNTO:</w:t>
      </w:r>
      <w:r w:rsidRPr="00F348CF">
        <w:rPr>
          <w:rFonts w:ascii="Arial" w:eastAsiaTheme="minorHAnsi" w:hAnsi="Arial" w:cstheme="minorBidi"/>
          <w:b/>
          <w:szCs w:val="22"/>
          <w:lang w:eastAsia="en-US"/>
        </w:rPr>
        <w:tab/>
      </w:r>
      <w:r w:rsidRPr="00F348CF">
        <w:rPr>
          <w:rFonts w:ascii="Arial" w:eastAsiaTheme="minorHAnsi" w:hAnsi="Arial" w:cstheme="minorBidi"/>
          <w:bCs/>
          <w:szCs w:val="22"/>
          <w:lang w:eastAsia="en-US"/>
        </w:rPr>
        <w:t xml:space="preserve">Convocatoria curso especializado en </w:t>
      </w:r>
      <w:r w:rsidR="00B94F9B">
        <w:rPr>
          <w:rFonts w:ascii="Arial" w:eastAsiaTheme="minorHAnsi" w:hAnsi="Arial" w:cstheme="minorBidi"/>
          <w:bCs/>
          <w:szCs w:val="22"/>
          <w:lang w:eastAsia="en-US"/>
        </w:rPr>
        <w:t xml:space="preserve">técnicas de </w:t>
      </w:r>
      <w:r w:rsidR="00403F5E" w:rsidRPr="00F348CF">
        <w:rPr>
          <w:rFonts w:ascii="Arial" w:eastAsiaTheme="minorHAnsi" w:hAnsi="Arial" w:cstheme="minorBidi"/>
          <w:bCs/>
          <w:szCs w:val="22"/>
          <w:lang w:eastAsia="en-US"/>
        </w:rPr>
        <w:t>adaptación</w:t>
      </w:r>
      <w:r w:rsidR="007D00D8" w:rsidRPr="00F348CF">
        <w:rPr>
          <w:rFonts w:ascii="Arial" w:eastAsiaTheme="minorHAnsi" w:hAnsi="Arial" w:cstheme="minorBidi"/>
          <w:bCs/>
          <w:szCs w:val="22"/>
          <w:lang w:eastAsia="en-US"/>
        </w:rPr>
        <w:t xml:space="preserve"> y </w:t>
      </w:r>
      <w:r w:rsidR="00403F5E" w:rsidRPr="00F348CF">
        <w:rPr>
          <w:rFonts w:ascii="Arial" w:eastAsiaTheme="minorHAnsi" w:hAnsi="Arial" w:cstheme="minorBidi"/>
          <w:bCs/>
          <w:szCs w:val="22"/>
          <w:lang w:eastAsia="en-US"/>
        </w:rPr>
        <w:t xml:space="preserve">transcripción </w:t>
      </w:r>
      <w:r w:rsidR="007101C5" w:rsidRPr="00F348CF">
        <w:rPr>
          <w:rFonts w:ascii="Arial" w:eastAsiaTheme="minorHAnsi" w:hAnsi="Arial" w:cstheme="minorBidi"/>
          <w:bCs/>
          <w:szCs w:val="22"/>
          <w:lang w:eastAsia="en-US"/>
        </w:rPr>
        <w:t xml:space="preserve">documental </w:t>
      </w:r>
      <w:r w:rsidR="007D00D8" w:rsidRPr="00F348CF">
        <w:rPr>
          <w:rFonts w:ascii="Arial" w:eastAsiaTheme="minorHAnsi" w:hAnsi="Arial" w:cstheme="minorBidi"/>
          <w:bCs/>
          <w:szCs w:val="22"/>
          <w:lang w:eastAsia="en-US"/>
        </w:rPr>
        <w:t>en</w:t>
      </w:r>
      <w:r w:rsidR="00403F5E" w:rsidRPr="00F348CF">
        <w:rPr>
          <w:rFonts w:ascii="Arial" w:eastAsiaTheme="minorHAnsi" w:hAnsi="Arial" w:cstheme="minorBidi"/>
          <w:bCs/>
          <w:szCs w:val="22"/>
          <w:lang w:eastAsia="en-US"/>
        </w:rPr>
        <w:t xml:space="preserve"> braille</w:t>
      </w:r>
      <w:r w:rsidRPr="00F348CF">
        <w:rPr>
          <w:rFonts w:ascii="Arial" w:eastAsiaTheme="minorHAnsi" w:hAnsi="Arial" w:cstheme="minorBidi"/>
          <w:bCs/>
          <w:szCs w:val="22"/>
          <w:lang w:eastAsia="en-US"/>
        </w:rPr>
        <w:t>.</w:t>
      </w:r>
    </w:p>
    <w:bookmarkEnd w:id="1"/>
    <w:p w14:paraId="6AAFCF58" w14:textId="2E53A747" w:rsidR="00846C95" w:rsidRPr="00542BC8" w:rsidRDefault="00846C95" w:rsidP="00492292">
      <w:pPr>
        <w:pStyle w:val="Encabezado"/>
        <w:tabs>
          <w:tab w:val="clear" w:pos="4252"/>
          <w:tab w:val="clear" w:pos="8504"/>
          <w:tab w:val="center" w:pos="8505"/>
        </w:tabs>
        <w:spacing w:before="100" w:beforeAutospacing="1" w:after="100" w:afterAutospacing="1"/>
        <w:jc w:val="both"/>
        <w:rPr>
          <w:rFonts w:ascii="Arial" w:hAnsi="Arial" w:cs="Arial"/>
        </w:rPr>
      </w:pPr>
      <w:r w:rsidRPr="00F348CF">
        <w:rPr>
          <w:rFonts w:ascii="Arial" w:hAnsi="Arial" w:cs="Arial"/>
          <w:b/>
          <w:bCs/>
          <w:i/>
          <w:iCs/>
        </w:rPr>
        <w:t xml:space="preserve">Registro general número: </w:t>
      </w:r>
      <w:r w:rsidR="00657D7B" w:rsidRPr="00F348CF">
        <w:rPr>
          <w:rFonts w:ascii="Arial" w:hAnsi="Arial" w:cs="Arial"/>
          <w:b/>
          <w:bCs/>
          <w:i/>
          <w:iCs/>
        </w:rPr>
        <w:t>2023/</w:t>
      </w:r>
      <w:r w:rsidR="0034083F" w:rsidRPr="0034083F">
        <w:rPr>
          <w:rFonts w:ascii="Arial" w:hAnsi="Arial" w:cs="Arial"/>
          <w:b/>
          <w:bCs/>
          <w:i/>
          <w:iCs/>
        </w:rPr>
        <w:t>0108046</w:t>
      </w:r>
    </w:p>
    <w:p w14:paraId="425608B5" w14:textId="36AB3C03" w:rsidR="006806E2" w:rsidRPr="00542BC8" w:rsidRDefault="00326FED" w:rsidP="00F348CF">
      <w:pPr>
        <w:spacing w:before="100" w:beforeAutospacing="1" w:after="100" w:afterAutospacing="1"/>
        <w:ind w:firstLine="709"/>
        <w:jc w:val="both"/>
        <w:rPr>
          <w:rFonts w:ascii="Arial" w:hAnsi="Arial"/>
        </w:rPr>
      </w:pPr>
      <w:bookmarkStart w:id="2" w:name="_Hlk132979515"/>
      <w:r w:rsidRPr="00542BC8">
        <w:rPr>
          <w:rFonts w:ascii="Arial" w:hAnsi="Arial"/>
        </w:rPr>
        <w:t xml:space="preserve">En aras a conseguir una adecuada inclusión social de todas las personas afiliadas a la ONCE, </w:t>
      </w:r>
      <w:r w:rsidR="001C378F" w:rsidRPr="00542BC8">
        <w:rPr>
          <w:rFonts w:ascii="Arial" w:hAnsi="Arial"/>
        </w:rPr>
        <w:t xml:space="preserve">es vital </w:t>
      </w:r>
      <w:r w:rsidRPr="00542BC8">
        <w:rPr>
          <w:rFonts w:ascii="Arial" w:hAnsi="Arial"/>
        </w:rPr>
        <w:t>el acceso a la información escrita</w:t>
      </w:r>
      <w:r w:rsidR="001C378F" w:rsidRPr="00542BC8">
        <w:rPr>
          <w:rFonts w:ascii="Arial" w:hAnsi="Arial"/>
        </w:rPr>
        <w:t xml:space="preserve">, tanto </w:t>
      </w:r>
      <w:r w:rsidRPr="00542BC8">
        <w:rPr>
          <w:rFonts w:ascii="Arial" w:hAnsi="Arial"/>
        </w:rPr>
        <w:t xml:space="preserve">en el ámbito educativo </w:t>
      </w:r>
      <w:r w:rsidR="001C378F" w:rsidRPr="00542BC8">
        <w:rPr>
          <w:rFonts w:ascii="Arial" w:hAnsi="Arial"/>
        </w:rPr>
        <w:t>como</w:t>
      </w:r>
      <w:r w:rsidRPr="00542BC8">
        <w:rPr>
          <w:rFonts w:ascii="Arial" w:hAnsi="Arial"/>
        </w:rPr>
        <w:t xml:space="preserve"> en el laboral, pero sin olvidar que sigue siendo fundamental en otros aspectos que forman parte del contexto diario de muchísimas personas</w:t>
      </w:r>
      <w:r w:rsidR="006806E2" w:rsidRPr="00542BC8">
        <w:rPr>
          <w:rFonts w:ascii="Arial" w:hAnsi="Arial"/>
        </w:rPr>
        <w:t>, incluido el ocio y el tiempo libre</w:t>
      </w:r>
      <w:r w:rsidRPr="00542BC8">
        <w:rPr>
          <w:rFonts w:ascii="Arial" w:hAnsi="Arial"/>
        </w:rPr>
        <w:t>.</w:t>
      </w:r>
      <w:r w:rsidR="006806E2" w:rsidRPr="00542BC8">
        <w:rPr>
          <w:rFonts w:ascii="Arial" w:hAnsi="Arial"/>
        </w:rPr>
        <w:t xml:space="preserve"> Por esta razón, e</w:t>
      </w:r>
      <w:r w:rsidRPr="00542BC8">
        <w:rPr>
          <w:rFonts w:ascii="Arial" w:hAnsi="Arial"/>
        </w:rPr>
        <w:t>ntre los diferentes servicios que presta</w:t>
      </w:r>
      <w:r w:rsidR="006806E2" w:rsidRPr="00542BC8">
        <w:rPr>
          <w:rFonts w:ascii="Arial" w:hAnsi="Arial"/>
        </w:rPr>
        <w:t xml:space="preserve">, </w:t>
      </w:r>
      <w:r w:rsidR="001C378F" w:rsidRPr="00542BC8">
        <w:rPr>
          <w:rFonts w:ascii="Arial" w:hAnsi="Arial"/>
        </w:rPr>
        <w:t>la ONCE</w:t>
      </w:r>
      <w:r w:rsidR="006806E2" w:rsidRPr="00542BC8">
        <w:rPr>
          <w:rFonts w:ascii="Arial" w:hAnsi="Arial"/>
        </w:rPr>
        <w:t xml:space="preserve"> incluye el del Servicio Bibliográfico, que adapta </w:t>
      </w:r>
      <w:r w:rsidRPr="00542BC8">
        <w:rPr>
          <w:rFonts w:ascii="Arial" w:hAnsi="Arial"/>
        </w:rPr>
        <w:t xml:space="preserve">todo tipo de textos y documentos, en braille, sonido </w:t>
      </w:r>
      <w:r w:rsidR="00C103EA">
        <w:rPr>
          <w:rFonts w:ascii="Arial" w:hAnsi="Arial"/>
        </w:rPr>
        <w:t>y</w:t>
      </w:r>
      <w:r w:rsidRPr="00542BC8">
        <w:rPr>
          <w:rFonts w:ascii="Arial" w:hAnsi="Arial"/>
        </w:rPr>
        <w:t xml:space="preserve"> relieve, para cubrir </w:t>
      </w:r>
      <w:r w:rsidR="001C378F" w:rsidRPr="00542BC8">
        <w:rPr>
          <w:rFonts w:ascii="Arial" w:hAnsi="Arial"/>
        </w:rPr>
        <w:t>l</w:t>
      </w:r>
      <w:r w:rsidR="006806E2" w:rsidRPr="00542BC8">
        <w:rPr>
          <w:rFonts w:ascii="Arial" w:hAnsi="Arial"/>
        </w:rPr>
        <w:t xml:space="preserve">as </w:t>
      </w:r>
      <w:r w:rsidRPr="00542BC8">
        <w:rPr>
          <w:rFonts w:ascii="Arial" w:hAnsi="Arial"/>
        </w:rPr>
        <w:t>necesidades</w:t>
      </w:r>
      <w:r w:rsidR="001C378F" w:rsidRPr="00542BC8">
        <w:rPr>
          <w:rFonts w:ascii="Arial" w:hAnsi="Arial"/>
        </w:rPr>
        <w:t xml:space="preserve"> en cualquier ámbito de la vida de las personas afiliadas</w:t>
      </w:r>
      <w:r w:rsidR="00385111" w:rsidRPr="00542BC8">
        <w:rPr>
          <w:rFonts w:ascii="Arial" w:hAnsi="Arial"/>
        </w:rPr>
        <w:t>, siempre</w:t>
      </w:r>
      <w:r w:rsidR="009561FE">
        <w:rPr>
          <w:rFonts w:ascii="Arial" w:hAnsi="Arial"/>
        </w:rPr>
        <w:t xml:space="preserve"> teniendo en cuenta </w:t>
      </w:r>
      <w:r w:rsidR="00385111" w:rsidRPr="00542BC8">
        <w:rPr>
          <w:rFonts w:ascii="Arial" w:hAnsi="Arial"/>
        </w:rPr>
        <w:t>la legislación vigente en materia de propiedad intelectual.</w:t>
      </w:r>
    </w:p>
    <w:p w14:paraId="10EA0231" w14:textId="0C913F9C" w:rsidR="00542BC8" w:rsidRPr="00542BC8" w:rsidRDefault="009C742A" w:rsidP="00F348CF">
      <w:pPr>
        <w:spacing w:before="100" w:beforeAutospacing="1" w:after="100" w:afterAutospacing="1"/>
        <w:ind w:firstLine="709"/>
        <w:jc w:val="both"/>
        <w:rPr>
          <w:rFonts w:ascii="Arial" w:hAnsi="Arial"/>
        </w:rPr>
      </w:pPr>
      <w:r w:rsidRPr="00542BC8">
        <w:rPr>
          <w:rFonts w:ascii="Arial" w:hAnsi="Arial"/>
        </w:rPr>
        <w:t>Asimismo</w:t>
      </w:r>
      <w:r w:rsidR="001C378F" w:rsidRPr="00542BC8">
        <w:rPr>
          <w:rFonts w:ascii="Arial" w:hAnsi="Arial"/>
        </w:rPr>
        <w:t>, desde 2019, bajo el marco del Tratado de Marrakech, el trabajo que se realiza para la adaptación de los diferentes títulos que se publican, puede ser disfrutado por personas con dificultades para acceder a los textos escritos</w:t>
      </w:r>
      <w:r w:rsidR="00542BC8" w:rsidRPr="00542BC8">
        <w:rPr>
          <w:rFonts w:ascii="Arial" w:hAnsi="Arial"/>
        </w:rPr>
        <w:t xml:space="preserve"> de todo el mundo, gracias al intercambio transfronterizo a través de las correspondientes entidades autorizadas.</w:t>
      </w:r>
    </w:p>
    <w:p w14:paraId="05B35995" w14:textId="6CF3F829" w:rsidR="00385111" w:rsidRPr="00542BC8" w:rsidRDefault="00542BC8" w:rsidP="00F348CF">
      <w:pPr>
        <w:spacing w:before="100" w:beforeAutospacing="1" w:after="100" w:afterAutospacing="1"/>
        <w:ind w:firstLine="709"/>
        <w:jc w:val="both"/>
        <w:rPr>
          <w:rFonts w:ascii="Arial" w:hAnsi="Arial"/>
        </w:rPr>
      </w:pPr>
      <w:r w:rsidRPr="00542BC8">
        <w:rPr>
          <w:rFonts w:ascii="Arial" w:hAnsi="Arial"/>
        </w:rPr>
        <w:t>De este modo</w:t>
      </w:r>
      <w:r w:rsidR="00385111" w:rsidRPr="00542BC8">
        <w:rPr>
          <w:rFonts w:ascii="Arial" w:hAnsi="Arial"/>
        </w:rPr>
        <w:t>, re</w:t>
      </w:r>
      <w:r w:rsidR="00326FED" w:rsidRPr="00542BC8">
        <w:rPr>
          <w:rFonts w:ascii="Arial" w:hAnsi="Arial"/>
        </w:rPr>
        <w:t xml:space="preserve">sulta </w:t>
      </w:r>
      <w:r w:rsidR="006806E2" w:rsidRPr="00542BC8">
        <w:rPr>
          <w:rFonts w:ascii="Arial" w:hAnsi="Arial"/>
        </w:rPr>
        <w:t xml:space="preserve">imprescindible </w:t>
      </w:r>
      <w:r w:rsidR="00326FED" w:rsidRPr="00542BC8">
        <w:rPr>
          <w:rFonts w:ascii="Arial" w:hAnsi="Arial"/>
        </w:rPr>
        <w:t xml:space="preserve">que los profesionales que realizan </w:t>
      </w:r>
      <w:r w:rsidR="00385111" w:rsidRPr="00542BC8">
        <w:rPr>
          <w:rFonts w:ascii="Arial" w:hAnsi="Arial"/>
        </w:rPr>
        <w:t xml:space="preserve">los trabajos de </w:t>
      </w:r>
      <w:r w:rsidR="00326FED" w:rsidRPr="00542BC8">
        <w:rPr>
          <w:rFonts w:ascii="Arial" w:hAnsi="Arial"/>
        </w:rPr>
        <w:t>adaptación</w:t>
      </w:r>
      <w:r w:rsidR="006806E2" w:rsidRPr="00542BC8">
        <w:rPr>
          <w:rFonts w:ascii="Arial" w:hAnsi="Arial"/>
        </w:rPr>
        <w:t xml:space="preserve">, </w:t>
      </w:r>
      <w:r w:rsidR="00385111" w:rsidRPr="00542BC8">
        <w:rPr>
          <w:rFonts w:ascii="Arial" w:hAnsi="Arial"/>
        </w:rPr>
        <w:t xml:space="preserve">que </w:t>
      </w:r>
      <w:r w:rsidR="009C742A" w:rsidRPr="00542BC8">
        <w:rPr>
          <w:rFonts w:ascii="Arial" w:hAnsi="Arial"/>
        </w:rPr>
        <w:t>vienen</w:t>
      </w:r>
      <w:r w:rsidR="00385111" w:rsidRPr="00542BC8">
        <w:rPr>
          <w:rFonts w:ascii="Arial" w:hAnsi="Arial"/>
        </w:rPr>
        <w:t xml:space="preserve"> siendo </w:t>
      </w:r>
      <w:r w:rsidR="006806E2" w:rsidRPr="00542BC8">
        <w:rPr>
          <w:rFonts w:ascii="Arial" w:hAnsi="Arial"/>
        </w:rPr>
        <w:t xml:space="preserve">tareas muy específicas </w:t>
      </w:r>
      <w:r w:rsidR="00385111" w:rsidRPr="00542BC8">
        <w:rPr>
          <w:rFonts w:ascii="Arial" w:hAnsi="Arial"/>
        </w:rPr>
        <w:t xml:space="preserve">y exclusivas para nuestro colectivo, estén </w:t>
      </w:r>
      <w:r w:rsidR="00326FED" w:rsidRPr="00542BC8">
        <w:rPr>
          <w:rFonts w:ascii="Arial" w:hAnsi="Arial"/>
        </w:rPr>
        <w:t>adecuadamente capacitados para desarrollar</w:t>
      </w:r>
      <w:r w:rsidR="00385111" w:rsidRPr="00542BC8">
        <w:rPr>
          <w:rFonts w:ascii="Arial" w:hAnsi="Arial"/>
        </w:rPr>
        <w:t>l</w:t>
      </w:r>
      <w:r w:rsidR="00777C00" w:rsidRPr="00542BC8">
        <w:rPr>
          <w:rFonts w:ascii="Arial" w:hAnsi="Arial"/>
        </w:rPr>
        <w:t>o</w:t>
      </w:r>
      <w:r w:rsidR="00385111" w:rsidRPr="00542BC8">
        <w:rPr>
          <w:rFonts w:ascii="Arial" w:hAnsi="Arial"/>
        </w:rPr>
        <w:t>s</w:t>
      </w:r>
      <w:r w:rsidR="00326FED" w:rsidRPr="00542BC8">
        <w:rPr>
          <w:rFonts w:ascii="Arial" w:hAnsi="Arial"/>
        </w:rPr>
        <w:t xml:space="preserve"> con las mayores garantías de éxito</w:t>
      </w:r>
      <w:r w:rsidR="00385111" w:rsidRPr="00542BC8">
        <w:rPr>
          <w:rFonts w:ascii="Arial" w:hAnsi="Arial"/>
        </w:rPr>
        <w:t xml:space="preserve">, cumpliendo así, no sólo con los estándares de calidad que nos exige la Norma ISO-9001, sino con el compromiso adquirido con todas las personas </w:t>
      </w:r>
      <w:r w:rsidRPr="00542BC8">
        <w:rPr>
          <w:rFonts w:ascii="Arial" w:hAnsi="Arial"/>
        </w:rPr>
        <w:t xml:space="preserve">con ceguera o deficiencia visual grave </w:t>
      </w:r>
      <w:r w:rsidR="00385111" w:rsidRPr="00542BC8">
        <w:rPr>
          <w:rFonts w:ascii="Arial" w:hAnsi="Arial"/>
        </w:rPr>
        <w:t>que puedan necesitar</w:t>
      </w:r>
      <w:r w:rsidR="00777C00" w:rsidRPr="00542BC8">
        <w:rPr>
          <w:rFonts w:ascii="Arial" w:hAnsi="Arial"/>
        </w:rPr>
        <w:t xml:space="preserve"> de ellos</w:t>
      </w:r>
      <w:r w:rsidR="00385111" w:rsidRPr="00542BC8">
        <w:rPr>
          <w:rFonts w:ascii="Arial" w:hAnsi="Arial"/>
        </w:rPr>
        <w:t>.</w:t>
      </w:r>
    </w:p>
    <w:p w14:paraId="62986135" w14:textId="07D0C60F" w:rsidR="00385111" w:rsidRPr="00542BC8" w:rsidRDefault="00F348CF" w:rsidP="008328C4">
      <w:pPr>
        <w:tabs>
          <w:tab w:val="center" w:pos="1134"/>
        </w:tabs>
        <w:spacing w:before="120" w:after="120"/>
        <w:ind w:firstLine="708"/>
        <w:jc w:val="both"/>
        <w:rPr>
          <w:rFonts w:ascii="Arial" w:hAnsi="Arial" w:cs="Arial"/>
        </w:rPr>
      </w:pPr>
      <w:r w:rsidRPr="008328C4">
        <w:rPr>
          <w:rFonts w:ascii="Arial" w:hAnsi="Arial" w:cs="Arial"/>
        </w:rPr>
        <w:t xml:space="preserve">Por todo lo anterior y teniendo en cuenta que, en la actualidad, la situación de la plantilla de los profesionales con funciones </w:t>
      </w:r>
      <w:r w:rsidR="009C742A" w:rsidRPr="008328C4">
        <w:rPr>
          <w:rFonts w:ascii="Arial" w:hAnsi="Arial" w:cs="Arial"/>
        </w:rPr>
        <w:t xml:space="preserve">de </w:t>
      </w:r>
      <w:r w:rsidR="00A21106" w:rsidRPr="008328C4">
        <w:rPr>
          <w:rFonts w:ascii="Arial" w:hAnsi="Arial" w:cs="Arial"/>
        </w:rPr>
        <w:t>s</w:t>
      </w:r>
      <w:r w:rsidR="009C742A" w:rsidRPr="008328C4">
        <w:rPr>
          <w:rFonts w:ascii="Arial" w:hAnsi="Arial" w:cs="Arial"/>
        </w:rPr>
        <w:t xml:space="preserve">ervicios </w:t>
      </w:r>
      <w:r w:rsidR="00A21106" w:rsidRPr="008328C4">
        <w:rPr>
          <w:rFonts w:ascii="Arial" w:hAnsi="Arial" w:cs="Arial"/>
        </w:rPr>
        <w:t>b</w:t>
      </w:r>
      <w:r w:rsidR="009C742A" w:rsidRPr="008328C4">
        <w:rPr>
          <w:rFonts w:ascii="Arial" w:hAnsi="Arial" w:cs="Arial"/>
        </w:rPr>
        <w:t>ibliográficos</w:t>
      </w:r>
      <w:r w:rsidRPr="008328C4">
        <w:rPr>
          <w:rFonts w:ascii="Arial" w:hAnsi="Arial" w:cs="Arial"/>
        </w:rPr>
        <w:t xml:space="preserve">, en el área de braille, demanda contar con nuevos profesionales, </w:t>
      </w:r>
      <w:r w:rsidR="008328C4" w:rsidRPr="008328C4">
        <w:rPr>
          <w:rFonts w:ascii="Arial" w:hAnsi="Arial" w:cs="Arial"/>
          <w:spacing w:val="-2"/>
        </w:rPr>
        <w:t>y</w:t>
      </w:r>
      <w:r w:rsidR="008328C4" w:rsidRPr="008328C4">
        <w:rPr>
          <w:rFonts w:ascii="Arial" w:hAnsi="Arial" w:cs="Arial"/>
        </w:rPr>
        <w:t xml:space="preserve"> en virtud de las facultades </w:t>
      </w:r>
      <w:r w:rsidR="008328C4" w:rsidRPr="008328C4">
        <w:rPr>
          <w:rFonts w:ascii="Arial" w:hAnsi="Arial" w:cs="Arial"/>
          <w:bCs/>
        </w:rPr>
        <w:t xml:space="preserve">conferidas </w:t>
      </w:r>
      <w:r w:rsidR="008328C4" w:rsidRPr="008328C4">
        <w:rPr>
          <w:rFonts w:ascii="Arial" w:hAnsi="Arial" w:cs="Arial"/>
          <w:iCs/>
        </w:rPr>
        <w:t xml:space="preserve">al </w:t>
      </w:r>
      <w:r w:rsidR="00CC1ED3">
        <w:rPr>
          <w:rFonts w:ascii="Arial" w:hAnsi="Arial" w:cs="Arial"/>
          <w:iCs/>
        </w:rPr>
        <w:t>d</w:t>
      </w:r>
      <w:r w:rsidR="008328C4" w:rsidRPr="008328C4">
        <w:rPr>
          <w:rFonts w:ascii="Arial" w:hAnsi="Arial" w:cs="Arial"/>
          <w:iCs/>
        </w:rPr>
        <w:t xml:space="preserve">irector </w:t>
      </w:r>
      <w:r w:rsidR="00CC1ED3">
        <w:rPr>
          <w:rFonts w:ascii="Arial" w:hAnsi="Arial" w:cs="Arial"/>
          <w:iCs/>
        </w:rPr>
        <w:t>g</w:t>
      </w:r>
      <w:r w:rsidR="008328C4" w:rsidRPr="008328C4">
        <w:rPr>
          <w:rFonts w:ascii="Arial" w:hAnsi="Arial" w:cs="Arial"/>
          <w:iCs/>
        </w:rPr>
        <w:t xml:space="preserve">eneral de la ONCE en el artículo </w:t>
      </w:r>
      <w:proofErr w:type="spellStart"/>
      <w:r w:rsidR="008328C4" w:rsidRPr="008328C4">
        <w:rPr>
          <w:rFonts w:ascii="Arial" w:hAnsi="Arial" w:cs="Arial"/>
          <w:iCs/>
        </w:rPr>
        <w:t>6.3.d</w:t>
      </w:r>
      <w:proofErr w:type="spellEnd"/>
      <w:r w:rsidR="008328C4" w:rsidRPr="008328C4">
        <w:rPr>
          <w:rFonts w:ascii="Arial" w:hAnsi="Arial" w:cs="Arial"/>
          <w:iCs/>
        </w:rPr>
        <w:t xml:space="preserve">) del Real Decreto 358/1991, de 15 de marzo, en su redacción dada por el Real Decreto 1200/1999, de 9 de julio, así como en los vigentes </w:t>
      </w:r>
      <w:r w:rsidR="008328C4" w:rsidRPr="008328C4">
        <w:rPr>
          <w:rFonts w:ascii="Arial" w:hAnsi="Arial" w:cs="Arial"/>
        </w:rPr>
        <w:t>Estatutos de la ONCE, y atendiendo a los procedimientos para la publicación de normativa previstos en la Circular 12/2011, se</w:t>
      </w:r>
      <w:r w:rsidRPr="008328C4">
        <w:rPr>
          <w:rFonts w:ascii="Arial" w:hAnsi="Arial" w:cs="Arial"/>
        </w:rPr>
        <w:t xml:space="preserve"> convoca un curso especializado en técnicas para la transcripción y adaptación documental en braille, al que se le deberá dar la máxima publicidad a través de todos los medios de difusión existentes, tanto dentro del entorno laboral del grupo social ONCE, para fomentar la promoción de los ya trabajadores que cumplan los requisitos exigidos, como fuera de este,</w:t>
      </w:r>
      <w:r w:rsidRPr="00F348CF">
        <w:rPr>
          <w:rFonts w:ascii="Arial" w:hAnsi="Arial" w:cs="Arial"/>
        </w:rPr>
        <w:t xml:space="preserve"> </w:t>
      </w:r>
      <w:r w:rsidRPr="00F348CF">
        <w:rPr>
          <w:rFonts w:ascii="Arial" w:hAnsi="Arial" w:cs="Arial"/>
        </w:rPr>
        <w:lastRenderedPageBreak/>
        <w:t>y que se desarrollará según las condiciones y características descritas a continuación.</w:t>
      </w:r>
    </w:p>
    <w:p w14:paraId="00C39875" w14:textId="77777777" w:rsidR="00B17FCE" w:rsidRPr="00B17FCE" w:rsidRDefault="00B17FCE" w:rsidP="00B17FCE">
      <w:pPr>
        <w:spacing w:before="240" w:after="240"/>
        <w:outlineLvl w:val="0"/>
        <w:rPr>
          <w:rFonts w:ascii="Arial" w:hAnsi="Arial" w:cs="Arial"/>
          <w:b/>
        </w:rPr>
      </w:pPr>
      <w:bookmarkStart w:id="3" w:name="_Toc488045343"/>
      <w:bookmarkStart w:id="4" w:name="_Toc129782875"/>
      <w:bookmarkStart w:id="5" w:name="_Toc132718968"/>
      <w:r w:rsidRPr="00B17FCE">
        <w:rPr>
          <w:rFonts w:ascii="Arial" w:hAnsi="Arial" w:cs="Arial"/>
          <w:b/>
        </w:rPr>
        <w:t>1.- OBJETIVO</w:t>
      </w:r>
      <w:bookmarkEnd w:id="3"/>
      <w:bookmarkEnd w:id="4"/>
      <w:bookmarkEnd w:id="5"/>
    </w:p>
    <w:p w14:paraId="4CC911B0" w14:textId="3F0B6206" w:rsidR="00DD5D9C" w:rsidRPr="00542BC8" w:rsidRDefault="00C103EA" w:rsidP="00492292">
      <w:pPr>
        <w:spacing w:before="100" w:beforeAutospacing="1" w:after="100" w:afterAutospacing="1"/>
        <w:jc w:val="both"/>
        <w:rPr>
          <w:rFonts w:ascii="Arial" w:hAnsi="Arial" w:cs="Arial"/>
        </w:rPr>
      </w:pPr>
      <w:bookmarkStart w:id="6" w:name="_Hlk131847928"/>
      <w:bookmarkStart w:id="7" w:name="_Hlk131843887"/>
      <w:r>
        <w:rPr>
          <w:rFonts w:ascii="Arial" w:hAnsi="Arial" w:cs="Arial"/>
        </w:rPr>
        <w:t xml:space="preserve">Con el desarrollo de esta formación, se establecen los medios para </w:t>
      </w:r>
      <w:r w:rsidR="00D2222B">
        <w:rPr>
          <w:rFonts w:ascii="Arial" w:hAnsi="Arial" w:cs="Arial"/>
        </w:rPr>
        <w:t>c</w:t>
      </w:r>
      <w:r w:rsidR="00DD5D9C" w:rsidRPr="00542BC8">
        <w:rPr>
          <w:rFonts w:ascii="Arial" w:hAnsi="Arial" w:cs="Arial"/>
        </w:rPr>
        <w:t xml:space="preserve">apacitar a un grupo de </w:t>
      </w:r>
      <w:r w:rsidR="00044C14">
        <w:rPr>
          <w:rFonts w:ascii="Arial" w:hAnsi="Arial" w:cs="Arial"/>
        </w:rPr>
        <w:t xml:space="preserve">doce </w:t>
      </w:r>
      <w:r w:rsidR="00DD5D9C" w:rsidRPr="00542BC8">
        <w:rPr>
          <w:rFonts w:ascii="Arial" w:hAnsi="Arial" w:cs="Arial"/>
        </w:rPr>
        <w:t xml:space="preserve">personas </w:t>
      </w:r>
      <w:r w:rsidR="00563611">
        <w:rPr>
          <w:rFonts w:ascii="Arial" w:hAnsi="Arial" w:cs="Arial"/>
        </w:rPr>
        <w:t xml:space="preserve">para </w:t>
      </w:r>
      <w:r w:rsidR="00204D6E">
        <w:rPr>
          <w:rFonts w:ascii="Arial" w:hAnsi="Arial" w:cs="Arial"/>
        </w:rPr>
        <w:t xml:space="preserve">que puedan desempeñar funciones como </w:t>
      </w:r>
      <w:r w:rsidR="003B3489">
        <w:rPr>
          <w:rFonts w:ascii="Arial" w:hAnsi="Arial" w:cs="Arial"/>
        </w:rPr>
        <w:t>técnicos</w:t>
      </w:r>
      <w:r w:rsidR="00563611">
        <w:rPr>
          <w:rFonts w:ascii="Arial" w:hAnsi="Arial" w:cs="Arial"/>
        </w:rPr>
        <w:t xml:space="preserve"> de </w:t>
      </w:r>
      <w:r w:rsidR="00C40DC9">
        <w:rPr>
          <w:rFonts w:ascii="Arial" w:hAnsi="Arial" w:cs="Arial"/>
        </w:rPr>
        <w:t>s</w:t>
      </w:r>
      <w:r w:rsidR="00DD5D9C" w:rsidRPr="00542BC8">
        <w:rPr>
          <w:rFonts w:ascii="Arial" w:hAnsi="Arial" w:cs="Arial"/>
        </w:rPr>
        <w:t xml:space="preserve">ervicios </w:t>
      </w:r>
      <w:r w:rsidR="00C40DC9">
        <w:rPr>
          <w:rFonts w:ascii="Arial" w:hAnsi="Arial" w:cs="Arial"/>
        </w:rPr>
        <w:t>b</w:t>
      </w:r>
      <w:r w:rsidR="009C742A" w:rsidRPr="00542BC8">
        <w:rPr>
          <w:rFonts w:ascii="Arial" w:hAnsi="Arial" w:cs="Arial"/>
        </w:rPr>
        <w:t>ibliográficos</w:t>
      </w:r>
      <w:bookmarkEnd w:id="6"/>
      <w:r w:rsidR="00DD5D9C" w:rsidRPr="00542BC8">
        <w:rPr>
          <w:rFonts w:ascii="Arial" w:hAnsi="Arial" w:cs="Arial"/>
        </w:rPr>
        <w:t>, cuyo cometido principal será adaptar</w:t>
      </w:r>
      <w:r w:rsidR="004E53E9" w:rsidRPr="00542BC8">
        <w:rPr>
          <w:rFonts w:ascii="Arial" w:hAnsi="Arial" w:cs="Arial"/>
        </w:rPr>
        <w:t xml:space="preserve"> y </w:t>
      </w:r>
      <w:r w:rsidR="007101C5" w:rsidRPr="00542BC8">
        <w:rPr>
          <w:rFonts w:ascii="Arial" w:hAnsi="Arial" w:cs="Arial"/>
        </w:rPr>
        <w:t xml:space="preserve">transcribir </w:t>
      </w:r>
      <w:r w:rsidR="00DD5D9C" w:rsidRPr="00542BC8">
        <w:rPr>
          <w:rFonts w:ascii="Arial" w:hAnsi="Arial" w:cs="Arial"/>
        </w:rPr>
        <w:t xml:space="preserve">textos </w:t>
      </w:r>
      <w:bookmarkEnd w:id="7"/>
      <w:r w:rsidR="00DD5D9C" w:rsidRPr="00542BC8">
        <w:rPr>
          <w:rFonts w:ascii="Arial" w:hAnsi="Arial" w:cs="Arial"/>
        </w:rPr>
        <w:t>a</w:t>
      </w:r>
      <w:r w:rsidR="004E53E9" w:rsidRPr="00542BC8">
        <w:rPr>
          <w:rFonts w:ascii="Arial" w:hAnsi="Arial" w:cs="Arial"/>
        </w:rPr>
        <w:t xml:space="preserve">l sistema </w:t>
      </w:r>
      <w:r w:rsidR="00DD5D9C" w:rsidRPr="00542BC8">
        <w:rPr>
          <w:rFonts w:ascii="Arial" w:hAnsi="Arial" w:cs="Arial"/>
        </w:rPr>
        <w:t>braille, conforme a</w:t>
      </w:r>
      <w:r>
        <w:rPr>
          <w:rFonts w:ascii="Arial" w:hAnsi="Arial" w:cs="Arial"/>
        </w:rPr>
        <w:t xml:space="preserve"> </w:t>
      </w:r>
      <w:r w:rsidR="00DD5D9C" w:rsidRPr="00542BC8">
        <w:rPr>
          <w:rFonts w:ascii="Arial" w:hAnsi="Arial" w:cs="Arial"/>
        </w:rPr>
        <w:t>l</w:t>
      </w:r>
      <w:r>
        <w:rPr>
          <w:rFonts w:ascii="Arial" w:hAnsi="Arial" w:cs="Arial"/>
        </w:rPr>
        <w:t>os</w:t>
      </w:r>
      <w:r w:rsidR="00DD5D9C" w:rsidRPr="00542BC8">
        <w:rPr>
          <w:rFonts w:ascii="Arial" w:hAnsi="Arial" w:cs="Arial"/>
        </w:rPr>
        <w:t xml:space="preserve"> </w:t>
      </w:r>
      <w:r w:rsidR="004E53E9" w:rsidRPr="00542BC8">
        <w:rPr>
          <w:rFonts w:ascii="Arial" w:hAnsi="Arial" w:cs="Arial"/>
        </w:rPr>
        <w:t>e</w:t>
      </w:r>
      <w:r w:rsidR="00DD5D9C" w:rsidRPr="00542BC8">
        <w:rPr>
          <w:rFonts w:ascii="Arial" w:hAnsi="Arial" w:cs="Arial"/>
        </w:rPr>
        <w:t>st</w:t>
      </w:r>
      <w:r w:rsidR="004E53E9" w:rsidRPr="00542BC8">
        <w:rPr>
          <w:rFonts w:ascii="Arial" w:hAnsi="Arial" w:cs="Arial"/>
        </w:rPr>
        <w:t>á</w:t>
      </w:r>
      <w:r w:rsidR="00DD5D9C" w:rsidRPr="00542BC8">
        <w:rPr>
          <w:rFonts w:ascii="Arial" w:hAnsi="Arial" w:cs="Arial"/>
        </w:rPr>
        <w:t>ndar</w:t>
      </w:r>
      <w:r>
        <w:rPr>
          <w:rFonts w:ascii="Arial" w:hAnsi="Arial" w:cs="Arial"/>
        </w:rPr>
        <w:t>es</w:t>
      </w:r>
      <w:r w:rsidR="00DD5D9C" w:rsidRPr="00542BC8">
        <w:rPr>
          <w:rFonts w:ascii="Arial" w:hAnsi="Arial" w:cs="Arial"/>
        </w:rPr>
        <w:t xml:space="preserve"> de calidad establecido</w:t>
      </w:r>
      <w:r>
        <w:rPr>
          <w:rFonts w:ascii="Arial" w:hAnsi="Arial" w:cs="Arial"/>
        </w:rPr>
        <w:t>s</w:t>
      </w:r>
      <w:r w:rsidR="00DD5D9C" w:rsidRPr="00542BC8">
        <w:rPr>
          <w:rFonts w:ascii="Arial" w:hAnsi="Arial" w:cs="Arial"/>
        </w:rPr>
        <w:t xml:space="preserve"> por el Servicio Bibliográfic</w:t>
      </w:r>
      <w:r w:rsidR="00D2222B">
        <w:rPr>
          <w:rFonts w:ascii="Arial" w:hAnsi="Arial" w:cs="Arial"/>
        </w:rPr>
        <w:t>o</w:t>
      </w:r>
      <w:r w:rsidR="00DD5D9C" w:rsidRPr="00542BC8">
        <w:rPr>
          <w:rFonts w:ascii="Arial" w:hAnsi="Arial" w:cs="Arial"/>
        </w:rPr>
        <w:t xml:space="preserve"> de la ONCE</w:t>
      </w:r>
      <w:r w:rsidR="004E53E9" w:rsidRPr="00542BC8">
        <w:rPr>
          <w:rFonts w:ascii="Arial" w:hAnsi="Arial" w:cs="Arial"/>
        </w:rPr>
        <w:t xml:space="preserve"> (</w:t>
      </w:r>
      <w:proofErr w:type="spellStart"/>
      <w:r w:rsidR="004E53E9" w:rsidRPr="00542BC8">
        <w:rPr>
          <w:rFonts w:ascii="Arial" w:hAnsi="Arial" w:cs="Arial"/>
        </w:rPr>
        <w:t>SBO</w:t>
      </w:r>
      <w:proofErr w:type="spellEnd"/>
      <w:r w:rsidR="004E53E9" w:rsidRPr="00542BC8">
        <w:rPr>
          <w:rFonts w:ascii="Arial" w:hAnsi="Arial" w:cs="Arial"/>
        </w:rPr>
        <w:t>) y según las correspondientes normas emitidas por la Comisión Braille Española.</w:t>
      </w:r>
    </w:p>
    <w:p w14:paraId="0ABB721E" w14:textId="0A770EF0" w:rsidR="00C103EA" w:rsidRPr="001B67D4" w:rsidRDefault="001B67D4" w:rsidP="001B67D4">
      <w:pPr>
        <w:spacing w:before="100" w:beforeAutospacing="1" w:after="100" w:afterAutospacing="1"/>
        <w:jc w:val="both"/>
        <w:outlineLvl w:val="0"/>
        <w:rPr>
          <w:rFonts w:ascii="Arial" w:hAnsi="Arial" w:cs="Arial"/>
          <w:b/>
          <w:bCs/>
        </w:rPr>
      </w:pPr>
      <w:bookmarkStart w:id="8" w:name="_Toc132718969"/>
      <w:r w:rsidRPr="001B67D4">
        <w:rPr>
          <w:rFonts w:ascii="Arial" w:hAnsi="Arial" w:cs="Arial"/>
          <w:b/>
          <w:bCs/>
        </w:rPr>
        <w:t xml:space="preserve">2.- </w:t>
      </w:r>
      <w:r w:rsidR="00C103EA" w:rsidRPr="001B67D4">
        <w:rPr>
          <w:rFonts w:ascii="Arial" w:hAnsi="Arial" w:cs="Arial"/>
          <w:b/>
          <w:bCs/>
        </w:rPr>
        <w:t>CONTENIDO</w:t>
      </w:r>
      <w:bookmarkEnd w:id="8"/>
    </w:p>
    <w:p w14:paraId="69BCF6B6" w14:textId="75B06263" w:rsidR="00587DEA" w:rsidRPr="00542BC8" w:rsidRDefault="00587DEA" w:rsidP="00492292">
      <w:pPr>
        <w:spacing w:before="100" w:beforeAutospacing="1" w:after="100" w:afterAutospacing="1"/>
        <w:jc w:val="both"/>
        <w:rPr>
          <w:rFonts w:ascii="Arial" w:hAnsi="Arial" w:cs="Arial"/>
        </w:rPr>
      </w:pPr>
      <w:r w:rsidRPr="00542BC8">
        <w:rPr>
          <w:rFonts w:ascii="Arial" w:hAnsi="Arial" w:cs="Arial"/>
        </w:rPr>
        <w:t>Para ello</w:t>
      </w:r>
      <w:r w:rsidR="004E53E9" w:rsidRPr="00542BC8">
        <w:rPr>
          <w:rFonts w:ascii="Arial" w:hAnsi="Arial" w:cs="Arial"/>
        </w:rPr>
        <w:t>,</w:t>
      </w:r>
      <w:r w:rsidRPr="00542BC8">
        <w:rPr>
          <w:rFonts w:ascii="Arial" w:hAnsi="Arial" w:cs="Arial"/>
        </w:rPr>
        <w:t xml:space="preserve"> se programará un curso de formación en el que se impartirán, entre otros, los siguientes contenidos</w:t>
      </w:r>
      <w:r w:rsidR="004E53E9" w:rsidRPr="00542BC8">
        <w:rPr>
          <w:rFonts w:ascii="Arial" w:hAnsi="Arial" w:cs="Arial"/>
        </w:rPr>
        <w:t xml:space="preserve"> específicos</w:t>
      </w:r>
      <w:r w:rsidRPr="00542BC8">
        <w:rPr>
          <w:rFonts w:ascii="Arial" w:hAnsi="Arial" w:cs="Arial"/>
        </w:rPr>
        <w:t>:</w:t>
      </w:r>
    </w:p>
    <w:p w14:paraId="2E3D29A4" w14:textId="65BFDD3C" w:rsidR="00550CF5" w:rsidRPr="00233767" w:rsidRDefault="00665BFB" w:rsidP="00856092">
      <w:pPr>
        <w:pStyle w:val="Prrafodelista"/>
        <w:numPr>
          <w:ilvl w:val="0"/>
          <w:numId w:val="41"/>
        </w:numPr>
        <w:spacing w:before="100" w:beforeAutospacing="1" w:after="100" w:afterAutospacing="1"/>
        <w:jc w:val="both"/>
        <w:rPr>
          <w:rFonts w:ascii="Arial" w:hAnsi="Arial" w:cs="Arial"/>
        </w:rPr>
      </w:pPr>
      <w:r w:rsidRPr="00233767">
        <w:rPr>
          <w:rFonts w:ascii="Arial" w:hAnsi="Arial" w:cs="Arial"/>
        </w:rPr>
        <w:t xml:space="preserve">Aprendizaje de braille. </w:t>
      </w:r>
    </w:p>
    <w:p w14:paraId="07DE56CC" w14:textId="774B2A62" w:rsidR="00550CF5" w:rsidRPr="00856092" w:rsidRDefault="00587DEA" w:rsidP="00856092">
      <w:pPr>
        <w:pStyle w:val="Prrafodelista"/>
        <w:numPr>
          <w:ilvl w:val="0"/>
          <w:numId w:val="41"/>
        </w:numPr>
        <w:spacing w:before="100" w:beforeAutospacing="1" w:after="100" w:afterAutospacing="1"/>
        <w:jc w:val="both"/>
        <w:rPr>
          <w:rFonts w:ascii="Arial" w:hAnsi="Arial" w:cs="Arial"/>
        </w:rPr>
      </w:pPr>
      <w:r w:rsidRPr="00856092">
        <w:rPr>
          <w:rFonts w:ascii="Arial" w:hAnsi="Arial" w:cs="Arial"/>
        </w:rPr>
        <w:t xml:space="preserve">Elaboración </w:t>
      </w:r>
      <w:r w:rsidR="00550CF5" w:rsidRPr="00856092">
        <w:rPr>
          <w:rFonts w:ascii="Arial" w:hAnsi="Arial" w:cs="Arial"/>
        </w:rPr>
        <w:t xml:space="preserve">y escaneado </w:t>
      </w:r>
      <w:r w:rsidRPr="00856092">
        <w:rPr>
          <w:rFonts w:ascii="Arial" w:hAnsi="Arial" w:cs="Arial"/>
        </w:rPr>
        <w:t>de documentos para su adaptación</w:t>
      </w:r>
      <w:r w:rsidR="00233767">
        <w:rPr>
          <w:rFonts w:ascii="Arial" w:hAnsi="Arial" w:cs="Arial"/>
        </w:rPr>
        <w:t>.</w:t>
      </w:r>
      <w:r w:rsidRPr="00856092">
        <w:rPr>
          <w:rFonts w:ascii="Arial" w:hAnsi="Arial" w:cs="Arial"/>
        </w:rPr>
        <w:t xml:space="preserve"> </w:t>
      </w:r>
    </w:p>
    <w:p w14:paraId="307F74E4" w14:textId="50AD4A15" w:rsidR="00550CF5" w:rsidRPr="00542BC8" w:rsidRDefault="00587DEA" w:rsidP="00856092">
      <w:pPr>
        <w:pStyle w:val="Prrafodelista"/>
        <w:numPr>
          <w:ilvl w:val="0"/>
          <w:numId w:val="41"/>
        </w:numPr>
        <w:spacing w:before="100" w:beforeAutospacing="1" w:after="100" w:afterAutospacing="1"/>
        <w:jc w:val="both"/>
        <w:rPr>
          <w:rFonts w:ascii="Arial" w:hAnsi="Arial" w:cs="Arial"/>
        </w:rPr>
      </w:pPr>
      <w:r w:rsidRPr="00542BC8">
        <w:rPr>
          <w:rFonts w:ascii="Arial" w:hAnsi="Arial" w:cs="Arial"/>
        </w:rPr>
        <w:t xml:space="preserve">Transcripción y adaptación </w:t>
      </w:r>
      <w:r w:rsidR="00550CF5" w:rsidRPr="00542BC8">
        <w:rPr>
          <w:rFonts w:ascii="Arial" w:hAnsi="Arial" w:cs="Arial"/>
        </w:rPr>
        <w:t xml:space="preserve">con el programa </w:t>
      </w:r>
      <w:proofErr w:type="spellStart"/>
      <w:r w:rsidR="00284394">
        <w:rPr>
          <w:rFonts w:ascii="Arial" w:hAnsi="Arial" w:cs="Arial"/>
        </w:rPr>
        <w:t>E</w:t>
      </w:r>
      <w:r w:rsidR="00550CF5" w:rsidRPr="00542BC8">
        <w:rPr>
          <w:rFonts w:ascii="Arial" w:hAnsi="Arial" w:cs="Arial"/>
        </w:rPr>
        <w:t>brai</w:t>
      </w:r>
      <w:proofErr w:type="spellEnd"/>
      <w:r w:rsidRPr="00542BC8">
        <w:rPr>
          <w:rFonts w:ascii="Arial" w:hAnsi="Arial" w:cs="Arial"/>
        </w:rPr>
        <w:t>.</w:t>
      </w:r>
    </w:p>
    <w:p w14:paraId="1D132EC7" w14:textId="4CC8EFE7" w:rsidR="004E53E9" w:rsidRPr="00542BC8" w:rsidRDefault="00EA7C62" w:rsidP="00856092">
      <w:pPr>
        <w:pStyle w:val="Prrafodelista"/>
        <w:numPr>
          <w:ilvl w:val="0"/>
          <w:numId w:val="41"/>
        </w:numPr>
        <w:spacing w:before="100" w:beforeAutospacing="1" w:after="100" w:afterAutospacing="1"/>
        <w:jc w:val="both"/>
        <w:rPr>
          <w:rFonts w:ascii="Arial" w:hAnsi="Arial" w:cs="Arial"/>
        </w:rPr>
      </w:pPr>
      <w:r w:rsidRPr="00542BC8">
        <w:rPr>
          <w:rFonts w:ascii="Arial" w:hAnsi="Arial" w:cs="Arial"/>
        </w:rPr>
        <w:t>Normas básicas de transcripción</w:t>
      </w:r>
      <w:r w:rsidR="004E53E9" w:rsidRPr="00542BC8">
        <w:rPr>
          <w:rFonts w:ascii="Arial" w:hAnsi="Arial" w:cs="Arial"/>
        </w:rPr>
        <w:t>.</w:t>
      </w:r>
    </w:p>
    <w:p w14:paraId="6438D518" w14:textId="6E88FC22" w:rsidR="00EA7C62" w:rsidRPr="00542BC8" w:rsidRDefault="00587DEA" w:rsidP="00856092">
      <w:pPr>
        <w:pStyle w:val="Prrafodelista"/>
        <w:numPr>
          <w:ilvl w:val="0"/>
          <w:numId w:val="41"/>
        </w:numPr>
        <w:spacing w:before="100" w:beforeAutospacing="1" w:after="100" w:afterAutospacing="1"/>
        <w:jc w:val="both"/>
        <w:rPr>
          <w:rFonts w:ascii="Arial" w:hAnsi="Arial" w:cs="Arial"/>
        </w:rPr>
      </w:pPr>
      <w:r w:rsidRPr="00542BC8">
        <w:rPr>
          <w:rFonts w:ascii="Arial" w:hAnsi="Arial" w:cs="Arial"/>
        </w:rPr>
        <w:t xml:space="preserve">Adaptación </w:t>
      </w:r>
      <w:r w:rsidR="00EA7C62" w:rsidRPr="00542BC8">
        <w:rPr>
          <w:rFonts w:ascii="Arial" w:hAnsi="Arial" w:cs="Arial"/>
        </w:rPr>
        <w:t xml:space="preserve">de gráficos a </w:t>
      </w:r>
      <w:r w:rsidRPr="00542BC8">
        <w:rPr>
          <w:rFonts w:ascii="Arial" w:hAnsi="Arial" w:cs="Arial"/>
        </w:rPr>
        <w:t>relieve</w:t>
      </w:r>
      <w:r w:rsidR="00550CF5" w:rsidRPr="00542BC8">
        <w:rPr>
          <w:rFonts w:ascii="Arial" w:hAnsi="Arial" w:cs="Arial"/>
        </w:rPr>
        <w:t xml:space="preserve">. </w:t>
      </w:r>
    </w:p>
    <w:p w14:paraId="37A43EF5" w14:textId="77777777" w:rsidR="00044C14" w:rsidRDefault="00EA7C62" w:rsidP="00A225F2">
      <w:pPr>
        <w:pStyle w:val="Prrafodelista"/>
        <w:numPr>
          <w:ilvl w:val="0"/>
          <w:numId w:val="41"/>
        </w:numPr>
        <w:spacing w:before="100" w:beforeAutospacing="1" w:after="100" w:afterAutospacing="1"/>
        <w:jc w:val="both"/>
        <w:rPr>
          <w:rFonts w:ascii="Arial" w:hAnsi="Arial" w:cs="Arial"/>
        </w:rPr>
      </w:pPr>
      <w:r w:rsidRPr="00044C14">
        <w:rPr>
          <w:rFonts w:ascii="Arial" w:hAnsi="Arial" w:cs="Arial"/>
        </w:rPr>
        <w:t>Adaptación de textos tinta: Generación de textos accesibles.</w:t>
      </w:r>
    </w:p>
    <w:p w14:paraId="0ACA449E" w14:textId="478E42C4" w:rsidR="00681FEF" w:rsidRPr="00044C14" w:rsidRDefault="00681FEF" w:rsidP="00A225F2">
      <w:pPr>
        <w:pStyle w:val="Prrafodelista"/>
        <w:numPr>
          <w:ilvl w:val="0"/>
          <w:numId w:val="41"/>
        </w:numPr>
        <w:spacing w:before="100" w:beforeAutospacing="1" w:after="100" w:afterAutospacing="1"/>
        <w:jc w:val="both"/>
        <w:rPr>
          <w:rFonts w:ascii="Arial" w:hAnsi="Arial" w:cs="Arial"/>
        </w:rPr>
      </w:pPr>
      <w:r w:rsidRPr="00044C14">
        <w:rPr>
          <w:rFonts w:ascii="Arial" w:hAnsi="Arial" w:cs="Arial"/>
        </w:rPr>
        <w:t>Cultura institucional del Grupo Social ONCE.</w:t>
      </w:r>
    </w:p>
    <w:p w14:paraId="4BDB0361" w14:textId="4D91FB1B" w:rsidR="004E031F" w:rsidRPr="00856092" w:rsidRDefault="00233767" w:rsidP="00856092">
      <w:pPr>
        <w:spacing w:before="100" w:beforeAutospacing="1" w:after="100" w:afterAutospacing="1"/>
        <w:jc w:val="both"/>
        <w:rPr>
          <w:rFonts w:ascii="Arial" w:hAnsi="Arial" w:cs="Arial"/>
        </w:rPr>
      </w:pPr>
      <w:r>
        <w:rPr>
          <w:rFonts w:ascii="Arial" w:hAnsi="Arial" w:cs="Arial"/>
        </w:rPr>
        <w:t xml:space="preserve"> </w:t>
      </w:r>
      <w:r w:rsidR="004E031F" w:rsidRPr="00856092">
        <w:rPr>
          <w:rFonts w:ascii="Arial" w:hAnsi="Arial" w:cs="Arial"/>
        </w:rPr>
        <w:t xml:space="preserve">En función del perfil de los </w:t>
      </w:r>
      <w:r w:rsidR="00284394">
        <w:rPr>
          <w:rFonts w:ascii="Arial" w:hAnsi="Arial" w:cs="Arial"/>
        </w:rPr>
        <w:t>candidatos</w:t>
      </w:r>
      <w:r w:rsidR="00EB6329">
        <w:rPr>
          <w:rFonts w:ascii="Arial" w:hAnsi="Arial" w:cs="Arial"/>
        </w:rPr>
        <w:t>, tras lo anterior, la formación se</w:t>
      </w:r>
      <w:r>
        <w:rPr>
          <w:rFonts w:ascii="Arial" w:hAnsi="Arial" w:cs="Arial"/>
        </w:rPr>
        <w:t xml:space="preserve"> </w:t>
      </w:r>
      <w:r w:rsidR="00EB6329">
        <w:rPr>
          <w:rFonts w:ascii="Arial" w:hAnsi="Arial" w:cs="Arial"/>
        </w:rPr>
        <w:t>desglosará en áreas más específicas</w:t>
      </w:r>
      <w:r w:rsidR="004E031F" w:rsidRPr="00856092">
        <w:rPr>
          <w:rFonts w:ascii="Arial" w:hAnsi="Arial" w:cs="Arial"/>
        </w:rPr>
        <w:t>:</w:t>
      </w:r>
    </w:p>
    <w:p w14:paraId="4015F844" w14:textId="5A25CFB0" w:rsidR="004E031F" w:rsidRPr="00EB6329" w:rsidRDefault="004E031F" w:rsidP="00EB6329">
      <w:pPr>
        <w:pStyle w:val="Prrafodelista"/>
        <w:numPr>
          <w:ilvl w:val="0"/>
          <w:numId w:val="41"/>
        </w:numPr>
        <w:spacing w:before="100" w:beforeAutospacing="1" w:after="100" w:afterAutospacing="1"/>
        <w:jc w:val="both"/>
        <w:rPr>
          <w:rFonts w:ascii="Arial" w:hAnsi="Arial" w:cs="Arial"/>
        </w:rPr>
      </w:pPr>
      <w:proofErr w:type="spellStart"/>
      <w:r w:rsidRPr="00EB6329">
        <w:rPr>
          <w:rFonts w:ascii="Arial" w:hAnsi="Arial" w:cs="Arial"/>
        </w:rPr>
        <w:t>Musicografía</w:t>
      </w:r>
      <w:proofErr w:type="spellEnd"/>
      <w:r w:rsidRPr="00EB6329">
        <w:rPr>
          <w:rFonts w:ascii="Arial" w:hAnsi="Arial" w:cs="Arial"/>
        </w:rPr>
        <w:t xml:space="preserve">: Adaptación/transcripción de partituras </w:t>
      </w:r>
      <w:r w:rsidR="001E4F11" w:rsidRPr="00EB6329">
        <w:rPr>
          <w:rFonts w:ascii="Arial" w:hAnsi="Arial" w:cs="Arial"/>
        </w:rPr>
        <w:t xml:space="preserve">y textos musicales </w:t>
      </w:r>
      <w:r w:rsidRPr="00EB6329">
        <w:rPr>
          <w:rFonts w:ascii="Arial" w:hAnsi="Arial" w:cs="Arial"/>
        </w:rPr>
        <w:t>a brai</w:t>
      </w:r>
      <w:r w:rsidR="001E4F11" w:rsidRPr="00EB6329">
        <w:rPr>
          <w:rFonts w:ascii="Arial" w:hAnsi="Arial" w:cs="Arial"/>
        </w:rPr>
        <w:t>l</w:t>
      </w:r>
      <w:r w:rsidRPr="00EB6329">
        <w:rPr>
          <w:rFonts w:ascii="Arial" w:hAnsi="Arial" w:cs="Arial"/>
        </w:rPr>
        <w:t>le.</w:t>
      </w:r>
    </w:p>
    <w:p w14:paraId="200D3E75" w14:textId="58C89DDA" w:rsidR="004E031F" w:rsidRPr="00EB6329" w:rsidRDefault="00EB6329" w:rsidP="00EB6329">
      <w:pPr>
        <w:pStyle w:val="Prrafodelista"/>
        <w:numPr>
          <w:ilvl w:val="0"/>
          <w:numId w:val="41"/>
        </w:numPr>
        <w:spacing w:before="100" w:beforeAutospacing="1" w:after="100" w:afterAutospacing="1"/>
        <w:jc w:val="both"/>
        <w:rPr>
          <w:rFonts w:ascii="Arial" w:hAnsi="Arial" w:cs="Arial"/>
        </w:rPr>
      </w:pPr>
      <w:r>
        <w:rPr>
          <w:rFonts w:ascii="Arial" w:hAnsi="Arial" w:cs="Arial"/>
        </w:rPr>
        <w:t xml:space="preserve">Adaptación en </w:t>
      </w:r>
      <w:r w:rsidR="00587DEA" w:rsidRPr="00EB6329">
        <w:rPr>
          <w:rFonts w:ascii="Arial" w:hAnsi="Arial" w:cs="Arial"/>
        </w:rPr>
        <w:t>braille</w:t>
      </w:r>
      <w:r>
        <w:rPr>
          <w:rFonts w:ascii="Arial" w:hAnsi="Arial" w:cs="Arial"/>
        </w:rPr>
        <w:t xml:space="preserve"> de </w:t>
      </w:r>
      <w:proofErr w:type="spellStart"/>
      <w:r w:rsidR="00587DEA" w:rsidRPr="00EB6329">
        <w:rPr>
          <w:rFonts w:ascii="Arial" w:hAnsi="Arial" w:cs="Arial"/>
        </w:rPr>
        <w:t>signografía</w:t>
      </w:r>
      <w:proofErr w:type="spellEnd"/>
      <w:r w:rsidR="00587DEA" w:rsidRPr="00EB6329">
        <w:rPr>
          <w:rFonts w:ascii="Arial" w:hAnsi="Arial" w:cs="Arial"/>
        </w:rPr>
        <w:t xml:space="preserve"> matemática, química lineal y bidimensional, símbolos electrónicos y códigos de 8 punto</w:t>
      </w:r>
      <w:r w:rsidR="001E4F11" w:rsidRPr="00EB6329">
        <w:rPr>
          <w:rFonts w:ascii="Arial" w:hAnsi="Arial" w:cs="Arial"/>
        </w:rPr>
        <w:t>s</w:t>
      </w:r>
      <w:r w:rsidR="004E031F" w:rsidRPr="00EB6329">
        <w:rPr>
          <w:rFonts w:ascii="Arial" w:hAnsi="Arial" w:cs="Arial"/>
        </w:rPr>
        <w:t xml:space="preserve">. </w:t>
      </w:r>
    </w:p>
    <w:p w14:paraId="7D64AD64" w14:textId="3DB3811B" w:rsidR="00587DEA" w:rsidRPr="00EB6329" w:rsidRDefault="00EB6329" w:rsidP="00EB6329">
      <w:pPr>
        <w:pStyle w:val="Prrafodelista"/>
        <w:numPr>
          <w:ilvl w:val="0"/>
          <w:numId w:val="41"/>
        </w:numPr>
        <w:spacing w:before="100" w:beforeAutospacing="1" w:after="100" w:afterAutospacing="1"/>
        <w:jc w:val="both"/>
        <w:rPr>
          <w:rFonts w:ascii="Arial" w:hAnsi="Arial" w:cs="Arial"/>
        </w:rPr>
      </w:pPr>
      <w:r>
        <w:rPr>
          <w:rFonts w:ascii="Arial" w:hAnsi="Arial" w:cs="Arial"/>
        </w:rPr>
        <w:t xml:space="preserve">Adaptación en braille de </w:t>
      </w:r>
      <w:r w:rsidR="00587DEA" w:rsidRPr="00EB6329">
        <w:rPr>
          <w:rFonts w:ascii="Arial" w:hAnsi="Arial" w:cs="Arial"/>
        </w:rPr>
        <w:t>idiomas con caracteres latinos, fonética</w:t>
      </w:r>
      <w:r w:rsidR="005B6432">
        <w:rPr>
          <w:rFonts w:ascii="Arial" w:hAnsi="Arial" w:cs="Arial"/>
        </w:rPr>
        <w:t xml:space="preserve">, </w:t>
      </w:r>
      <w:r w:rsidR="00587DEA" w:rsidRPr="00EB6329">
        <w:rPr>
          <w:rFonts w:ascii="Arial" w:hAnsi="Arial" w:cs="Arial"/>
        </w:rPr>
        <w:t>transcripción de alfabetos no latinos: griego, alfabeto cirílico</w:t>
      </w:r>
      <w:r w:rsidR="005B6432">
        <w:rPr>
          <w:rFonts w:ascii="Arial" w:hAnsi="Arial" w:cs="Arial"/>
        </w:rPr>
        <w:t>, etc.</w:t>
      </w:r>
    </w:p>
    <w:p w14:paraId="1F0B16F8" w14:textId="40244588" w:rsidR="00C96A3D" w:rsidRPr="00233767" w:rsidRDefault="00233767" w:rsidP="00233767">
      <w:pPr>
        <w:pStyle w:val="Estilo1"/>
        <w:spacing w:before="100" w:beforeAutospacing="1" w:after="100" w:afterAutospacing="1"/>
        <w:jc w:val="both"/>
        <w:rPr>
          <w:rStyle w:val="Ttulodellibro"/>
          <w:b/>
          <w:bCs/>
          <w:sz w:val="24"/>
          <w:szCs w:val="24"/>
        </w:rPr>
      </w:pPr>
      <w:bookmarkStart w:id="9" w:name="_Toc132718970"/>
      <w:r w:rsidRPr="00233767">
        <w:rPr>
          <w:rStyle w:val="Ttulodellibro"/>
          <w:b/>
          <w:bCs/>
          <w:sz w:val="24"/>
          <w:szCs w:val="24"/>
        </w:rPr>
        <w:t xml:space="preserve">3.- </w:t>
      </w:r>
      <w:r w:rsidR="00C96A3D" w:rsidRPr="00233767">
        <w:rPr>
          <w:rStyle w:val="Ttulodellibro"/>
          <w:b/>
          <w:bCs/>
          <w:sz w:val="24"/>
          <w:szCs w:val="24"/>
        </w:rPr>
        <w:t>CARACTERÍSTICAS DE LA FORMACIÓN</w:t>
      </w:r>
      <w:bookmarkEnd w:id="9"/>
    </w:p>
    <w:p w14:paraId="5D42333A" w14:textId="23A29EA3" w:rsidR="00200A81" w:rsidRPr="007C36DE" w:rsidRDefault="00C96A3D" w:rsidP="00492292">
      <w:pPr>
        <w:spacing w:before="100" w:beforeAutospacing="1" w:after="100" w:afterAutospacing="1"/>
        <w:jc w:val="both"/>
        <w:rPr>
          <w:rFonts w:ascii="Arial" w:hAnsi="Arial" w:cs="Arial"/>
        </w:rPr>
      </w:pPr>
      <w:r w:rsidRPr="00233767">
        <w:rPr>
          <w:rFonts w:ascii="Arial" w:hAnsi="Arial" w:cs="Arial"/>
        </w:rPr>
        <w:t xml:space="preserve">La duración </w:t>
      </w:r>
      <w:r w:rsidR="00F66E47" w:rsidRPr="00233767">
        <w:rPr>
          <w:rFonts w:ascii="Arial" w:hAnsi="Arial" w:cs="Arial"/>
        </w:rPr>
        <w:t xml:space="preserve">del curso </w:t>
      </w:r>
      <w:r w:rsidRPr="00233767">
        <w:rPr>
          <w:rFonts w:ascii="Arial" w:hAnsi="Arial" w:cs="Arial"/>
        </w:rPr>
        <w:t>será</w:t>
      </w:r>
      <w:r w:rsidR="00B55C51" w:rsidRPr="00233767">
        <w:rPr>
          <w:rFonts w:ascii="Arial" w:hAnsi="Arial" w:cs="Arial"/>
        </w:rPr>
        <w:t xml:space="preserve"> </w:t>
      </w:r>
      <w:r w:rsidR="00EB654F" w:rsidRPr="00233767">
        <w:rPr>
          <w:rFonts w:ascii="Arial" w:hAnsi="Arial" w:cs="Arial"/>
        </w:rPr>
        <w:t xml:space="preserve">de </w:t>
      </w:r>
      <w:r w:rsidR="00483EF5">
        <w:rPr>
          <w:rFonts w:ascii="Arial" w:hAnsi="Arial" w:cs="Arial"/>
        </w:rPr>
        <w:t>534</w:t>
      </w:r>
      <w:r w:rsidR="004E031F" w:rsidRPr="00233767">
        <w:rPr>
          <w:rFonts w:ascii="Arial" w:hAnsi="Arial" w:cs="Arial"/>
        </w:rPr>
        <w:t xml:space="preserve"> </w:t>
      </w:r>
      <w:r w:rsidR="00BB0CE5" w:rsidRPr="00233767">
        <w:rPr>
          <w:rFonts w:ascii="Arial" w:hAnsi="Arial" w:cs="Arial"/>
        </w:rPr>
        <w:t xml:space="preserve">horas </w:t>
      </w:r>
      <w:r w:rsidR="00BB0CE5">
        <w:rPr>
          <w:rFonts w:ascii="Arial" w:hAnsi="Arial" w:cs="Arial"/>
        </w:rPr>
        <w:t>y</w:t>
      </w:r>
      <w:r w:rsidR="00F66E47" w:rsidRPr="00233767">
        <w:rPr>
          <w:rFonts w:ascii="Arial" w:hAnsi="Arial" w:cs="Arial"/>
        </w:rPr>
        <w:t xml:space="preserve"> s</w:t>
      </w:r>
      <w:r w:rsidR="00EB654F" w:rsidRPr="00233767">
        <w:rPr>
          <w:rFonts w:ascii="Arial" w:hAnsi="Arial" w:cs="Arial"/>
        </w:rPr>
        <w:t>e</w:t>
      </w:r>
      <w:r w:rsidRPr="00233767">
        <w:rPr>
          <w:rFonts w:ascii="Arial" w:hAnsi="Arial" w:cs="Arial"/>
        </w:rPr>
        <w:t xml:space="preserve"> d</w:t>
      </w:r>
      <w:r w:rsidRPr="007C36DE">
        <w:rPr>
          <w:rFonts w:ascii="Arial" w:hAnsi="Arial" w:cs="Arial"/>
        </w:rPr>
        <w:t xml:space="preserve">esarrollará en </w:t>
      </w:r>
      <w:r w:rsidR="004860EE">
        <w:rPr>
          <w:rFonts w:ascii="Arial" w:hAnsi="Arial" w:cs="Arial"/>
        </w:rPr>
        <w:t xml:space="preserve">turno de mañana, en </w:t>
      </w:r>
      <w:r w:rsidR="00A90F95" w:rsidRPr="007C36DE">
        <w:rPr>
          <w:rFonts w:ascii="Arial" w:hAnsi="Arial" w:cs="Arial"/>
        </w:rPr>
        <w:t xml:space="preserve">tres </w:t>
      </w:r>
      <w:r w:rsidR="00D12DB8" w:rsidRPr="007C36DE">
        <w:rPr>
          <w:rFonts w:ascii="Arial" w:hAnsi="Arial" w:cs="Arial"/>
        </w:rPr>
        <w:t xml:space="preserve">fases </w:t>
      </w:r>
      <w:r w:rsidR="0053153A" w:rsidRPr="007C36DE">
        <w:rPr>
          <w:rFonts w:ascii="Arial" w:hAnsi="Arial" w:cs="Arial"/>
        </w:rPr>
        <w:t xml:space="preserve">claramente </w:t>
      </w:r>
      <w:r w:rsidR="00D12DB8" w:rsidRPr="007C36DE">
        <w:rPr>
          <w:rFonts w:ascii="Arial" w:hAnsi="Arial" w:cs="Arial"/>
        </w:rPr>
        <w:t>diferenciadas</w:t>
      </w:r>
      <w:r w:rsidR="0053153A" w:rsidRPr="007C36DE">
        <w:rPr>
          <w:rFonts w:ascii="Arial" w:hAnsi="Arial" w:cs="Arial"/>
        </w:rPr>
        <w:t>,</w:t>
      </w:r>
      <w:r w:rsidRPr="007C36DE">
        <w:rPr>
          <w:rFonts w:ascii="Arial" w:hAnsi="Arial" w:cs="Arial"/>
        </w:rPr>
        <w:t xml:space="preserve"> </w:t>
      </w:r>
      <w:r w:rsidR="0053153A" w:rsidRPr="007C36DE">
        <w:rPr>
          <w:rFonts w:ascii="Arial" w:hAnsi="Arial" w:cs="Arial"/>
        </w:rPr>
        <w:t xml:space="preserve">tanto </w:t>
      </w:r>
      <w:r w:rsidRPr="007C36DE">
        <w:rPr>
          <w:rFonts w:ascii="Arial" w:hAnsi="Arial" w:cs="Arial"/>
        </w:rPr>
        <w:t xml:space="preserve">en cuanto a los objetivos </w:t>
      </w:r>
      <w:r w:rsidR="0053153A" w:rsidRPr="007C36DE">
        <w:rPr>
          <w:rFonts w:ascii="Arial" w:hAnsi="Arial" w:cs="Arial"/>
        </w:rPr>
        <w:t>como</w:t>
      </w:r>
      <w:r w:rsidR="00EB654F" w:rsidRPr="007C36DE">
        <w:rPr>
          <w:rFonts w:ascii="Arial" w:hAnsi="Arial" w:cs="Arial"/>
        </w:rPr>
        <w:t xml:space="preserve"> </w:t>
      </w:r>
      <w:r w:rsidRPr="007C36DE">
        <w:rPr>
          <w:rFonts w:ascii="Arial" w:hAnsi="Arial" w:cs="Arial"/>
        </w:rPr>
        <w:t>a la metodología de formación.</w:t>
      </w:r>
    </w:p>
    <w:p w14:paraId="67D3F2B5" w14:textId="414BE46D" w:rsidR="00681FEF" w:rsidRPr="00237CF6" w:rsidRDefault="00681FEF" w:rsidP="00681FEF">
      <w:pPr>
        <w:spacing w:before="120"/>
        <w:jc w:val="both"/>
        <w:rPr>
          <w:rFonts w:ascii="Arial" w:hAnsi="Arial" w:cs="Arial"/>
          <w:lang w:val="es-ES"/>
        </w:rPr>
      </w:pPr>
      <w:r w:rsidRPr="00237CF6">
        <w:rPr>
          <w:rFonts w:ascii="Arial" w:hAnsi="Arial" w:cs="Arial"/>
          <w:lang w:val="es-ES"/>
        </w:rPr>
        <w:t xml:space="preserve">El desarrollo de la primera fase se iniciará </w:t>
      </w:r>
      <w:r w:rsidR="00044C14">
        <w:rPr>
          <w:rFonts w:ascii="Arial" w:hAnsi="Arial" w:cs="Arial"/>
          <w:lang w:val="es-ES"/>
        </w:rPr>
        <w:t xml:space="preserve">a mediados </w:t>
      </w:r>
      <w:r w:rsidRPr="00237CF6">
        <w:rPr>
          <w:rFonts w:ascii="Arial" w:hAnsi="Arial" w:cs="Arial"/>
          <w:lang w:val="es-ES"/>
        </w:rPr>
        <w:t xml:space="preserve">de </w:t>
      </w:r>
      <w:r>
        <w:rPr>
          <w:rFonts w:ascii="Arial" w:hAnsi="Arial" w:cs="Arial"/>
          <w:lang w:val="es-ES"/>
        </w:rPr>
        <w:t>junio</w:t>
      </w:r>
      <w:r w:rsidR="007A6CA0">
        <w:rPr>
          <w:rFonts w:ascii="Arial" w:hAnsi="Arial" w:cs="Arial"/>
          <w:lang w:val="es-ES"/>
        </w:rPr>
        <w:t xml:space="preserve">, </w:t>
      </w:r>
      <w:r w:rsidRPr="00237CF6">
        <w:rPr>
          <w:rFonts w:ascii="Arial" w:hAnsi="Arial" w:cs="Arial"/>
          <w:lang w:val="es-ES"/>
        </w:rPr>
        <w:t xml:space="preserve">la segunda fase, finalizará en la </w:t>
      </w:r>
      <w:r>
        <w:rPr>
          <w:rFonts w:ascii="Arial" w:hAnsi="Arial" w:cs="Arial"/>
          <w:lang w:val="es-ES"/>
        </w:rPr>
        <w:t>primera</w:t>
      </w:r>
      <w:r w:rsidRPr="00237CF6">
        <w:rPr>
          <w:rFonts w:ascii="Arial" w:hAnsi="Arial" w:cs="Arial"/>
          <w:lang w:val="es-ES"/>
        </w:rPr>
        <w:t xml:space="preserve"> quincena de </w:t>
      </w:r>
      <w:r>
        <w:rPr>
          <w:rFonts w:ascii="Arial" w:hAnsi="Arial" w:cs="Arial"/>
          <w:lang w:val="es-ES"/>
        </w:rPr>
        <w:t>agosto</w:t>
      </w:r>
      <w:r w:rsidR="007A6CA0">
        <w:rPr>
          <w:rFonts w:ascii="Arial" w:hAnsi="Arial" w:cs="Arial"/>
          <w:lang w:val="es-ES"/>
        </w:rPr>
        <w:t xml:space="preserve"> y la tercera</w:t>
      </w:r>
      <w:r w:rsidR="00044C14">
        <w:rPr>
          <w:rFonts w:ascii="Arial" w:hAnsi="Arial" w:cs="Arial"/>
          <w:lang w:val="es-ES"/>
        </w:rPr>
        <w:t>,</w:t>
      </w:r>
      <w:r w:rsidR="007A6CA0">
        <w:rPr>
          <w:rFonts w:ascii="Arial" w:hAnsi="Arial" w:cs="Arial"/>
          <w:lang w:val="es-ES"/>
        </w:rPr>
        <w:t xml:space="preserve"> </w:t>
      </w:r>
      <w:r w:rsidR="00044C14">
        <w:rPr>
          <w:rFonts w:ascii="Arial" w:hAnsi="Arial" w:cs="Arial"/>
          <w:lang w:val="es-ES"/>
        </w:rPr>
        <w:t xml:space="preserve">a finales de </w:t>
      </w:r>
      <w:r w:rsidR="007A6CA0">
        <w:rPr>
          <w:rFonts w:ascii="Arial" w:hAnsi="Arial" w:cs="Arial"/>
          <w:lang w:val="es-ES"/>
        </w:rPr>
        <w:t>octubre</w:t>
      </w:r>
      <w:r w:rsidRPr="00237CF6">
        <w:rPr>
          <w:rFonts w:ascii="Arial" w:hAnsi="Arial" w:cs="Arial"/>
          <w:lang w:val="es-ES"/>
        </w:rPr>
        <w:t>.</w:t>
      </w:r>
    </w:p>
    <w:p w14:paraId="10F74FAC" w14:textId="1A2E79C6" w:rsidR="003327AC" w:rsidRDefault="003327AC" w:rsidP="003327AC">
      <w:pPr>
        <w:spacing w:before="100" w:beforeAutospacing="1" w:after="100" w:afterAutospacing="1"/>
        <w:jc w:val="both"/>
        <w:rPr>
          <w:rFonts w:ascii="Arial" w:hAnsi="Arial" w:cs="Arial"/>
        </w:rPr>
      </w:pPr>
      <w:r>
        <w:rPr>
          <w:rFonts w:ascii="Arial" w:hAnsi="Arial" w:cs="Arial"/>
        </w:rPr>
        <w:t>E</w:t>
      </w:r>
      <w:r w:rsidRPr="0053153A">
        <w:rPr>
          <w:rFonts w:ascii="Arial" w:hAnsi="Arial" w:cs="Arial"/>
        </w:rPr>
        <w:t>l curso tendrá lugar</w:t>
      </w:r>
      <w:r w:rsidR="00AD5FA7">
        <w:rPr>
          <w:rFonts w:ascii="Arial" w:hAnsi="Arial" w:cs="Arial"/>
        </w:rPr>
        <w:t xml:space="preserve">, de forma presencial, </w:t>
      </w:r>
      <w:r w:rsidRPr="0053153A">
        <w:rPr>
          <w:rFonts w:ascii="Arial" w:hAnsi="Arial" w:cs="Arial"/>
        </w:rPr>
        <w:t xml:space="preserve">en la sede </w:t>
      </w:r>
      <w:r>
        <w:rPr>
          <w:rFonts w:ascii="Arial" w:hAnsi="Arial" w:cs="Arial"/>
        </w:rPr>
        <w:t xml:space="preserve">central </w:t>
      </w:r>
      <w:r w:rsidRPr="0053153A">
        <w:rPr>
          <w:rFonts w:ascii="Arial" w:hAnsi="Arial" w:cs="Arial"/>
        </w:rPr>
        <w:t xml:space="preserve">del </w:t>
      </w:r>
      <w:proofErr w:type="spellStart"/>
      <w:r w:rsidRPr="0053153A">
        <w:rPr>
          <w:rFonts w:ascii="Arial" w:hAnsi="Arial" w:cs="Arial"/>
        </w:rPr>
        <w:t>SBO</w:t>
      </w:r>
      <w:proofErr w:type="spellEnd"/>
      <w:r w:rsidRPr="0053153A">
        <w:rPr>
          <w:rFonts w:ascii="Arial" w:hAnsi="Arial" w:cs="Arial"/>
        </w:rPr>
        <w:t xml:space="preserve"> de </w:t>
      </w:r>
      <w:r w:rsidR="00233767">
        <w:rPr>
          <w:rFonts w:ascii="Arial" w:hAnsi="Arial" w:cs="Arial"/>
        </w:rPr>
        <w:t>M</w:t>
      </w:r>
      <w:r w:rsidRPr="0053153A">
        <w:rPr>
          <w:rFonts w:ascii="Arial" w:hAnsi="Arial" w:cs="Arial"/>
        </w:rPr>
        <w:t>adrid</w:t>
      </w:r>
      <w:r>
        <w:rPr>
          <w:rFonts w:ascii="Arial" w:hAnsi="Arial" w:cs="Arial"/>
        </w:rPr>
        <w:t xml:space="preserve"> (</w:t>
      </w:r>
      <w:r w:rsidR="00CC1ED3">
        <w:rPr>
          <w:rFonts w:ascii="Arial" w:hAnsi="Arial" w:cs="Arial"/>
        </w:rPr>
        <w:t>c</w:t>
      </w:r>
      <w:r>
        <w:rPr>
          <w:rFonts w:ascii="Arial" w:hAnsi="Arial" w:cs="Arial"/>
        </w:rPr>
        <w:t xml:space="preserve">/ de La Coruña, </w:t>
      </w:r>
      <w:r w:rsidR="00233767">
        <w:rPr>
          <w:rFonts w:ascii="Arial" w:hAnsi="Arial" w:cs="Arial"/>
        </w:rPr>
        <w:t>1</w:t>
      </w:r>
      <w:r>
        <w:rPr>
          <w:rFonts w:ascii="Arial" w:hAnsi="Arial" w:cs="Arial"/>
        </w:rPr>
        <w:t>8).</w:t>
      </w:r>
    </w:p>
    <w:p w14:paraId="05235C3E" w14:textId="52A09349" w:rsidR="003327AC" w:rsidRDefault="003327AC" w:rsidP="003327AC">
      <w:pPr>
        <w:spacing w:before="100" w:beforeAutospacing="1" w:after="100" w:afterAutospacing="1"/>
        <w:jc w:val="both"/>
        <w:rPr>
          <w:rFonts w:ascii="Arial" w:hAnsi="Arial" w:cs="Arial"/>
        </w:rPr>
      </w:pPr>
      <w:r w:rsidRPr="00542BC8">
        <w:rPr>
          <w:rFonts w:ascii="Arial" w:hAnsi="Arial" w:cs="Arial"/>
        </w:rPr>
        <w:lastRenderedPageBreak/>
        <w:t xml:space="preserve">Tras la superación de dichas fases, el </w:t>
      </w:r>
      <w:r w:rsidR="00BB0CE5" w:rsidRPr="00542BC8">
        <w:rPr>
          <w:rFonts w:ascii="Arial" w:hAnsi="Arial" w:cs="Arial"/>
        </w:rPr>
        <w:t>alumno se</w:t>
      </w:r>
      <w:r w:rsidR="00996569">
        <w:rPr>
          <w:rFonts w:ascii="Arial" w:hAnsi="Arial" w:cs="Arial"/>
        </w:rPr>
        <w:t xml:space="preserve"> incorporará a la </w:t>
      </w:r>
      <w:r w:rsidRPr="00542BC8">
        <w:rPr>
          <w:rFonts w:ascii="Arial" w:hAnsi="Arial" w:cs="Arial"/>
        </w:rPr>
        <w:t xml:space="preserve">plantilla del </w:t>
      </w:r>
      <w:proofErr w:type="spellStart"/>
      <w:r>
        <w:rPr>
          <w:rFonts w:ascii="Arial" w:hAnsi="Arial" w:cs="Arial"/>
        </w:rPr>
        <w:t>SBO</w:t>
      </w:r>
      <w:proofErr w:type="spellEnd"/>
      <w:r w:rsidRPr="00542BC8">
        <w:rPr>
          <w:rFonts w:ascii="Arial" w:hAnsi="Arial" w:cs="Arial"/>
        </w:rPr>
        <w:t xml:space="preserve"> </w:t>
      </w:r>
      <w:r>
        <w:rPr>
          <w:rFonts w:ascii="Arial" w:hAnsi="Arial" w:cs="Arial"/>
        </w:rPr>
        <w:t>en</w:t>
      </w:r>
      <w:r w:rsidRPr="00542BC8">
        <w:rPr>
          <w:rFonts w:ascii="Arial" w:hAnsi="Arial" w:cs="Arial"/>
        </w:rPr>
        <w:t xml:space="preserve"> </w:t>
      </w:r>
      <w:r>
        <w:rPr>
          <w:rFonts w:ascii="Arial" w:hAnsi="Arial" w:cs="Arial"/>
        </w:rPr>
        <w:t>su</w:t>
      </w:r>
      <w:r w:rsidRPr="00542BC8">
        <w:rPr>
          <w:rFonts w:ascii="Arial" w:hAnsi="Arial" w:cs="Arial"/>
        </w:rPr>
        <w:t xml:space="preserve"> sede </w:t>
      </w:r>
      <w:r>
        <w:rPr>
          <w:rFonts w:ascii="Arial" w:hAnsi="Arial" w:cs="Arial"/>
        </w:rPr>
        <w:t>central.</w:t>
      </w:r>
    </w:p>
    <w:p w14:paraId="1E6FD85A" w14:textId="11C1E05A" w:rsidR="00EB6329" w:rsidRPr="009C742A" w:rsidRDefault="009C742A" w:rsidP="009C742A">
      <w:pPr>
        <w:spacing w:before="100" w:beforeAutospacing="1" w:after="100" w:afterAutospacing="1"/>
        <w:jc w:val="both"/>
        <w:outlineLvl w:val="1"/>
        <w:rPr>
          <w:rFonts w:ascii="Arial" w:hAnsi="Arial" w:cs="Arial"/>
          <w:b/>
          <w:bCs/>
        </w:rPr>
      </w:pPr>
      <w:bookmarkStart w:id="10" w:name="_Toc132718971"/>
      <w:r>
        <w:rPr>
          <w:rFonts w:ascii="Arial" w:hAnsi="Arial" w:cs="Arial"/>
          <w:b/>
          <w:bCs/>
        </w:rPr>
        <w:t xml:space="preserve">3.1. </w:t>
      </w:r>
      <w:r w:rsidR="00EB654F" w:rsidRPr="009C742A">
        <w:rPr>
          <w:rFonts w:ascii="Arial" w:hAnsi="Arial" w:cs="Arial"/>
          <w:b/>
          <w:bCs/>
        </w:rPr>
        <w:t xml:space="preserve">Fase </w:t>
      </w:r>
      <w:r w:rsidR="007F37A0" w:rsidRPr="009C742A">
        <w:rPr>
          <w:rFonts w:ascii="Arial" w:hAnsi="Arial" w:cs="Arial"/>
          <w:b/>
          <w:bCs/>
        </w:rPr>
        <w:t>inicial</w:t>
      </w:r>
      <w:bookmarkEnd w:id="10"/>
    </w:p>
    <w:p w14:paraId="2983C632" w14:textId="7EE8BF7A" w:rsidR="0053153A" w:rsidRPr="00237CF6" w:rsidRDefault="0053153A" w:rsidP="00237CF6">
      <w:pPr>
        <w:spacing w:before="120"/>
        <w:jc w:val="both"/>
        <w:rPr>
          <w:rFonts w:ascii="Arial" w:hAnsi="Arial" w:cs="Arial"/>
          <w:lang w:val="es-ES"/>
        </w:rPr>
      </w:pPr>
      <w:r w:rsidRPr="00237CF6">
        <w:rPr>
          <w:rFonts w:ascii="Arial" w:hAnsi="Arial" w:cs="Arial"/>
          <w:lang w:val="es-ES"/>
        </w:rPr>
        <w:t>Será de</w:t>
      </w:r>
      <w:r w:rsidR="00FB026C" w:rsidRPr="00237CF6">
        <w:rPr>
          <w:rFonts w:ascii="Arial" w:hAnsi="Arial" w:cs="Arial"/>
          <w:lang w:val="es-ES"/>
        </w:rPr>
        <w:t xml:space="preserve"> carácter eliminatori</w:t>
      </w:r>
      <w:r w:rsidR="004E53E9" w:rsidRPr="00237CF6">
        <w:rPr>
          <w:rFonts w:ascii="Arial" w:hAnsi="Arial" w:cs="Arial"/>
          <w:lang w:val="es-ES"/>
        </w:rPr>
        <w:t>a</w:t>
      </w:r>
      <w:r w:rsidRPr="00237CF6">
        <w:rPr>
          <w:rFonts w:ascii="Arial" w:hAnsi="Arial" w:cs="Arial"/>
          <w:lang w:val="es-ES"/>
        </w:rPr>
        <w:t xml:space="preserve"> y </w:t>
      </w:r>
      <w:r w:rsidR="00FB026C" w:rsidRPr="00237CF6">
        <w:rPr>
          <w:rFonts w:ascii="Arial" w:hAnsi="Arial" w:cs="Arial"/>
          <w:lang w:val="es-ES"/>
        </w:rPr>
        <w:t>t</w:t>
      </w:r>
      <w:r w:rsidR="007F37A0" w:rsidRPr="00237CF6">
        <w:rPr>
          <w:rFonts w:ascii="Arial" w:hAnsi="Arial" w:cs="Arial"/>
          <w:lang w:val="es-ES"/>
        </w:rPr>
        <w:t xml:space="preserve">endrá una duración </w:t>
      </w:r>
      <w:r w:rsidRPr="00237CF6">
        <w:rPr>
          <w:rFonts w:ascii="Arial" w:hAnsi="Arial" w:cs="Arial"/>
          <w:lang w:val="es-ES"/>
        </w:rPr>
        <w:t xml:space="preserve">de 50 horas, </w:t>
      </w:r>
      <w:r w:rsidR="007F37A0" w:rsidRPr="00237CF6">
        <w:rPr>
          <w:rFonts w:ascii="Arial" w:hAnsi="Arial" w:cs="Arial"/>
          <w:lang w:val="es-ES"/>
        </w:rPr>
        <w:t>en la</w:t>
      </w:r>
      <w:r w:rsidR="004E53E9" w:rsidRPr="00237CF6">
        <w:rPr>
          <w:rFonts w:ascii="Arial" w:hAnsi="Arial" w:cs="Arial"/>
          <w:lang w:val="es-ES"/>
        </w:rPr>
        <w:t>s</w:t>
      </w:r>
      <w:r w:rsidR="007F37A0" w:rsidRPr="00237CF6">
        <w:rPr>
          <w:rFonts w:ascii="Arial" w:hAnsi="Arial" w:cs="Arial"/>
          <w:lang w:val="es-ES"/>
        </w:rPr>
        <w:t xml:space="preserve"> que se impartirá formación en braille, así como escaneado </w:t>
      </w:r>
      <w:r w:rsidR="00165F16" w:rsidRPr="00237CF6">
        <w:rPr>
          <w:rFonts w:ascii="Arial" w:hAnsi="Arial" w:cs="Arial"/>
          <w:lang w:val="es-ES"/>
        </w:rPr>
        <w:t xml:space="preserve">y jerarquización </w:t>
      </w:r>
      <w:r w:rsidR="007F37A0" w:rsidRPr="00237CF6">
        <w:rPr>
          <w:rFonts w:ascii="Arial" w:hAnsi="Arial" w:cs="Arial"/>
          <w:lang w:val="es-ES"/>
        </w:rPr>
        <w:t>de documentos</w:t>
      </w:r>
      <w:r w:rsidRPr="00237CF6">
        <w:rPr>
          <w:rFonts w:ascii="Arial" w:hAnsi="Arial" w:cs="Arial"/>
          <w:lang w:val="es-ES"/>
        </w:rPr>
        <w:t>,</w:t>
      </w:r>
      <w:r w:rsidR="007F37A0" w:rsidRPr="00237CF6">
        <w:rPr>
          <w:rFonts w:ascii="Arial" w:hAnsi="Arial" w:cs="Arial"/>
          <w:lang w:val="es-ES"/>
        </w:rPr>
        <w:t xml:space="preserve"> </w:t>
      </w:r>
      <w:r w:rsidR="00165F16" w:rsidRPr="00237CF6">
        <w:rPr>
          <w:rFonts w:ascii="Arial" w:hAnsi="Arial" w:cs="Arial"/>
          <w:lang w:val="es-ES"/>
        </w:rPr>
        <w:t>para su adaptación/transcripción a braille</w:t>
      </w:r>
      <w:r w:rsidR="007C36DE" w:rsidRPr="00237CF6">
        <w:rPr>
          <w:rFonts w:ascii="Arial" w:hAnsi="Arial" w:cs="Arial"/>
          <w:lang w:val="es-ES"/>
        </w:rPr>
        <w:t xml:space="preserve"> y otros aspectos relacionados con la c</w:t>
      </w:r>
      <w:r w:rsidR="00582312" w:rsidRPr="00237CF6">
        <w:rPr>
          <w:rFonts w:ascii="Arial" w:hAnsi="Arial" w:cs="Arial"/>
          <w:lang w:val="es-ES"/>
        </w:rPr>
        <w:t>o</w:t>
      </w:r>
      <w:r w:rsidR="007C36DE" w:rsidRPr="00237CF6">
        <w:rPr>
          <w:rFonts w:ascii="Arial" w:hAnsi="Arial" w:cs="Arial"/>
          <w:lang w:val="es-ES"/>
        </w:rPr>
        <w:t>nfección de documentación accesible.</w:t>
      </w:r>
    </w:p>
    <w:p w14:paraId="27DEDD74" w14:textId="7FBA43AF" w:rsidR="00475335" w:rsidRPr="00237CF6" w:rsidRDefault="001E4F11" w:rsidP="00237CF6">
      <w:pPr>
        <w:spacing w:before="120"/>
        <w:jc w:val="both"/>
        <w:rPr>
          <w:rFonts w:ascii="Arial" w:hAnsi="Arial" w:cs="Arial"/>
          <w:lang w:val="es-ES"/>
        </w:rPr>
      </w:pPr>
      <w:r w:rsidRPr="00237CF6">
        <w:rPr>
          <w:rFonts w:ascii="Arial" w:hAnsi="Arial" w:cs="Arial"/>
          <w:lang w:val="es-ES"/>
        </w:rPr>
        <w:t>Conclu</w:t>
      </w:r>
      <w:r w:rsidR="009C742A" w:rsidRPr="00237CF6">
        <w:rPr>
          <w:rFonts w:ascii="Arial" w:hAnsi="Arial" w:cs="Arial"/>
          <w:lang w:val="es-ES"/>
        </w:rPr>
        <w:t>i</w:t>
      </w:r>
      <w:r w:rsidRPr="00237CF6">
        <w:rPr>
          <w:rFonts w:ascii="Arial" w:hAnsi="Arial" w:cs="Arial"/>
          <w:lang w:val="es-ES"/>
        </w:rPr>
        <w:t xml:space="preserve">da esta fase, </w:t>
      </w:r>
      <w:r w:rsidR="00475335" w:rsidRPr="00237CF6">
        <w:rPr>
          <w:rFonts w:ascii="Arial" w:hAnsi="Arial" w:cs="Arial"/>
          <w:lang w:val="es-ES"/>
        </w:rPr>
        <w:t xml:space="preserve">continuarán </w:t>
      </w:r>
      <w:r w:rsidRPr="00237CF6">
        <w:rPr>
          <w:rFonts w:ascii="Arial" w:hAnsi="Arial" w:cs="Arial"/>
          <w:lang w:val="es-ES"/>
        </w:rPr>
        <w:t xml:space="preserve">recibiendo </w:t>
      </w:r>
      <w:r w:rsidR="00475335" w:rsidRPr="00237CF6">
        <w:rPr>
          <w:rFonts w:ascii="Arial" w:hAnsi="Arial" w:cs="Arial"/>
          <w:lang w:val="es-ES"/>
        </w:rPr>
        <w:t>l</w:t>
      </w:r>
      <w:r w:rsidRPr="00237CF6">
        <w:rPr>
          <w:rFonts w:ascii="Arial" w:hAnsi="Arial" w:cs="Arial"/>
          <w:lang w:val="es-ES"/>
        </w:rPr>
        <w:t xml:space="preserve">a formación </w:t>
      </w:r>
      <w:r w:rsidR="00475335" w:rsidRPr="00237CF6">
        <w:rPr>
          <w:rFonts w:ascii="Arial" w:hAnsi="Arial" w:cs="Arial"/>
          <w:lang w:val="es-ES"/>
        </w:rPr>
        <w:t>los</w:t>
      </w:r>
      <w:r w:rsidRPr="00237CF6">
        <w:rPr>
          <w:rFonts w:ascii="Arial" w:hAnsi="Arial" w:cs="Arial"/>
          <w:lang w:val="es-ES"/>
        </w:rPr>
        <w:t xml:space="preserve"> candidatos </w:t>
      </w:r>
      <w:r w:rsidR="00A244C4" w:rsidRPr="00237CF6">
        <w:rPr>
          <w:rFonts w:ascii="Arial" w:hAnsi="Arial" w:cs="Arial"/>
          <w:lang w:val="es-ES"/>
        </w:rPr>
        <w:t xml:space="preserve">que </w:t>
      </w:r>
      <w:r w:rsidR="0053153A" w:rsidRPr="00237CF6">
        <w:rPr>
          <w:rFonts w:ascii="Arial" w:hAnsi="Arial" w:cs="Arial"/>
          <w:lang w:val="es-ES"/>
        </w:rPr>
        <w:t>superen las correspondientes pruebas.</w:t>
      </w:r>
    </w:p>
    <w:p w14:paraId="4ACFA58D" w14:textId="668DC524" w:rsidR="00EB6329" w:rsidRPr="009C742A" w:rsidRDefault="009C742A" w:rsidP="009C742A">
      <w:pPr>
        <w:spacing w:before="100" w:beforeAutospacing="1" w:after="100" w:afterAutospacing="1"/>
        <w:jc w:val="both"/>
        <w:outlineLvl w:val="1"/>
        <w:rPr>
          <w:rFonts w:ascii="Arial" w:hAnsi="Arial" w:cs="Arial"/>
          <w:b/>
          <w:bCs/>
        </w:rPr>
      </w:pPr>
      <w:bookmarkStart w:id="11" w:name="_Toc132718972"/>
      <w:r>
        <w:rPr>
          <w:rFonts w:ascii="Arial" w:hAnsi="Arial" w:cs="Arial"/>
          <w:b/>
          <w:bCs/>
        </w:rPr>
        <w:t xml:space="preserve">3.2. </w:t>
      </w:r>
      <w:r w:rsidR="007F37A0" w:rsidRPr="009C742A">
        <w:rPr>
          <w:rFonts w:ascii="Arial" w:hAnsi="Arial" w:cs="Arial"/>
          <w:b/>
          <w:bCs/>
        </w:rPr>
        <w:t xml:space="preserve">Fase </w:t>
      </w:r>
      <w:r w:rsidR="00EB654F" w:rsidRPr="009C742A">
        <w:rPr>
          <w:rFonts w:ascii="Arial" w:hAnsi="Arial" w:cs="Arial"/>
          <w:b/>
          <w:bCs/>
        </w:rPr>
        <w:t>t</w:t>
      </w:r>
      <w:r w:rsidR="00C96A3D" w:rsidRPr="009C742A">
        <w:rPr>
          <w:rFonts w:ascii="Arial" w:hAnsi="Arial" w:cs="Arial"/>
          <w:b/>
          <w:bCs/>
        </w:rPr>
        <w:t>eórico-práctica</w:t>
      </w:r>
      <w:bookmarkEnd w:id="11"/>
    </w:p>
    <w:p w14:paraId="19D311DB" w14:textId="6511094B" w:rsidR="0048143B" w:rsidRPr="00237CF6" w:rsidRDefault="0048143B" w:rsidP="00237CF6">
      <w:pPr>
        <w:spacing w:before="120"/>
        <w:jc w:val="both"/>
        <w:rPr>
          <w:rFonts w:ascii="Arial" w:hAnsi="Arial" w:cs="Arial"/>
          <w:lang w:val="es-ES"/>
        </w:rPr>
      </w:pPr>
      <w:r w:rsidRPr="00237CF6">
        <w:rPr>
          <w:rFonts w:ascii="Arial" w:hAnsi="Arial" w:cs="Arial"/>
          <w:lang w:val="es-ES"/>
        </w:rPr>
        <w:t>E</w:t>
      </w:r>
      <w:r w:rsidR="00E76630" w:rsidRPr="00237CF6">
        <w:rPr>
          <w:rFonts w:ascii="Arial" w:hAnsi="Arial" w:cs="Arial"/>
          <w:lang w:val="es-ES"/>
        </w:rPr>
        <w:t xml:space="preserve">sta fase </w:t>
      </w:r>
      <w:r w:rsidRPr="00237CF6">
        <w:rPr>
          <w:rFonts w:ascii="Arial" w:hAnsi="Arial" w:cs="Arial"/>
          <w:lang w:val="es-ES"/>
        </w:rPr>
        <w:t>también será eliminatoria. S</w:t>
      </w:r>
      <w:r w:rsidR="00E76630" w:rsidRPr="00237CF6">
        <w:rPr>
          <w:rFonts w:ascii="Arial" w:hAnsi="Arial" w:cs="Arial"/>
          <w:lang w:val="es-ES"/>
        </w:rPr>
        <w:t xml:space="preserve">e impartirán contenidos teóricos </w:t>
      </w:r>
      <w:r w:rsidRPr="00237CF6">
        <w:rPr>
          <w:rFonts w:ascii="Arial" w:hAnsi="Arial" w:cs="Arial"/>
          <w:lang w:val="es-ES"/>
        </w:rPr>
        <w:t xml:space="preserve">específicos </w:t>
      </w:r>
      <w:r w:rsidR="00E76630" w:rsidRPr="00237CF6">
        <w:rPr>
          <w:rFonts w:ascii="Arial" w:hAnsi="Arial" w:cs="Arial"/>
          <w:lang w:val="es-ES"/>
        </w:rPr>
        <w:t>y se realizarán prácticas simuladas</w:t>
      </w:r>
      <w:r w:rsidR="00FE4B08" w:rsidRPr="00237CF6">
        <w:rPr>
          <w:rFonts w:ascii="Arial" w:hAnsi="Arial" w:cs="Arial"/>
          <w:lang w:val="es-ES"/>
        </w:rPr>
        <w:t xml:space="preserve">, además de </w:t>
      </w:r>
      <w:r w:rsidR="0053153A" w:rsidRPr="00237CF6">
        <w:rPr>
          <w:rFonts w:ascii="Arial" w:hAnsi="Arial" w:cs="Arial"/>
          <w:lang w:val="es-ES"/>
        </w:rPr>
        <w:t xml:space="preserve">recibir formación relacionada con la propia institución. </w:t>
      </w:r>
      <w:r w:rsidR="00E76630" w:rsidRPr="00237CF6">
        <w:rPr>
          <w:rFonts w:ascii="Arial" w:hAnsi="Arial" w:cs="Arial"/>
          <w:lang w:val="es-ES"/>
        </w:rPr>
        <w:t xml:space="preserve">La duración </w:t>
      </w:r>
      <w:r w:rsidRPr="00237CF6">
        <w:rPr>
          <w:rFonts w:ascii="Arial" w:hAnsi="Arial" w:cs="Arial"/>
          <w:lang w:val="es-ES"/>
        </w:rPr>
        <w:t>será de 160 horas.</w:t>
      </w:r>
    </w:p>
    <w:p w14:paraId="7AF138CF" w14:textId="15ACC76C" w:rsidR="0048143B" w:rsidRPr="00237CF6" w:rsidRDefault="0048143B" w:rsidP="00237CF6">
      <w:pPr>
        <w:spacing w:before="120"/>
        <w:jc w:val="both"/>
        <w:rPr>
          <w:rFonts w:ascii="Arial" w:hAnsi="Arial" w:cs="Arial"/>
          <w:lang w:val="es-ES"/>
        </w:rPr>
      </w:pPr>
      <w:r w:rsidRPr="00237CF6">
        <w:rPr>
          <w:rFonts w:ascii="Arial" w:hAnsi="Arial" w:cs="Arial"/>
          <w:lang w:val="es-ES"/>
        </w:rPr>
        <w:t>Conclu</w:t>
      </w:r>
      <w:r w:rsidR="009C742A" w:rsidRPr="00237CF6">
        <w:rPr>
          <w:rFonts w:ascii="Arial" w:hAnsi="Arial" w:cs="Arial"/>
          <w:lang w:val="es-ES"/>
        </w:rPr>
        <w:t>i</w:t>
      </w:r>
      <w:r w:rsidRPr="00237CF6">
        <w:rPr>
          <w:rFonts w:ascii="Arial" w:hAnsi="Arial" w:cs="Arial"/>
          <w:lang w:val="es-ES"/>
        </w:rPr>
        <w:t>da esta fase, continuarán recibiendo la formación los candidatos que superen las correspondientes pruebas.</w:t>
      </w:r>
    </w:p>
    <w:p w14:paraId="0C5A388A" w14:textId="24B4B250" w:rsidR="005B6432" w:rsidRPr="00237CF6" w:rsidRDefault="004860EE" w:rsidP="00237CF6">
      <w:pPr>
        <w:spacing w:before="120"/>
        <w:jc w:val="both"/>
        <w:rPr>
          <w:rFonts w:ascii="Arial" w:hAnsi="Arial" w:cs="Arial"/>
          <w:lang w:val="es-ES"/>
        </w:rPr>
      </w:pPr>
      <w:r w:rsidRPr="00237CF6">
        <w:rPr>
          <w:rFonts w:ascii="Arial" w:hAnsi="Arial" w:cs="Arial"/>
          <w:lang w:val="es-ES"/>
        </w:rPr>
        <w:t>El horario de la formación en estas dos primeras fase</w:t>
      </w:r>
      <w:r w:rsidR="00284394">
        <w:rPr>
          <w:rFonts w:ascii="Arial" w:hAnsi="Arial" w:cs="Arial"/>
          <w:lang w:val="es-ES"/>
        </w:rPr>
        <w:t>s</w:t>
      </w:r>
      <w:r w:rsidRPr="00237CF6">
        <w:rPr>
          <w:rFonts w:ascii="Arial" w:hAnsi="Arial" w:cs="Arial"/>
          <w:lang w:val="es-ES"/>
        </w:rPr>
        <w:t xml:space="preserve"> será de 09:</w:t>
      </w:r>
      <w:r w:rsidR="003327AC" w:rsidRPr="00237CF6">
        <w:rPr>
          <w:rFonts w:ascii="Arial" w:hAnsi="Arial" w:cs="Arial"/>
          <w:lang w:val="es-ES"/>
        </w:rPr>
        <w:t>0</w:t>
      </w:r>
      <w:r w:rsidRPr="00237CF6">
        <w:rPr>
          <w:rFonts w:ascii="Arial" w:hAnsi="Arial" w:cs="Arial"/>
          <w:lang w:val="es-ES"/>
        </w:rPr>
        <w:t xml:space="preserve">0 a 14:30 horas, </w:t>
      </w:r>
      <w:r w:rsidR="00996569">
        <w:rPr>
          <w:rFonts w:ascii="Arial" w:hAnsi="Arial" w:cs="Arial"/>
          <w:lang w:val="es-ES"/>
        </w:rPr>
        <w:t xml:space="preserve">con 30 minutos de descanso, </w:t>
      </w:r>
      <w:r w:rsidRPr="00237CF6">
        <w:rPr>
          <w:rFonts w:ascii="Arial" w:hAnsi="Arial" w:cs="Arial"/>
          <w:lang w:val="es-ES"/>
        </w:rPr>
        <w:t>y p</w:t>
      </w:r>
      <w:r w:rsidR="005B6432" w:rsidRPr="00237CF6">
        <w:rPr>
          <w:rFonts w:ascii="Arial" w:hAnsi="Arial" w:cs="Arial"/>
          <w:lang w:val="es-ES"/>
        </w:rPr>
        <w:t xml:space="preserve">ara que los </w:t>
      </w:r>
      <w:r w:rsidR="00284394">
        <w:rPr>
          <w:rFonts w:ascii="Arial" w:hAnsi="Arial" w:cs="Arial"/>
          <w:lang w:val="es-ES"/>
        </w:rPr>
        <w:t>cursillistas</w:t>
      </w:r>
      <w:r w:rsidR="005B6432" w:rsidRPr="00237CF6">
        <w:rPr>
          <w:rFonts w:ascii="Arial" w:hAnsi="Arial" w:cs="Arial"/>
          <w:lang w:val="es-ES"/>
        </w:rPr>
        <w:t xml:space="preserve"> puedan repasar contenidos o realizar los encargos propios de la formación, tendrán a su disposición las mismas instalaciones del aula, en el horario de apertura del centro.</w:t>
      </w:r>
    </w:p>
    <w:p w14:paraId="20588FFA" w14:textId="1767CDE8" w:rsidR="00EB6329" w:rsidRPr="00237CF6" w:rsidRDefault="00DA1C66" w:rsidP="00DA1C66">
      <w:pPr>
        <w:spacing w:before="100" w:beforeAutospacing="1" w:after="100" w:afterAutospacing="1"/>
        <w:jc w:val="both"/>
        <w:outlineLvl w:val="1"/>
        <w:rPr>
          <w:rFonts w:ascii="Arial" w:hAnsi="Arial" w:cs="Arial"/>
          <w:b/>
          <w:bCs/>
        </w:rPr>
      </w:pPr>
      <w:bookmarkStart w:id="12" w:name="_Toc132718973"/>
      <w:r>
        <w:rPr>
          <w:rFonts w:ascii="Arial" w:hAnsi="Arial" w:cs="Arial"/>
          <w:b/>
          <w:bCs/>
        </w:rPr>
        <w:t xml:space="preserve">3.3. </w:t>
      </w:r>
      <w:r w:rsidR="00FE4B08" w:rsidRPr="00237CF6">
        <w:rPr>
          <w:rFonts w:ascii="Arial" w:hAnsi="Arial" w:cs="Arial"/>
          <w:b/>
          <w:bCs/>
        </w:rPr>
        <w:t xml:space="preserve">Fase </w:t>
      </w:r>
      <w:r w:rsidR="00CE24B2" w:rsidRPr="00237CF6">
        <w:rPr>
          <w:rFonts w:ascii="Arial" w:hAnsi="Arial" w:cs="Arial"/>
          <w:b/>
          <w:bCs/>
        </w:rPr>
        <w:t>práctica</w:t>
      </w:r>
      <w:bookmarkEnd w:id="12"/>
    </w:p>
    <w:p w14:paraId="11B221AE" w14:textId="1786F0B5" w:rsidR="00CE24B2" w:rsidRPr="00237CF6" w:rsidRDefault="0048143B" w:rsidP="00237CF6">
      <w:pPr>
        <w:spacing w:before="120"/>
        <w:jc w:val="both"/>
        <w:rPr>
          <w:rFonts w:ascii="Arial" w:hAnsi="Arial" w:cs="Arial"/>
          <w:lang w:val="es-ES"/>
        </w:rPr>
      </w:pPr>
      <w:r w:rsidRPr="00237CF6">
        <w:rPr>
          <w:rFonts w:ascii="Arial" w:hAnsi="Arial" w:cs="Arial"/>
          <w:lang w:val="es-ES"/>
        </w:rPr>
        <w:t>C</w:t>
      </w:r>
      <w:r w:rsidR="00FE4B08" w:rsidRPr="00237CF6">
        <w:rPr>
          <w:rFonts w:ascii="Arial" w:hAnsi="Arial" w:cs="Arial"/>
          <w:lang w:val="es-ES"/>
        </w:rPr>
        <w:t xml:space="preserve">onsistirá en </w:t>
      </w:r>
      <w:r w:rsidR="00996569">
        <w:rPr>
          <w:rFonts w:ascii="Arial" w:hAnsi="Arial" w:cs="Arial"/>
          <w:lang w:val="es-ES"/>
        </w:rPr>
        <w:t xml:space="preserve">324 horas </w:t>
      </w:r>
      <w:r w:rsidR="00FE4B08" w:rsidRPr="00237CF6">
        <w:rPr>
          <w:rFonts w:ascii="Arial" w:hAnsi="Arial" w:cs="Arial"/>
          <w:lang w:val="es-ES"/>
        </w:rPr>
        <w:t xml:space="preserve">de prácticas reales </w:t>
      </w:r>
      <w:r w:rsidR="00CE24B2" w:rsidRPr="00237CF6">
        <w:rPr>
          <w:rFonts w:ascii="Arial" w:hAnsi="Arial" w:cs="Arial"/>
          <w:lang w:val="es-ES"/>
        </w:rPr>
        <w:t>de transcripción/adaptación de textos, que será</w:t>
      </w:r>
      <w:r w:rsidR="00996569">
        <w:rPr>
          <w:rFonts w:ascii="Arial" w:hAnsi="Arial" w:cs="Arial"/>
          <w:lang w:val="es-ES"/>
        </w:rPr>
        <w:t>n</w:t>
      </w:r>
      <w:r w:rsidR="00284394">
        <w:rPr>
          <w:rFonts w:ascii="Arial" w:hAnsi="Arial" w:cs="Arial"/>
          <w:lang w:val="es-ES"/>
        </w:rPr>
        <w:t xml:space="preserve"> tu</w:t>
      </w:r>
      <w:r w:rsidR="00CE24B2" w:rsidRPr="00237CF6">
        <w:rPr>
          <w:rFonts w:ascii="Arial" w:hAnsi="Arial" w:cs="Arial"/>
          <w:lang w:val="es-ES"/>
        </w:rPr>
        <w:t>torizada</w:t>
      </w:r>
      <w:r w:rsidR="00996569">
        <w:rPr>
          <w:rFonts w:ascii="Arial" w:hAnsi="Arial" w:cs="Arial"/>
          <w:lang w:val="es-ES"/>
        </w:rPr>
        <w:t>s</w:t>
      </w:r>
      <w:r w:rsidR="00CE24B2" w:rsidRPr="00237CF6">
        <w:rPr>
          <w:rFonts w:ascii="Arial" w:hAnsi="Arial" w:cs="Arial"/>
          <w:lang w:val="es-ES"/>
        </w:rPr>
        <w:t xml:space="preserve"> por un </w:t>
      </w:r>
      <w:r w:rsidR="00EB6329" w:rsidRPr="00237CF6">
        <w:rPr>
          <w:rFonts w:ascii="Arial" w:hAnsi="Arial" w:cs="Arial"/>
          <w:lang w:val="es-ES"/>
        </w:rPr>
        <w:t>técnico</w:t>
      </w:r>
      <w:r w:rsidR="00CE24B2" w:rsidRPr="00237CF6">
        <w:rPr>
          <w:rFonts w:ascii="Arial" w:hAnsi="Arial" w:cs="Arial"/>
          <w:lang w:val="es-ES"/>
        </w:rPr>
        <w:t xml:space="preserve"> del </w:t>
      </w:r>
      <w:r w:rsidR="00EB6329" w:rsidRPr="00237CF6">
        <w:rPr>
          <w:rFonts w:ascii="Arial" w:hAnsi="Arial" w:cs="Arial"/>
          <w:lang w:val="es-ES"/>
        </w:rPr>
        <w:t xml:space="preserve">SBO. </w:t>
      </w:r>
      <w:r w:rsidR="00FE4B08" w:rsidRPr="00237CF6">
        <w:rPr>
          <w:rFonts w:ascii="Arial" w:hAnsi="Arial" w:cs="Arial"/>
          <w:lang w:val="es-ES"/>
        </w:rPr>
        <w:t>Durante su desarrollo se pondrán en práctica los contenidos impartidos en la</w:t>
      </w:r>
      <w:r w:rsidR="004878D6" w:rsidRPr="00237CF6">
        <w:rPr>
          <w:rFonts w:ascii="Arial" w:hAnsi="Arial" w:cs="Arial"/>
          <w:lang w:val="es-ES"/>
        </w:rPr>
        <w:t>s</w:t>
      </w:r>
      <w:r w:rsidR="00FE4B08" w:rsidRPr="00237CF6">
        <w:rPr>
          <w:rFonts w:ascii="Arial" w:hAnsi="Arial" w:cs="Arial"/>
          <w:lang w:val="es-ES"/>
        </w:rPr>
        <w:t xml:space="preserve"> </w:t>
      </w:r>
      <w:r w:rsidR="004878D6" w:rsidRPr="00237CF6">
        <w:rPr>
          <w:rFonts w:ascii="Arial" w:hAnsi="Arial" w:cs="Arial"/>
          <w:lang w:val="es-ES"/>
        </w:rPr>
        <w:t xml:space="preserve">dos </w:t>
      </w:r>
      <w:r w:rsidR="00FE4B08" w:rsidRPr="00237CF6">
        <w:rPr>
          <w:rFonts w:ascii="Arial" w:hAnsi="Arial" w:cs="Arial"/>
          <w:lang w:val="es-ES"/>
        </w:rPr>
        <w:t>primera</w:t>
      </w:r>
      <w:r w:rsidR="004878D6" w:rsidRPr="00237CF6">
        <w:rPr>
          <w:rFonts w:ascii="Arial" w:hAnsi="Arial" w:cs="Arial"/>
          <w:lang w:val="es-ES"/>
        </w:rPr>
        <w:t>s</w:t>
      </w:r>
      <w:r w:rsidR="00FE4B08" w:rsidRPr="00237CF6">
        <w:rPr>
          <w:rFonts w:ascii="Arial" w:hAnsi="Arial" w:cs="Arial"/>
          <w:lang w:val="es-ES"/>
        </w:rPr>
        <w:t xml:space="preserve"> fase</w:t>
      </w:r>
      <w:r w:rsidR="004878D6" w:rsidRPr="00237CF6">
        <w:rPr>
          <w:rFonts w:ascii="Arial" w:hAnsi="Arial" w:cs="Arial"/>
          <w:lang w:val="es-ES"/>
        </w:rPr>
        <w:t>s</w:t>
      </w:r>
      <w:r w:rsidR="00FE4B08" w:rsidRPr="00237CF6">
        <w:rPr>
          <w:rFonts w:ascii="Arial" w:hAnsi="Arial" w:cs="Arial"/>
          <w:lang w:val="es-ES"/>
        </w:rPr>
        <w:t>, con una casuística variada que permita afianzar los aprendizajes y garantizar su adecuada aplicación</w:t>
      </w:r>
      <w:r w:rsidR="00CE24B2" w:rsidRPr="00237CF6">
        <w:rPr>
          <w:rFonts w:ascii="Arial" w:hAnsi="Arial" w:cs="Arial"/>
          <w:lang w:val="es-ES"/>
        </w:rPr>
        <w:t xml:space="preserve">. </w:t>
      </w:r>
    </w:p>
    <w:p w14:paraId="538BB2AA" w14:textId="67D49524" w:rsidR="005B6432" w:rsidRPr="00237CF6" w:rsidRDefault="005B6432" w:rsidP="00237CF6">
      <w:pPr>
        <w:spacing w:before="120"/>
        <w:jc w:val="both"/>
        <w:rPr>
          <w:rFonts w:ascii="Arial" w:hAnsi="Arial" w:cs="Arial"/>
          <w:lang w:val="es-ES"/>
        </w:rPr>
      </w:pPr>
      <w:r w:rsidRPr="00237CF6">
        <w:rPr>
          <w:rFonts w:ascii="Arial" w:hAnsi="Arial" w:cs="Arial"/>
          <w:lang w:val="es-ES"/>
        </w:rPr>
        <w:t xml:space="preserve">En esta fase, el horario será </w:t>
      </w:r>
      <w:r w:rsidR="004860EE" w:rsidRPr="00237CF6">
        <w:rPr>
          <w:rFonts w:ascii="Arial" w:hAnsi="Arial" w:cs="Arial"/>
          <w:lang w:val="es-ES"/>
        </w:rPr>
        <w:t>de 36 horas semanales, de lunes a viernes, en las mismas condiciones que para el resto de profesionales del SBO.</w:t>
      </w:r>
    </w:p>
    <w:p w14:paraId="792BB8B0" w14:textId="4887159F" w:rsidR="00C96A3D" w:rsidRPr="00811A09" w:rsidRDefault="00811A09" w:rsidP="00811A09">
      <w:pPr>
        <w:pStyle w:val="Estilo1"/>
        <w:spacing w:before="100" w:beforeAutospacing="1" w:after="100" w:afterAutospacing="1"/>
        <w:jc w:val="both"/>
        <w:rPr>
          <w:rStyle w:val="Ttulodellibro"/>
          <w:b/>
          <w:bCs/>
          <w:sz w:val="24"/>
          <w:szCs w:val="24"/>
        </w:rPr>
      </w:pPr>
      <w:bookmarkStart w:id="13" w:name="_Toc457902495"/>
      <w:bookmarkStart w:id="14" w:name="_Toc132718974"/>
      <w:r w:rsidRPr="00811A09">
        <w:rPr>
          <w:rStyle w:val="Ttulodellibro"/>
          <w:b/>
          <w:bCs/>
          <w:sz w:val="24"/>
          <w:szCs w:val="24"/>
        </w:rPr>
        <w:t>4.</w:t>
      </w:r>
      <w:r w:rsidR="00321F31">
        <w:rPr>
          <w:rStyle w:val="Ttulodellibro"/>
          <w:b/>
          <w:bCs/>
          <w:sz w:val="24"/>
          <w:szCs w:val="24"/>
        </w:rPr>
        <w:t xml:space="preserve">- </w:t>
      </w:r>
      <w:r w:rsidR="00C96A3D" w:rsidRPr="00811A09">
        <w:rPr>
          <w:rStyle w:val="Ttulodellibro"/>
          <w:b/>
          <w:bCs/>
          <w:sz w:val="24"/>
          <w:szCs w:val="24"/>
        </w:rPr>
        <w:t>DESTINATARIOS</w:t>
      </w:r>
      <w:bookmarkEnd w:id="13"/>
      <w:bookmarkEnd w:id="14"/>
    </w:p>
    <w:p w14:paraId="77C04D46" w14:textId="09EC1644" w:rsidR="000651D5" w:rsidRDefault="000651D5" w:rsidP="00492292">
      <w:pPr>
        <w:spacing w:before="240" w:after="240"/>
        <w:jc w:val="both"/>
        <w:rPr>
          <w:rFonts w:ascii="Arial" w:hAnsi="Arial" w:cs="Arial"/>
        </w:rPr>
      </w:pPr>
      <w:r>
        <w:rPr>
          <w:rFonts w:ascii="Arial" w:hAnsi="Arial" w:cs="Arial"/>
        </w:rPr>
        <w:t xml:space="preserve">Las solicitudes para optar a esta </w:t>
      </w:r>
      <w:r w:rsidR="008217D6" w:rsidRPr="00542BC8">
        <w:rPr>
          <w:rFonts w:ascii="Arial" w:hAnsi="Arial" w:cs="Arial"/>
        </w:rPr>
        <w:t xml:space="preserve">formación </w:t>
      </w:r>
      <w:r>
        <w:rPr>
          <w:rFonts w:ascii="Arial" w:hAnsi="Arial" w:cs="Arial"/>
        </w:rPr>
        <w:t xml:space="preserve">podrán ser presentadas por las </w:t>
      </w:r>
      <w:r w:rsidR="00D700DB" w:rsidRPr="00542BC8">
        <w:rPr>
          <w:rFonts w:ascii="Arial" w:hAnsi="Arial" w:cs="Arial"/>
        </w:rPr>
        <w:t xml:space="preserve">personas que cumplan las condiciones y </w:t>
      </w:r>
      <w:r w:rsidR="006756C9" w:rsidRPr="00542BC8">
        <w:rPr>
          <w:rFonts w:ascii="Arial" w:hAnsi="Arial" w:cs="Arial"/>
        </w:rPr>
        <w:t>requisitos</w:t>
      </w:r>
      <w:r w:rsidR="00D700DB" w:rsidRPr="00542BC8">
        <w:rPr>
          <w:rFonts w:ascii="Arial" w:hAnsi="Arial" w:cs="Arial"/>
        </w:rPr>
        <w:t xml:space="preserve"> </w:t>
      </w:r>
      <w:r>
        <w:rPr>
          <w:rFonts w:ascii="Arial" w:hAnsi="Arial" w:cs="Arial"/>
        </w:rPr>
        <w:t xml:space="preserve">que se </w:t>
      </w:r>
      <w:r w:rsidR="00D700DB" w:rsidRPr="00542BC8">
        <w:rPr>
          <w:rFonts w:ascii="Arial" w:hAnsi="Arial" w:cs="Arial"/>
        </w:rPr>
        <w:t>establec</w:t>
      </w:r>
      <w:r>
        <w:rPr>
          <w:rFonts w:ascii="Arial" w:hAnsi="Arial" w:cs="Arial"/>
        </w:rPr>
        <w:t>en</w:t>
      </w:r>
      <w:r w:rsidR="00D700DB" w:rsidRPr="00542BC8">
        <w:rPr>
          <w:rFonts w:ascii="Arial" w:hAnsi="Arial" w:cs="Arial"/>
        </w:rPr>
        <w:t xml:space="preserve"> </w:t>
      </w:r>
      <w:r>
        <w:rPr>
          <w:rFonts w:ascii="Arial" w:hAnsi="Arial" w:cs="Arial"/>
        </w:rPr>
        <w:t>a continuación:</w:t>
      </w:r>
    </w:p>
    <w:p w14:paraId="655ADFC2" w14:textId="77777777" w:rsidR="001C12CD" w:rsidRDefault="001C12CD" w:rsidP="00492292">
      <w:pPr>
        <w:pStyle w:val="Prrafodelista"/>
        <w:numPr>
          <w:ilvl w:val="0"/>
          <w:numId w:val="40"/>
        </w:numPr>
        <w:spacing w:before="120" w:after="120"/>
        <w:ind w:left="1080"/>
        <w:jc w:val="both"/>
        <w:rPr>
          <w:rFonts w:ascii="Arial" w:hAnsi="Arial" w:cs="Arial"/>
        </w:rPr>
      </w:pPr>
      <w:r w:rsidRPr="001C12CD">
        <w:rPr>
          <w:rFonts w:ascii="Arial" w:hAnsi="Arial" w:cs="Arial"/>
        </w:rPr>
        <w:t>Trabajadores de la ONCE en activo en la fecha de la solicitud.</w:t>
      </w:r>
    </w:p>
    <w:p w14:paraId="77DE4013" w14:textId="3E566B55" w:rsidR="00582312" w:rsidRDefault="001C12CD" w:rsidP="00451BCA">
      <w:pPr>
        <w:pStyle w:val="Prrafodelista"/>
        <w:numPr>
          <w:ilvl w:val="0"/>
          <w:numId w:val="40"/>
        </w:numPr>
        <w:spacing w:before="240" w:after="240"/>
        <w:ind w:left="1080"/>
        <w:jc w:val="both"/>
        <w:rPr>
          <w:rFonts w:ascii="Arial" w:hAnsi="Arial" w:cs="Arial"/>
        </w:rPr>
      </w:pPr>
      <w:r w:rsidRPr="00582312">
        <w:rPr>
          <w:rFonts w:ascii="Arial" w:hAnsi="Arial" w:cs="Arial"/>
        </w:rPr>
        <w:t>Trabajadores con contrato laboral indefinido o temporal en vigor en la fecha de la solicitud y de duración prevista de, al menos, hasta el 3</w:t>
      </w:r>
      <w:r w:rsidR="005D39BD">
        <w:rPr>
          <w:rFonts w:ascii="Arial" w:hAnsi="Arial" w:cs="Arial"/>
        </w:rPr>
        <w:t>1</w:t>
      </w:r>
      <w:r w:rsidRPr="00582312">
        <w:rPr>
          <w:rFonts w:ascii="Arial" w:hAnsi="Arial" w:cs="Arial"/>
        </w:rPr>
        <w:t xml:space="preserve"> de </w:t>
      </w:r>
      <w:r w:rsidR="005D39BD">
        <w:rPr>
          <w:rFonts w:ascii="Arial" w:hAnsi="Arial" w:cs="Arial"/>
        </w:rPr>
        <w:t>octubre</w:t>
      </w:r>
      <w:r w:rsidRPr="00582312">
        <w:rPr>
          <w:rFonts w:ascii="Arial" w:hAnsi="Arial" w:cs="Arial"/>
        </w:rPr>
        <w:t xml:space="preserve"> de 2023, pertenecientes a la plantilla de ILUNION, Fundación ONCE y las distintas Fundaciones y entidades vinculadas </w:t>
      </w:r>
      <w:r w:rsidRPr="00582312">
        <w:rPr>
          <w:rFonts w:ascii="Arial" w:hAnsi="Arial" w:cs="Arial"/>
        </w:rPr>
        <w:lastRenderedPageBreak/>
        <w:t>a ellas, cuyas condiciones de asistencia serán establecidas por las mismas.</w:t>
      </w:r>
    </w:p>
    <w:p w14:paraId="0B7D72C7" w14:textId="0CA382D1" w:rsidR="001C12CD" w:rsidRPr="00582312" w:rsidRDefault="001C12CD" w:rsidP="00451BCA">
      <w:pPr>
        <w:pStyle w:val="Prrafodelista"/>
        <w:numPr>
          <w:ilvl w:val="0"/>
          <w:numId w:val="40"/>
        </w:numPr>
        <w:spacing w:before="240" w:after="240"/>
        <w:ind w:left="1080"/>
        <w:jc w:val="both"/>
        <w:rPr>
          <w:rFonts w:ascii="Arial" w:hAnsi="Arial" w:cs="Arial"/>
        </w:rPr>
      </w:pPr>
      <w:r w:rsidRPr="00582312">
        <w:rPr>
          <w:rFonts w:ascii="Arial" w:hAnsi="Arial" w:cs="Arial"/>
        </w:rPr>
        <w:t xml:space="preserve">Asimismo, la presente convocatoria formativa </w:t>
      </w:r>
      <w:r w:rsidR="00446A4B" w:rsidRPr="00582312">
        <w:rPr>
          <w:rFonts w:ascii="Arial" w:hAnsi="Arial" w:cs="Arial"/>
        </w:rPr>
        <w:t xml:space="preserve">también </w:t>
      </w:r>
      <w:r w:rsidRPr="00582312">
        <w:rPr>
          <w:rFonts w:ascii="Arial" w:hAnsi="Arial" w:cs="Arial"/>
        </w:rPr>
        <w:t xml:space="preserve">será publicada en plataformas de empleo externas. </w:t>
      </w:r>
    </w:p>
    <w:p w14:paraId="66A8E341" w14:textId="77777777" w:rsidR="001C12CD" w:rsidRDefault="001C12CD" w:rsidP="00492292">
      <w:pPr>
        <w:spacing w:before="240" w:after="240"/>
        <w:jc w:val="both"/>
        <w:rPr>
          <w:rFonts w:ascii="Arial" w:hAnsi="Arial" w:cs="Arial"/>
        </w:rPr>
      </w:pPr>
      <w:r>
        <w:rPr>
          <w:rFonts w:ascii="Arial" w:hAnsi="Arial" w:cs="Arial"/>
        </w:rPr>
        <w:t>La oferta formativa se abrirá simultáneamente a todas las tipologías de candidatos y la Comisión Seleccionadora analizará todas las solicitudes que cumplan los requisitos exigidos (con independencia de su procedencia).</w:t>
      </w:r>
    </w:p>
    <w:p w14:paraId="1E90689D" w14:textId="561B2DF0" w:rsidR="00CA712B" w:rsidRDefault="00446A4B" w:rsidP="00492292">
      <w:pPr>
        <w:autoSpaceDN w:val="0"/>
        <w:spacing w:before="100" w:beforeAutospacing="1" w:after="100" w:afterAutospacing="1"/>
        <w:jc w:val="both"/>
        <w:rPr>
          <w:rFonts w:ascii="Arial" w:hAnsi="Arial" w:cs="Arial"/>
          <w:lang w:eastAsia="en-US"/>
        </w:rPr>
      </w:pPr>
      <w:r w:rsidRPr="000E2667">
        <w:rPr>
          <w:rFonts w:ascii="Arial" w:hAnsi="Arial" w:cs="Arial"/>
        </w:rPr>
        <w:t xml:space="preserve">Para optar al proceso selectivo, </w:t>
      </w:r>
      <w:r>
        <w:rPr>
          <w:rFonts w:ascii="Arial" w:hAnsi="Arial" w:cs="Arial"/>
        </w:rPr>
        <w:t>d</w:t>
      </w:r>
      <w:r w:rsidR="00CA712B" w:rsidRPr="00446A4B">
        <w:rPr>
          <w:rFonts w:ascii="Arial" w:hAnsi="Arial" w:cs="Arial"/>
          <w:lang w:eastAsia="en-US"/>
        </w:rPr>
        <w:t xml:space="preserve">ado que el </w:t>
      </w:r>
      <w:r w:rsidR="00B84E3C">
        <w:rPr>
          <w:rFonts w:ascii="Arial" w:hAnsi="Arial" w:cs="Arial"/>
          <w:lang w:eastAsia="en-US"/>
        </w:rPr>
        <w:t xml:space="preserve">futuro </w:t>
      </w:r>
      <w:r w:rsidR="00CA712B" w:rsidRPr="00446A4B">
        <w:rPr>
          <w:rFonts w:ascii="Arial" w:hAnsi="Arial" w:cs="Arial"/>
          <w:lang w:eastAsia="en-US"/>
        </w:rPr>
        <w:t xml:space="preserve">puesto a desempeñar puede conllevar la adaptación de textos muy complejos de carácter educativo o laboral, </w:t>
      </w:r>
      <w:r w:rsidR="00801116">
        <w:rPr>
          <w:rFonts w:ascii="Arial" w:hAnsi="Arial" w:cs="Arial"/>
          <w:lang w:eastAsia="en-US"/>
        </w:rPr>
        <w:t xml:space="preserve">los solicitantes </w:t>
      </w:r>
      <w:r w:rsidR="00CA712B" w:rsidRPr="00446A4B">
        <w:rPr>
          <w:rFonts w:ascii="Arial" w:hAnsi="Arial" w:cs="Arial"/>
          <w:lang w:eastAsia="en-US"/>
        </w:rPr>
        <w:t xml:space="preserve">deben contar </w:t>
      </w:r>
      <w:r w:rsidR="00801116">
        <w:rPr>
          <w:rFonts w:ascii="Arial" w:hAnsi="Arial" w:cs="Arial"/>
          <w:lang w:eastAsia="en-US"/>
        </w:rPr>
        <w:t xml:space="preserve">preferentemente </w:t>
      </w:r>
      <w:r w:rsidR="00CA712B" w:rsidRPr="00446A4B">
        <w:rPr>
          <w:rFonts w:ascii="Arial" w:hAnsi="Arial" w:cs="Arial"/>
          <w:lang w:eastAsia="en-US"/>
        </w:rPr>
        <w:t xml:space="preserve">con </w:t>
      </w:r>
      <w:r w:rsidR="00801116">
        <w:rPr>
          <w:rFonts w:ascii="Arial" w:hAnsi="Arial" w:cs="Arial"/>
          <w:lang w:eastAsia="en-US"/>
        </w:rPr>
        <w:t xml:space="preserve">la </w:t>
      </w:r>
      <w:r w:rsidR="00CA712B" w:rsidRPr="00446A4B">
        <w:rPr>
          <w:rFonts w:ascii="Arial" w:hAnsi="Arial" w:cs="Arial"/>
          <w:lang w:eastAsia="en-US"/>
        </w:rPr>
        <w:t xml:space="preserve">titulación académica de </w:t>
      </w:r>
      <w:r w:rsidR="00AC7075" w:rsidRPr="00446A4B">
        <w:rPr>
          <w:rFonts w:ascii="Arial" w:hAnsi="Arial" w:cs="Arial"/>
          <w:lang w:eastAsia="en-US"/>
        </w:rPr>
        <w:t>los siguientes grados o análogas</w:t>
      </w:r>
      <w:r w:rsidR="00582312">
        <w:rPr>
          <w:rFonts w:ascii="Arial" w:hAnsi="Arial" w:cs="Arial"/>
          <w:lang w:eastAsia="en-US"/>
        </w:rPr>
        <w:t xml:space="preserve"> en planes de estudio anteriores</w:t>
      </w:r>
      <w:r w:rsidR="00CA712B" w:rsidRPr="00446A4B">
        <w:rPr>
          <w:rFonts w:ascii="Arial" w:hAnsi="Arial" w:cs="Arial"/>
          <w:lang w:eastAsia="en-US"/>
        </w:rPr>
        <w:t>:</w:t>
      </w:r>
    </w:p>
    <w:p w14:paraId="250A194B" w14:textId="3C6C57A0" w:rsidR="00CA712B" w:rsidRPr="009206DC" w:rsidRDefault="00CA712B" w:rsidP="009206DC">
      <w:pPr>
        <w:numPr>
          <w:ilvl w:val="1"/>
          <w:numId w:val="20"/>
        </w:numPr>
        <w:spacing w:before="60"/>
        <w:ind w:left="714" w:hanging="357"/>
        <w:jc w:val="both"/>
        <w:rPr>
          <w:rFonts w:ascii="Arial" w:hAnsi="Arial" w:cs="Arial"/>
          <w:lang w:val="es-ES"/>
        </w:rPr>
      </w:pPr>
      <w:r w:rsidRPr="009206DC">
        <w:rPr>
          <w:rFonts w:ascii="Arial" w:hAnsi="Arial" w:cs="Arial"/>
          <w:lang w:val="es-ES"/>
        </w:rPr>
        <w:t xml:space="preserve">Grado en </w:t>
      </w:r>
      <w:r w:rsidR="00446A4B" w:rsidRPr="009206DC">
        <w:rPr>
          <w:rFonts w:ascii="Arial" w:hAnsi="Arial" w:cs="Arial"/>
          <w:lang w:val="es-ES"/>
        </w:rPr>
        <w:t>alguna filología</w:t>
      </w:r>
      <w:r w:rsidRPr="009206DC">
        <w:rPr>
          <w:rFonts w:ascii="Arial" w:hAnsi="Arial" w:cs="Arial"/>
          <w:lang w:val="es-ES"/>
        </w:rPr>
        <w:t xml:space="preserve">, </w:t>
      </w:r>
      <w:r w:rsidR="00446A4B" w:rsidRPr="009206DC">
        <w:rPr>
          <w:rFonts w:ascii="Arial" w:hAnsi="Arial" w:cs="Arial"/>
          <w:lang w:val="es-ES"/>
        </w:rPr>
        <w:t xml:space="preserve">preferiblemente con conocimiento de griego o de </w:t>
      </w:r>
      <w:r w:rsidRPr="009206DC">
        <w:rPr>
          <w:rFonts w:ascii="Arial" w:hAnsi="Arial" w:cs="Arial"/>
          <w:lang w:val="es-ES"/>
        </w:rPr>
        <w:t>idiomas con car</w:t>
      </w:r>
      <w:r w:rsidR="00A234E8" w:rsidRPr="009206DC">
        <w:rPr>
          <w:rFonts w:ascii="Arial" w:hAnsi="Arial" w:cs="Arial"/>
          <w:lang w:val="es-ES"/>
        </w:rPr>
        <w:t>a</w:t>
      </w:r>
      <w:r w:rsidRPr="009206DC">
        <w:rPr>
          <w:rFonts w:ascii="Arial" w:hAnsi="Arial" w:cs="Arial"/>
          <w:lang w:val="es-ES"/>
        </w:rPr>
        <w:t>cteres no latinos.</w:t>
      </w:r>
    </w:p>
    <w:p w14:paraId="0F7905F3" w14:textId="4E09EB28" w:rsidR="00CA712B" w:rsidRPr="009206DC" w:rsidRDefault="00CA712B" w:rsidP="009206DC">
      <w:pPr>
        <w:numPr>
          <w:ilvl w:val="1"/>
          <w:numId w:val="20"/>
        </w:numPr>
        <w:spacing w:before="60"/>
        <w:ind w:left="714" w:hanging="357"/>
        <w:jc w:val="both"/>
        <w:rPr>
          <w:rFonts w:ascii="Arial" w:hAnsi="Arial" w:cs="Arial"/>
          <w:lang w:val="es-ES"/>
        </w:rPr>
      </w:pPr>
      <w:r w:rsidRPr="009206DC">
        <w:rPr>
          <w:rFonts w:ascii="Arial" w:hAnsi="Arial" w:cs="Arial"/>
          <w:lang w:val="es-ES"/>
        </w:rPr>
        <w:t xml:space="preserve">Grado en lenguas modernas o </w:t>
      </w:r>
      <w:r w:rsidR="009C742A" w:rsidRPr="009206DC">
        <w:rPr>
          <w:rFonts w:ascii="Arial" w:hAnsi="Arial" w:cs="Arial"/>
          <w:lang w:val="es-ES"/>
        </w:rPr>
        <w:t>lingüística</w:t>
      </w:r>
      <w:r w:rsidRPr="009206DC">
        <w:rPr>
          <w:rFonts w:ascii="Arial" w:hAnsi="Arial" w:cs="Arial"/>
          <w:lang w:val="es-ES"/>
        </w:rPr>
        <w:t>.</w:t>
      </w:r>
    </w:p>
    <w:p w14:paraId="30E5FB7E" w14:textId="6C1F4117" w:rsidR="00CA712B" w:rsidRPr="009206DC" w:rsidRDefault="00CA712B" w:rsidP="009206DC">
      <w:pPr>
        <w:numPr>
          <w:ilvl w:val="1"/>
          <w:numId w:val="20"/>
        </w:numPr>
        <w:spacing w:before="60"/>
        <w:ind w:left="714" w:hanging="357"/>
        <w:jc w:val="both"/>
        <w:rPr>
          <w:rFonts w:ascii="Arial" w:hAnsi="Arial" w:cs="Arial"/>
          <w:lang w:val="es-ES"/>
        </w:rPr>
      </w:pPr>
      <w:r w:rsidRPr="009206DC">
        <w:rPr>
          <w:rFonts w:ascii="Arial" w:hAnsi="Arial" w:cs="Arial"/>
          <w:lang w:val="es-ES"/>
        </w:rPr>
        <w:t>Grado en traducción o interpretación</w:t>
      </w:r>
      <w:r w:rsidR="00EC6EE3">
        <w:rPr>
          <w:rFonts w:ascii="Arial" w:hAnsi="Arial" w:cs="Arial"/>
          <w:lang w:val="es-ES"/>
        </w:rPr>
        <w:t>.</w:t>
      </w:r>
    </w:p>
    <w:p w14:paraId="01EDDDCE" w14:textId="7B4447F0" w:rsidR="00CA712B" w:rsidRDefault="00A234E8" w:rsidP="009206DC">
      <w:pPr>
        <w:numPr>
          <w:ilvl w:val="1"/>
          <w:numId w:val="20"/>
        </w:numPr>
        <w:spacing w:before="60"/>
        <w:ind w:left="714" w:hanging="357"/>
        <w:jc w:val="both"/>
        <w:rPr>
          <w:rFonts w:ascii="Arial" w:hAnsi="Arial" w:cs="Arial"/>
          <w:lang w:val="es-ES"/>
        </w:rPr>
      </w:pPr>
      <w:r w:rsidRPr="009206DC">
        <w:rPr>
          <w:rFonts w:ascii="Arial" w:hAnsi="Arial" w:cs="Arial"/>
          <w:lang w:val="es-ES"/>
        </w:rPr>
        <w:t>G</w:t>
      </w:r>
      <w:r w:rsidR="00CA712B" w:rsidRPr="009206DC">
        <w:rPr>
          <w:rFonts w:ascii="Arial" w:hAnsi="Arial" w:cs="Arial"/>
          <w:lang w:val="es-ES"/>
        </w:rPr>
        <w:t xml:space="preserve">rados de la rama de ciencias: matemáticas, física, química, biología. </w:t>
      </w:r>
    </w:p>
    <w:p w14:paraId="0588BD99" w14:textId="653CD8CD" w:rsidR="005D39BD" w:rsidRPr="009206DC" w:rsidRDefault="005D39BD" w:rsidP="009206DC">
      <w:pPr>
        <w:numPr>
          <w:ilvl w:val="1"/>
          <w:numId w:val="20"/>
        </w:numPr>
        <w:spacing w:before="60"/>
        <w:ind w:left="714" w:hanging="357"/>
        <w:jc w:val="both"/>
        <w:rPr>
          <w:rFonts w:ascii="Arial" w:hAnsi="Arial" w:cs="Arial"/>
          <w:lang w:val="es-ES"/>
        </w:rPr>
      </w:pPr>
      <w:r>
        <w:rPr>
          <w:rFonts w:ascii="Arial" w:hAnsi="Arial" w:cs="Arial"/>
          <w:lang w:val="es-ES"/>
        </w:rPr>
        <w:t xml:space="preserve">Grados relacionados con </w:t>
      </w:r>
      <w:r w:rsidR="002B24AB">
        <w:rPr>
          <w:rFonts w:ascii="Arial" w:hAnsi="Arial" w:cs="Arial"/>
          <w:lang w:val="es-ES"/>
        </w:rPr>
        <w:t>el área de</w:t>
      </w:r>
      <w:r>
        <w:rPr>
          <w:rFonts w:ascii="Arial" w:hAnsi="Arial" w:cs="Arial"/>
          <w:lang w:val="es-ES"/>
        </w:rPr>
        <w:t xml:space="preserve"> informática.</w:t>
      </w:r>
    </w:p>
    <w:p w14:paraId="1D62D0D3" w14:textId="1C6C0F2A" w:rsidR="00CA712B" w:rsidRPr="009206DC" w:rsidRDefault="00CA712B" w:rsidP="009206DC">
      <w:pPr>
        <w:numPr>
          <w:ilvl w:val="1"/>
          <w:numId w:val="20"/>
        </w:numPr>
        <w:spacing w:before="60"/>
        <w:ind w:left="714" w:hanging="357"/>
        <w:jc w:val="both"/>
        <w:rPr>
          <w:rFonts w:ascii="Arial" w:hAnsi="Arial" w:cs="Arial"/>
          <w:lang w:val="es-ES"/>
        </w:rPr>
      </w:pPr>
      <w:r w:rsidRPr="009206DC">
        <w:rPr>
          <w:rFonts w:ascii="Arial" w:hAnsi="Arial" w:cs="Arial"/>
          <w:lang w:val="es-ES"/>
        </w:rPr>
        <w:t>Grado en Administración y dirección de empresas</w:t>
      </w:r>
      <w:r w:rsidR="00A244C4" w:rsidRPr="009206DC">
        <w:rPr>
          <w:rFonts w:ascii="Arial" w:hAnsi="Arial" w:cs="Arial"/>
          <w:lang w:val="es-ES"/>
        </w:rPr>
        <w:t>.</w:t>
      </w:r>
    </w:p>
    <w:p w14:paraId="468AFCFF" w14:textId="77777777" w:rsidR="00CA712B" w:rsidRPr="009206DC" w:rsidRDefault="00CA712B" w:rsidP="009206DC">
      <w:pPr>
        <w:numPr>
          <w:ilvl w:val="1"/>
          <w:numId w:val="20"/>
        </w:numPr>
        <w:spacing w:before="60"/>
        <w:ind w:left="714" w:hanging="357"/>
        <w:jc w:val="both"/>
        <w:rPr>
          <w:rFonts w:ascii="Arial" w:hAnsi="Arial" w:cs="Arial"/>
          <w:lang w:val="es-ES"/>
        </w:rPr>
      </w:pPr>
      <w:r w:rsidRPr="009206DC">
        <w:rPr>
          <w:rFonts w:ascii="Arial" w:hAnsi="Arial" w:cs="Arial"/>
          <w:lang w:val="es-ES"/>
        </w:rPr>
        <w:t>Título superior o grado en música.</w:t>
      </w:r>
    </w:p>
    <w:p w14:paraId="3694203B" w14:textId="236A7A6E" w:rsidR="00801116" w:rsidRPr="00B635C7" w:rsidRDefault="00801116" w:rsidP="00B635C7">
      <w:pPr>
        <w:spacing w:before="120"/>
        <w:jc w:val="both"/>
        <w:rPr>
          <w:rFonts w:ascii="Arial" w:hAnsi="Arial" w:cs="Arial"/>
          <w:lang w:val="es-ES"/>
        </w:rPr>
      </w:pPr>
      <w:r w:rsidRPr="00B635C7">
        <w:rPr>
          <w:rFonts w:ascii="Arial" w:hAnsi="Arial" w:cs="Arial"/>
          <w:lang w:val="es-ES"/>
        </w:rPr>
        <w:t>Además, deberán presentar un c</w:t>
      </w:r>
      <w:r w:rsidR="006A3F04" w:rsidRPr="00B635C7">
        <w:rPr>
          <w:rFonts w:ascii="Arial" w:hAnsi="Arial" w:cs="Arial"/>
          <w:lang w:val="es-ES"/>
        </w:rPr>
        <w:t>ertificado médico que acredite no poseer impedimentos que limiten la realización adecuada de las diferentes actividades a desarrollar durante el proceso formativo y el trabajo a desempeñar.</w:t>
      </w:r>
    </w:p>
    <w:p w14:paraId="3C7CE685" w14:textId="46E7979E" w:rsidR="00801116" w:rsidRPr="00B635C7" w:rsidRDefault="00C96A3D" w:rsidP="00B635C7">
      <w:pPr>
        <w:spacing w:before="120"/>
        <w:jc w:val="both"/>
        <w:rPr>
          <w:rFonts w:ascii="Arial" w:hAnsi="Arial" w:cs="Arial"/>
          <w:lang w:val="es-ES"/>
        </w:rPr>
      </w:pPr>
      <w:r w:rsidRPr="00B635C7">
        <w:rPr>
          <w:rFonts w:ascii="Arial" w:hAnsi="Arial" w:cs="Arial"/>
          <w:lang w:val="es-ES"/>
        </w:rPr>
        <w:t xml:space="preserve">Aunque no se considera </w:t>
      </w:r>
      <w:r w:rsidR="00424A67" w:rsidRPr="00B635C7">
        <w:rPr>
          <w:rFonts w:ascii="Arial" w:hAnsi="Arial" w:cs="Arial"/>
          <w:lang w:val="es-ES"/>
        </w:rPr>
        <w:t xml:space="preserve">un </w:t>
      </w:r>
      <w:r w:rsidR="006756C9" w:rsidRPr="00B635C7">
        <w:rPr>
          <w:rFonts w:ascii="Arial" w:hAnsi="Arial" w:cs="Arial"/>
          <w:lang w:val="es-ES"/>
        </w:rPr>
        <w:t>requisito</w:t>
      </w:r>
      <w:r w:rsidRPr="00B635C7">
        <w:rPr>
          <w:rFonts w:ascii="Arial" w:hAnsi="Arial" w:cs="Arial"/>
          <w:lang w:val="es-ES"/>
        </w:rPr>
        <w:t>, se</w:t>
      </w:r>
      <w:r w:rsidR="00C66863" w:rsidRPr="00B635C7">
        <w:rPr>
          <w:rFonts w:ascii="Arial" w:hAnsi="Arial" w:cs="Arial"/>
          <w:lang w:val="es-ES"/>
        </w:rPr>
        <w:t xml:space="preserve"> valorará </w:t>
      </w:r>
      <w:r w:rsidR="006756C9" w:rsidRPr="00B635C7">
        <w:rPr>
          <w:rFonts w:ascii="Arial" w:hAnsi="Arial" w:cs="Arial"/>
          <w:lang w:val="es-ES"/>
        </w:rPr>
        <w:t>el conocimiento</w:t>
      </w:r>
      <w:r w:rsidR="00C66863" w:rsidRPr="00B635C7">
        <w:rPr>
          <w:rFonts w:ascii="Arial" w:hAnsi="Arial" w:cs="Arial"/>
          <w:lang w:val="es-ES"/>
        </w:rPr>
        <w:t xml:space="preserve"> </w:t>
      </w:r>
      <w:r w:rsidRPr="00B635C7">
        <w:rPr>
          <w:rFonts w:ascii="Arial" w:hAnsi="Arial" w:cs="Arial"/>
          <w:lang w:val="es-ES"/>
        </w:rPr>
        <w:t>de idioma</w:t>
      </w:r>
      <w:r w:rsidR="00C66863" w:rsidRPr="00B635C7">
        <w:rPr>
          <w:rFonts w:ascii="Arial" w:hAnsi="Arial" w:cs="Arial"/>
          <w:lang w:val="es-ES"/>
        </w:rPr>
        <w:t>s, especialmente</w:t>
      </w:r>
      <w:r w:rsidRPr="00B635C7">
        <w:rPr>
          <w:rFonts w:ascii="Arial" w:hAnsi="Arial" w:cs="Arial"/>
          <w:lang w:val="es-ES"/>
        </w:rPr>
        <w:t xml:space="preserve"> inglés,</w:t>
      </w:r>
      <w:r w:rsidR="00541A9F" w:rsidRPr="00B635C7">
        <w:rPr>
          <w:rFonts w:ascii="Arial" w:hAnsi="Arial" w:cs="Arial"/>
          <w:lang w:val="es-ES"/>
        </w:rPr>
        <w:t xml:space="preserve"> al menos un nivel </w:t>
      </w:r>
      <w:proofErr w:type="spellStart"/>
      <w:r w:rsidR="00541A9F" w:rsidRPr="00B635C7">
        <w:rPr>
          <w:rFonts w:ascii="Arial" w:hAnsi="Arial" w:cs="Arial"/>
          <w:lang w:val="es-ES"/>
        </w:rPr>
        <w:t>B2</w:t>
      </w:r>
      <w:proofErr w:type="spellEnd"/>
      <w:r w:rsidR="00541A9F" w:rsidRPr="00B635C7">
        <w:rPr>
          <w:rFonts w:ascii="Arial" w:hAnsi="Arial" w:cs="Arial"/>
          <w:lang w:val="es-ES"/>
        </w:rPr>
        <w:t xml:space="preserve">, así como la participación de los candidatos en proyectos/acciones de voluntariado. </w:t>
      </w:r>
    </w:p>
    <w:p w14:paraId="476471C8" w14:textId="2ECD11B1" w:rsidR="00801116" w:rsidRDefault="00801116" w:rsidP="00F92AB4">
      <w:pPr>
        <w:spacing w:before="120"/>
        <w:jc w:val="both"/>
        <w:rPr>
          <w:rFonts w:ascii="Arial" w:hAnsi="Arial" w:cs="Arial"/>
          <w:lang w:val="es-ES"/>
        </w:rPr>
      </w:pPr>
      <w:r w:rsidRPr="00B635C7">
        <w:rPr>
          <w:rFonts w:ascii="Arial" w:hAnsi="Arial" w:cs="Arial"/>
          <w:lang w:val="es-ES"/>
        </w:rPr>
        <w:t xml:space="preserve">Los aspirantes </w:t>
      </w:r>
      <w:r w:rsidR="00C1486E">
        <w:rPr>
          <w:rFonts w:ascii="Arial" w:hAnsi="Arial" w:cs="Arial"/>
          <w:lang w:val="es-ES"/>
        </w:rPr>
        <w:t xml:space="preserve">externos a </w:t>
      </w:r>
      <w:r w:rsidR="007A6CA0">
        <w:rPr>
          <w:rFonts w:ascii="Arial" w:hAnsi="Arial" w:cs="Arial"/>
          <w:lang w:val="es-ES"/>
        </w:rPr>
        <w:t xml:space="preserve">formar parte de la plantilla </w:t>
      </w:r>
      <w:r w:rsidR="00C1486E">
        <w:rPr>
          <w:rFonts w:ascii="Arial" w:hAnsi="Arial" w:cs="Arial"/>
          <w:lang w:val="es-ES"/>
        </w:rPr>
        <w:t xml:space="preserve">ONCE </w:t>
      </w:r>
      <w:r w:rsidRPr="00B635C7">
        <w:rPr>
          <w:rFonts w:ascii="Arial" w:hAnsi="Arial" w:cs="Arial"/>
          <w:lang w:val="es-ES"/>
        </w:rPr>
        <w:t xml:space="preserve">deben tener en cuenta </w:t>
      </w:r>
      <w:r w:rsidR="00BB0CE5" w:rsidRPr="00B635C7">
        <w:rPr>
          <w:rFonts w:ascii="Arial" w:hAnsi="Arial" w:cs="Arial"/>
          <w:lang w:val="es-ES"/>
        </w:rPr>
        <w:t>que,</w:t>
      </w:r>
      <w:r w:rsidRPr="00B635C7">
        <w:rPr>
          <w:rFonts w:ascii="Arial" w:hAnsi="Arial" w:cs="Arial"/>
          <w:lang w:val="es-ES"/>
        </w:rPr>
        <w:t xml:space="preserve"> si son seleccionados para realizar la formación y superan satisfactoriamente la entrevista de evaluación, formalizarán </w:t>
      </w:r>
      <w:r w:rsidR="00476E1B" w:rsidRPr="00B635C7">
        <w:rPr>
          <w:rFonts w:ascii="Arial" w:hAnsi="Arial" w:cs="Arial"/>
          <w:lang w:val="es-ES"/>
        </w:rPr>
        <w:t xml:space="preserve">un contrato </w:t>
      </w:r>
      <w:r w:rsidR="00A234E8" w:rsidRPr="00B635C7">
        <w:rPr>
          <w:rFonts w:ascii="Arial" w:hAnsi="Arial" w:cs="Arial"/>
          <w:lang w:val="es-ES"/>
        </w:rPr>
        <w:t xml:space="preserve">de trabajo </w:t>
      </w:r>
      <w:r w:rsidR="00476E1B" w:rsidRPr="00B635C7">
        <w:rPr>
          <w:rFonts w:ascii="Arial" w:hAnsi="Arial" w:cs="Arial"/>
          <w:lang w:val="es-ES"/>
        </w:rPr>
        <w:t xml:space="preserve">como </w:t>
      </w:r>
      <w:r w:rsidR="00B6260F">
        <w:rPr>
          <w:rFonts w:ascii="Arial" w:hAnsi="Arial" w:cs="Arial"/>
          <w:lang w:val="es-ES"/>
        </w:rPr>
        <w:t xml:space="preserve">personal </w:t>
      </w:r>
      <w:r w:rsidR="00C1486E">
        <w:rPr>
          <w:rFonts w:ascii="Arial" w:hAnsi="Arial" w:cs="Arial"/>
          <w:lang w:val="es-ES"/>
        </w:rPr>
        <w:t xml:space="preserve">especializado </w:t>
      </w:r>
      <w:r w:rsidR="00B6260F">
        <w:rPr>
          <w:rFonts w:ascii="Arial" w:hAnsi="Arial" w:cs="Arial"/>
          <w:lang w:val="es-ES"/>
        </w:rPr>
        <w:t xml:space="preserve">de nivel 3.2 </w:t>
      </w:r>
      <w:r w:rsidR="00A66DC0" w:rsidRPr="00B635C7">
        <w:rPr>
          <w:rFonts w:ascii="Arial" w:hAnsi="Arial" w:cs="Arial"/>
          <w:lang w:val="es-ES"/>
        </w:rPr>
        <w:t xml:space="preserve">junior, </w:t>
      </w:r>
      <w:r w:rsidR="00476E1B" w:rsidRPr="00B635C7">
        <w:rPr>
          <w:rFonts w:ascii="Arial" w:hAnsi="Arial" w:cs="Arial"/>
          <w:lang w:val="es-ES"/>
        </w:rPr>
        <w:t>con funciones de</w:t>
      </w:r>
      <w:r w:rsidR="00F92B77" w:rsidRPr="00B635C7">
        <w:rPr>
          <w:rFonts w:ascii="Arial" w:hAnsi="Arial" w:cs="Arial"/>
          <w:lang w:val="es-ES"/>
        </w:rPr>
        <w:t xml:space="preserve"> </w:t>
      </w:r>
      <w:r w:rsidR="00C05061">
        <w:rPr>
          <w:rFonts w:ascii="Arial" w:hAnsi="Arial" w:cs="Arial"/>
          <w:lang w:val="es-ES"/>
        </w:rPr>
        <w:t xml:space="preserve">especialistas en </w:t>
      </w:r>
      <w:r w:rsidR="00476E1B" w:rsidRPr="00B635C7">
        <w:rPr>
          <w:rFonts w:ascii="Arial" w:hAnsi="Arial" w:cs="Arial"/>
          <w:lang w:val="es-ES"/>
        </w:rPr>
        <w:t>servicios bibliográficos</w:t>
      </w:r>
      <w:r w:rsidR="00C7704E">
        <w:rPr>
          <w:rFonts w:ascii="Arial" w:hAnsi="Arial" w:cs="Arial"/>
          <w:lang w:val="es-ES"/>
        </w:rPr>
        <w:t xml:space="preserve"> en el SBO</w:t>
      </w:r>
      <w:r w:rsidR="00F92AB4">
        <w:rPr>
          <w:rFonts w:ascii="Arial" w:hAnsi="Arial" w:cs="Arial"/>
          <w:lang w:val="es-ES"/>
        </w:rPr>
        <w:t>.</w:t>
      </w:r>
      <w:r w:rsidRPr="00B635C7">
        <w:rPr>
          <w:rFonts w:ascii="Arial" w:hAnsi="Arial" w:cs="Arial"/>
          <w:lang w:val="es-ES"/>
        </w:rPr>
        <w:t xml:space="preserve"> </w:t>
      </w:r>
    </w:p>
    <w:p w14:paraId="7A22B7C6" w14:textId="40873DB0" w:rsidR="00C96A3D" w:rsidRPr="00B635C7" w:rsidRDefault="00B635C7" w:rsidP="00B635C7">
      <w:pPr>
        <w:pStyle w:val="Estilo1"/>
        <w:spacing w:before="100" w:beforeAutospacing="1" w:after="100" w:afterAutospacing="1"/>
        <w:jc w:val="both"/>
        <w:rPr>
          <w:rStyle w:val="Ttulodellibro"/>
          <w:b/>
          <w:bCs/>
          <w:sz w:val="24"/>
          <w:szCs w:val="24"/>
        </w:rPr>
      </w:pPr>
      <w:bookmarkStart w:id="15" w:name="_Toc132718975"/>
      <w:r w:rsidRPr="00B635C7">
        <w:rPr>
          <w:rStyle w:val="Ttulodellibro"/>
          <w:b/>
          <w:bCs/>
          <w:sz w:val="24"/>
          <w:szCs w:val="24"/>
        </w:rPr>
        <w:t>5.</w:t>
      </w:r>
      <w:r w:rsidR="00321F31">
        <w:rPr>
          <w:rStyle w:val="Ttulodellibro"/>
          <w:b/>
          <w:bCs/>
          <w:sz w:val="24"/>
          <w:szCs w:val="24"/>
        </w:rPr>
        <w:t xml:space="preserve">- </w:t>
      </w:r>
      <w:r w:rsidR="00C96A3D" w:rsidRPr="00B635C7">
        <w:rPr>
          <w:rStyle w:val="Ttulodellibro"/>
          <w:b/>
          <w:bCs/>
          <w:sz w:val="24"/>
          <w:szCs w:val="24"/>
        </w:rPr>
        <w:t>PRESENTACIÓN DE SOLICITUDES</w:t>
      </w:r>
      <w:bookmarkEnd w:id="15"/>
    </w:p>
    <w:p w14:paraId="2877EABD" w14:textId="2D771B4D" w:rsidR="009F5137" w:rsidRPr="00542BC8" w:rsidRDefault="00A157FB" w:rsidP="00492292">
      <w:pPr>
        <w:spacing w:before="100" w:beforeAutospacing="1" w:after="100" w:afterAutospacing="1"/>
        <w:jc w:val="both"/>
        <w:rPr>
          <w:rFonts w:ascii="Arial" w:hAnsi="Arial" w:cs="Arial"/>
        </w:rPr>
      </w:pPr>
      <w:r w:rsidRPr="00542BC8">
        <w:rPr>
          <w:rFonts w:ascii="Arial" w:hAnsi="Arial" w:cs="Arial"/>
        </w:rPr>
        <w:t xml:space="preserve">Las </w:t>
      </w:r>
      <w:r w:rsidR="00F24C45" w:rsidRPr="00542BC8">
        <w:rPr>
          <w:rFonts w:ascii="Arial" w:hAnsi="Arial" w:cs="Arial"/>
        </w:rPr>
        <w:t xml:space="preserve">personas </w:t>
      </w:r>
      <w:r w:rsidR="00C96A3D" w:rsidRPr="00542BC8">
        <w:rPr>
          <w:rFonts w:ascii="Arial" w:hAnsi="Arial" w:cs="Arial"/>
        </w:rPr>
        <w:t>interesad</w:t>
      </w:r>
      <w:r w:rsidR="00F24C45" w:rsidRPr="00542BC8">
        <w:rPr>
          <w:rFonts w:ascii="Arial" w:hAnsi="Arial" w:cs="Arial"/>
        </w:rPr>
        <w:t>a</w:t>
      </w:r>
      <w:r w:rsidR="00C96A3D" w:rsidRPr="00542BC8">
        <w:rPr>
          <w:rFonts w:ascii="Arial" w:hAnsi="Arial" w:cs="Arial"/>
        </w:rPr>
        <w:t xml:space="preserve">s </w:t>
      </w:r>
      <w:r w:rsidR="009F5137" w:rsidRPr="00542BC8">
        <w:rPr>
          <w:rFonts w:ascii="Arial" w:hAnsi="Arial" w:cs="Arial"/>
        </w:rPr>
        <w:t>deberán</w:t>
      </w:r>
      <w:r w:rsidR="00E3535F" w:rsidRPr="00542BC8">
        <w:rPr>
          <w:rFonts w:ascii="Arial" w:hAnsi="Arial" w:cs="Arial"/>
        </w:rPr>
        <w:t xml:space="preserve"> </w:t>
      </w:r>
      <w:r w:rsidR="009F5137" w:rsidRPr="00542BC8">
        <w:rPr>
          <w:rFonts w:ascii="Arial" w:hAnsi="Arial" w:cs="Arial"/>
        </w:rPr>
        <w:t xml:space="preserve">remitir, </w:t>
      </w:r>
      <w:r w:rsidR="009F5137" w:rsidRPr="00542BC8">
        <w:rPr>
          <w:rFonts w:ascii="Arial" w:hAnsi="Arial" w:cs="Arial"/>
          <w:bCs/>
        </w:rPr>
        <w:t xml:space="preserve">hasta el </w:t>
      </w:r>
      <w:r w:rsidR="001A794B">
        <w:rPr>
          <w:rFonts w:ascii="Arial" w:hAnsi="Arial" w:cs="Arial"/>
          <w:bCs/>
        </w:rPr>
        <w:t>15</w:t>
      </w:r>
      <w:r w:rsidR="00981941" w:rsidRPr="00542BC8">
        <w:rPr>
          <w:rFonts w:ascii="Arial" w:hAnsi="Arial" w:cs="Arial"/>
          <w:bCs/>
        </w:rPr>
        <w:t xml:space="preserve"> </w:t>
      </w:r>
      <w:r w:rsidR="009F5137" w:rsidRPr="00542BC8">
        <w:rPr>
          <w:rFonts w:ascii="Arial" w:hAnsi="Arial" w:cs="Arial"/>
          <w:bCs/>
        </w:rPr>
        <w:t xml:space="preserve">de </w:t>
      </w:r>
      <w:r w:rsidR="001A794B">
        <w:rPr>
          <w:rFonts w:ascii="Arial" w:hAnsi="Arial" w:cs="Arial"/>
          <w:bCs/>
        </w:rPr>
        <w:t>mayo</w:t>
      </w:r>
      <w:r w:rsidR="00981941" w:rsidRPr="00542BC8">
        <w:rPr>
          <w:rFonts w:ascii="Arial" w:hAnsi="Arial" w:cs="Arial"/>
          <w:bCs/>
        </w:rPr>
        <w:t xml:space="preserve"> </w:t>
      </w:r>
      <w:r w:rsidR="009F5137" w:rsidRPr="00542BC8">
        <w:rPr>
          <w:rFonts w:ascii="Arial" w:hAnsi="Arial" w:cs="Arial"/>
          <w:bCs/>
        </w:rPr>
        <w:t>de 2023</w:t>
      </w:r>
      <w:r w:rsidR="009F5137" w:rsidRPr="00542BC8">
        <w:rPr>
          <w:rFonts w:ascii="Arial" w:hAnsi="Arial" w:cs="Arial"/>
        </w:rPr>
        <w:t>, al buzón de</w:t>
      </w:r>
      <w:r w:rsidR="00AC5626" w:rsidRPr="00542BC8">
        <w:rPr>
          <w:rFonts w:ascii="Arial" w:hAnsi="Arial" w:cs="Arial"/>
        </w:rPr>
        <w:t xml:space="preserve"> la secretaría </w:t>
      </w:r>
      <w:r w:rsidR="00FC6C03" w:rsidRPr="00542BC8">
        <w:rPr>
          <w:rFonts w:ascii="Arial" w:hAnsi="Arial" w:cs="Arial"/>
        </w:rPr>
        <w:t xml:space="preserve">de dirección </w:t>
      </w:r>
      <w:r w:rsidR="00AC5626" w:rsidRPr="00542BC8">
        <w:rPr>
          <w:rFonts w:ascii="Arial" w:hAnsi="Arial" w:cs="Arial"/>
        </w:rPr>
        <w:t xml:space="preserve">del </w:t>
      </w:r>
      <w:proofErr w:type="spellStart"/>
      <w:r w:rsidR="00412D1B">
        <w:rPr>
          <w:rFonts w:ascii="Arial" w:hAnsi="Arial" w:cs="Arial"/>
        </w:rPr>
        <w:t>SBO</w:t>
      </w:r>
      <w:proofErr w:type="spellEnd"/>
      <w:r w:rsidR="00412D1B">
        <w:rPr>
          <w:rFonts w:ascii="Arial" w:hAnsi="Arial" w:cs="Arial"/>
        </w:rPr>
        <w:t xml:space="preserve"> </w:t>
      </w:r>
      <w:hyperlink r:id="rId9" w:history="1">
        <w:r w:rsidR="009206DC" w:rsidRPr="0069377F">
          <w:rPr>
            <w:rStyle w:val="Hipervnculo"/>
            <w:rFonts w:ascii="Arial" w:hAnsi="Arial" w:cs="Arial"/>
          </w:rPr>
          <w:t>sbosecretaria@once.es</w:t>
        </w:r>
      </w:hyperlink>
      <w:r w:rsidR="009206DC">
        <w:rPr>
          <w:rFonts w:ascii="Arial" w:hAnsi="Arial" w:cs="Arial"/>
        </w:rPr>
        <w:t xml:space="preserve"> </w:t>
      </w:r>
      <w:r w:rsidR="009F5137" w:rsidRPr="00542BC8">
        <w:rPr>
          <w:rFonts w:ascii="Arial" w:hAnsi="Arial" w:cs="Arial"/>
        </w:rPr>
        <w:t xml:space="preserve">la siguiente </w:t>
      </w:r>
      <w:r w:rsidR="006756C9" w:rsidRPr="00542BC8">
        <w:rPr>
          <w:rFonts w:ascii="Arial" w:hAnsi="Arial" w:cs="Arial"/>
        </w:rPr>
        <w:t>documentación</w:t>
      </w:r>
      <w:r w:rsidR="009F5137" w:rsidRPr="00542BC8">
        <w:rPr>
          <w:rFonts w:ascii="Arial" w:hAnsi="Arial" w:cs="Arial"/>
        </w:rPr>
        <w:t xml:space="preserve">: </w:t>
      </w:r>
    </w:p>
    <w:p w14:paraId="5AA44EF5" w14:textId="34224DEA" w:rsidR="009F5137" w:rsidRPr="00044C14" w:rsidRDefault="009F5137" w:rsidP="00A225F2">
      <w:pPr>
        <w:numPr>
          <w:ilvl w:val="1"/>
          <w:numId w:val="20"/>
        </w:numPr>
        <w:spacing w:before="60"/>
        <w:ind w:left="714" w:hanging="357"/>
        <w:jc w:val="both"/>
        <w:rPr>
          <w:rFonts w:ascii="Arial" w:hAnsi="Arial" w:cs="Arial"/>
          <w:lang w:val="es-ES"/>
        </w:rPr>
      </w:pPr>
      <w:r w:rsidRPr="00044C14">
        <w:rPr>
          <w:rFonts w:ascii="Arial" w:hAnsi="Arial" w:cs="Arial"/>
          <w:lang w:val="es-ES"/>
        </w:rPr>
        <w:t xml:space="preserve">Solicitud de </w:t>
      </w:r>
      <w:r w:rsidR="006756C9" w:rsidRPr="00044C14">
        <w:rPr>
          <w:rFonts w:ascii="Arial" w:hAnsi="Arial" w:cs="Arial"/>
          <w:lang w:val="es-ES"/>
        </w:rPr>
        <w:t>admisión</w:t>
      </w:r>
      <w:r w:rsidRPr="00044C14">
        <w:rPr>
          <w:rFonts w:ascii="Arial" w:hAnsi="Arial" w:cs="Arial"/>
          <w:lang w:val="es-ES"/>
        </w:rPr>
        <w:t xml:space="preserve"> a </w:t>
      </w:r>
      <w:r w:rsidR="003549B6" w:rsidRPr="00044C14">
        <w:rPr>
          <w:rFonts w:ascii="Arial" w:hAnsi="Arial" w:cs="Arial"/>
          <w:lang w:val="es-ES"/>
        </w:rPr>
        <w:t xml:space="preserve">las </w:t>
      </w:r>
      <w:r w:rsidRPr="00044C14">
        <w:rPr>
          <w:rFonts w:ascii="Arial" w:hAnsi="Arial" w:cs="Arial"/>
          <w:lang w:val="es-ES"/>
        </w:rPr>
        <w:t>pruebas</w:t>
      </w:r>
      <w:r w:rsidR="003549B6" w:rsidRPr="00044C14">
        <w:rPr>
          <w:rFonts w:ascii="Arial" w:hAnsi="Arial" w:cs="Arial"/>
          <w:lang w:val="es-ES"/>
        </w:rPr>
        <w:t xml:space="preserve">, </w:t>
      </w:r>
      <w:r w:rsidR="0096331A" w:rsidRPr="00044C14">
        <w:rPr>
          <w:rFonts w:ascii="Arial" w:hAnsi="Arial" w:cs="Arial"/>
          <w:lang w:val="es-ES"/>
        </w:rPr>
        <w:t xml:space="preserve">según </w:t>
      </w:r>
      <w:r w:rsidR="003549B6" w:rsidRPr="00044C14">
        <w:rPr>
          <w:rFonts w:ascii="Arial" w:hAnsi="Arial" w:cs="Arial"/>
          <w:lang w:val="es-ES"/>
        </w:rPr>
        <w:t xml:space="preserve">el </w:t>
      </w:r>
      <w:r w:rsidR="0096331A" w:rsidRPr="00044C14">
        <w:rPr>
          <w:rFonts w:ascii="Arial" w:hAnsi="Arial" w:cs="Arial"/>
          <w:lang w:val="es-ES"/>
        </w:rPr>
        <w:t xml:space="preserve">modelo </w:t>
      </w:r>
      <w:r w:rsidR="003549B6" w:rsidRPr="00044C14">
        <w:rPr>
          <w:rFonts w:ascii="Arial" w:hAnsi="Arial" w:cs="Arial"/>
          <w:lang w:val="es-ES"/>
        </w:rPr>
        <w:t xml:space="preserve">que se </w:t>
      </w:r>
      <w:r w:rsidR="0096331A" w:rsidRPr="00044C14">
        <w:rPr>
          <w:rFonts w:ascii="Arial" w:hAnsi="Arial" w:cs="Arial"/>
          <w:lang w:val="es-ES"/>
        </w:rPr>
        <w:t>adjunt</w:t>
      </w:r>
      <w:r w:rsidR="003549B6" w:rsidRPr="00044C14">
        <w:rPr>
          <w:rFonts w:ascii="Arial" w:hAnsi="Arial" w:cs="Arial"/>
          <w:lang w:val="es-ES"/>
        </w:rPr>
        <w:t>a como anexo I.</w:t>
      </w:r>
    </w:p>
    <w:p w14:paraId="580A3864" w14:textId="17CE5B31" w:rsidR="0096331A" w:rsidRPr="00044C14" w:rsidRDefault="0096331A" w:rsidP="00A225F2">
      <w:pPr>
        <w:numPr>
          <w:ilvl w:val="1"/>
          <w:numId w:val="20"/>
        </w:numPr>
        <w:spacing w:before="60"/>
        <w:ind w:left="714" w:hanging="357"/>
        <w:jc w:val="both"/>
        <w:rPr>
          <w:rFonts w:ascii="Arial" w:hAnsi="Arial" w:cs="Arial"/>
          <w:lang w:val="es-ES"/>
        </w:rPr>
      </w:pPr>
      <w:proofErr w:type="spellStart"/>
      <w:r w:rsidRPr="00044C14">
        <w:rPr>
          <w:rFonts w:ascii="Arial" w:hAnsi="Arial" w:cs="Arial"/>
          <w:lang w:val="es-ES"/>
        </w:rPr>
        <w:t>Curriculum</w:t>
      </w:r>
      <w:proofErr w:type="spellEnd"/>
      <w:r w:rsidRPr="00044C14">
        <w:rPr>
          <w:rFonts w:ascii="Arial" w:hAnsi="Arial" w:cs="Arial"/>
          <w:lang w:val="es-ES"/>
        </w:rPr>
        <w:t xml:space="preserve"> Vitae</w:t>
      </w:r>
      <w:r w:rsidR="003549B6" w:rsidRPr="00044C14">
        <w:rPr>
          <w:rFonts w:ascii="Arial" w:hAnsi="Arial" w:cs="Arial"/>
          <w:lang w:val="es-ES"/>
        </w:rPr>
        <w:t>,</w:t>
      </w:r>
      <w:r w:rsidRPr="00044C14">
        <w:rPr>
          <w:rFonts w:ascii="Arial" w:hAnsi="Arial" w:cs="Arial"/>
          <w:lang w:val="es-ES"/>
        </w:rPr>
        <w:t xml:space="preserve"> según </w:t>
      </w:r>
      <w:r w:rsidR="003549B6" w:rsidRPr="00044C14">
        <w:rPr>
          <w:rFonts w:ascii="Arial" w:hAnsi="Arial" w:cs="Arial"/>
          <w:lang w:val="es-ES"/>
        </w:rPr>
        <w:t xml:space="preserve">el </w:t>
      </w:r>
      <w:r w:rsidRPr="00044C14">
        <w:rPr>
          <w:rFonts w:ascii="Arial" w:hAnsi="Arial" w:cs="Arial"/>
          <w:lang w:val="es-ES"/>
        </w:rPr>
        <w:t>modelo que se adjunta</w:t>
      </w:r>
      <w:r w:rsidR="003549B6" w:rsidRPr="00044C14">
        <w:rPr>
          <w:rFonts w:ascii="Arial" w:hAnsi="Arial" w:cs="Arial"/>
          <w:lang w:val="es-ES"/>
        </w:rPr>
        <w:t xml:space="preserve"> como anexo II</w:t>
      </w:r>
      <w:r w:rsidRPr="00044C14">
        <w:rPr>
          <w:rFonts w:ascii="Arial" w:hAnsi="Arial" w:cs="Arial"/>
          <w:lang w:val="es-ES"/>
        </w:rPr>
        <w:t>.</w:t>
      </w:r>
    </w:p>
    <w:p w14:paraId="61410300" w14:textId="52584550" w:rsidR="0096331A" w:rsidRPr="009206DC" w:rsidRDefault="0096331A" w:rsidP="009206DC">
      <w:pPr>
        <w:numPr>
          <w:ilvl w:val="1"/>
          <w:numId w:val="20"/>
        </w:numPr>
        <w:spacing w:before="60"/>
        <w:ind w:left="714" w:hanging="357"/>
        <w:jc w:val="both"/>
        <w:rPr>
          <w:rFonts w:ascii="Arial" w:hAnsi="Arial" w:cs="Arial"/>
          <w:lang w:val="es-ES"/>
        </w:rPr>
      </w:pPr>
      <w:r w:rsidRPr="009206DC">
        <w:rPr>
          <w:rFonts w:ascii="Arial" w:hAnsi="Arial" w:cs="Arial"/>
          <w:lang w:val="es-ES"/>
        </w:rPr>
        <w:t>Fotocopia del DNI.</w:t>
      </w:r>
    </w:p>
    <w:p w14:paraId="1F67E7D4" w14:textId="6A366901" w:rsidR="0096331A" w:rsidRPr="009206DC" w:rsidRDefault="0096331A" w:rsidP="009206DC">
      <w:pPr>
        <w:numPr>
          <w:ilvl w:val="1"/>
          <w:numId w:val="20"/>
        </w:numPr>
        <w:spacing w:before="60"/>
        <w:ind w:left="714" w:hanging="357"/>
        <w:jc w:val="both"/>
        <w:rPr>
          <w:rFonts w:ascii="Arial" w:hAnsi="Arial" w:cs="Arial"/>
          <w:lang w:val="es-ES"/>
        </w:rPr>
      </w:pPr>
      <w:r w:rsidRPr="009206DC">
        <w:rPr>
          <w:rFonts w:ascii="Arial" w:hAnsi="Arial" w:cs="Arial"/>
          <w:lang w:val="es-ES"/>
        </w:rPr>
        <w:lastRenderedPageBreak/>
        <w:t>Fotocopia de Titulación</w:t>
      </w:r>
      <w:r w:rsidR="00B449CF" w:rsidRPr="009206DC">
        <w:rPr>
          <w:rFonts w:ascii="Arial" w:hAnsi="Arial" w:cs="Arial"/>
          <w:lang w:val="es-ES"/>
        </w:rPr>
        <w:t xml:space="preserve"> </w:t>
      </w:r>
      <w:r w:rsidR="00AA24F9" w:rsidRPr="009206DC">
        <w:rPr>
          <w:rFonts w:ascii="Arial" w:hAnsi="Arial" w:cs="Arial"/>
          <w:lang w:val="es-ES"/>
        </w:rPr>
        <w:t>académica.</w:t>
      </w:r>
    </w:p>
    <w:p w14:paraId="5BD412DA" w14:textId="77777777" w:rsidR="00126E8E" w:rsidRPr="009206DC" w:rsidRDefault="0096331A" w:rsidP="009206DC">
      <w:pPr>
        <w:numPr>
          <w:ilvl w:val="1"/>
          <w:numId w:val="20"/>
        </w:numPr>
        <w:spacing w:before="60"/>
        <w:ind w:left="714" w:hanging="357"/>
        <w:jc w:val="both"/>
        <w:rPr>
          <w:rFonts w:ascii="Arial" w:hAnsi="Arial" w:cs="Arial"/>
          <w:lang w:val="es-ES"/>
        </w:rPr>
      </w:pPr>
      <w:r w:rsidRPr="009206DC">
        <w:rPr>
          <w:rFonts w:ascii="Arial" w:hAnsi="Arial" w:cs="Arial"/>
          <w:lang w:val="es-ES"/>
        </w:rPr>
        <w:t xml:space="preserve">Certificado médico que acredite no poseer impedimentos que limiten la realización adecuada de las diferentes actividades a desarrollar </w:t>
      </w:r>
      <w:r w:rsidR="006756C9" w:rsidRPr="009206DC">
        <w:rPr>
          <w:rFonts w:ascii="Arial" w:hAnsi="Arial" w:cs="Arial"/>
          <w:lang w:val="es-ES"/>
        </w:rPr>
        <w:t>durante</w:t>
      </w:r>
      <w:r w:rsidRPr="009206DC">
        <w:rPr>
          <w:rFonts w:ascii="Arial" w:hAnsi="Arial" w:cs="Arial"/>
          <w:lang w:val="es-ES"/>
        </w:rPr>
        <w:t xml:space="preserve"> el proceso formativo y el trabajo a desempeñar (los trabajadores del Grupo Social ONCE podrá solicitarlo al Servicio médico de empresa de su centro de trabajo).</w:t>
      </w:r>
    </w:p>
    <w:p w14:paraId="01C6E26A" w14:textId="067FCF98" w:rsidR="009F5137" w:rsidRPr="009206DC" w:rsidRDefault="0096331A" w:rsidP="009206DC">
      <w:pPr>
        <w:numPr>
          <w:ilvl w:val="1"/>
          <w:numId w:val="20"/>
        </w:numPr>
        <w:spacing w:before="60"/>
        <w:ind w:left="714" w:hanging="357"/>
        <w:jc w:val="both"/>
        <w:rPr>
          <w:rFonts w:ascii="Arial" w:hAnsi="Arial" w:cs="Arial"/>
          <w:lang w:val="es-ES"/>
        </w:rPr>
      </w:pPr>
      <w:r w:rsidRPr="009206DC">
        <w:rPr>
          <w:rFonts w:ascii="Arial" w:hAnsi="Arial" w:cs="Arial"/>
          <w:lang w:val="es-ES"/>
        </w:rPr>
        <w:t>Fotocopia del Título que acredite el nivel de idiomas (opcional).</w:t>
      </w:r>
    </w:p>
    <w:p w14:paraId="704BAE97" w14:textId="0547C57D" w:rsidR="00B449CF" w:rsidRPr="009206DC" w:rsidRDefault="00B449CF" w:rsidP="009206DC">
      <w:pPr>
        <w:numPr>
          <w:ilvl w:val="1"/>
          <w:numId w:val="20"/>
        </w:numPr>
        <w:spacing w:before="60"/>
        <w:ind w:left="714" w:hanging="357"/>
        <w:jc w:val="both"/>
        <w:rPr>
          <w:rFonts w:ascii="Arial" w:hAnsi="Arial" w:cs="Arial"/>
          <w:lang w:val="es-ES"/>
        </w:rPr>
      </w:pPr>
      <w:r w:rsidRPr="009206DC">
        <w:rPr>
          <w:rFonts w:ascii="Arial" w:hAnsi="Arial" w:cs="Arial"/>
          <w:lang w:val="es-ES"/>
        </w:rPr>
        <w:t>Documento que acredite la participación en proyectos/acciones de voluntariado (opcional).</w:t>
      </w:r>
    </w:p>
    <w:p w14:paraId="75764737" w14:textId="0C7610E6" w:rsidR="000235D1" w:rsidRDefault="00FA72B3" w:rsidP="00492292">
      <w:pPr>
        <w:spacing w:before="100" w:beforeAutospacing="1" w:after="100" w:afterAutospacing="1"/>
        <w:jc w:val="both"/>
        <w:rPr>
          <w:rFonts w:ascii="Arial" w:hAnsi="Arial" w:cs="Arial"/>
        </w:rPr>
      </w:pPr>
      <w:r w:rsidRPr="00542BC8">
        <w:rPr>
          <w:rFonts w:ascii="Arial" w:hAnsi="Arial" w:cs="Arial"/>
        </w:rPr>
        <w:t xml:space="preserve">La </w:t>
      </w:r>
      <w:r w:rsidR="00F07C20" w:rsidRPr="00542BC8">
        <w:rPr>
          <w:rFonts w:ascii="Arial" w:hAnsi="Arial" w:cs="Arial"/>
        </w:rPr>
        <w:t>Nota</w:t>
      </w:r>
      <w:r w:rsidR="00C02415" w:rsidRPr="00542BC8">
        <w:rPr>
          <w:rFonts w:ascii="Arial" w:hAnsi="Arial" w:cs="Arial"/>
        </w:rPr>
        <w:t>-</w:t>
      </w:r>
      <w:r w:rsidR="00F07C20" w:rsidRPr="00542BC8">
        <w:rPr>
          <w:rFonts w:ascii="Arial" w:hAnsi="Arial" w:cs="Arial"/>
        </w:rPr>
        <w:t xml:space="preserve">Circular </w:t>
      </w:r>
      <w:r w:rsidRPr="00542BC8">
        <w:rPr>
          <w:rFonts w:ascii="Arial" w:hAnsi="Arial" w:cs="Arial"/>
        </w:rPr>
        <w:t xml:space="preserve">con </w:t>
      </w:r>
      <w:r w:rsidR="00F07C20" w:rsidRPr="00542BC8">
        <w:rPr>
          <w:rFonts w:ascii="Arial" w:hAnsi="Arial" w:cs="Arial"/>
        </w:rPr>
        <w:t>la lista</w:t>
      </w:r>
      <w:r w:rsidR="00C96A3D" w:rsidRPr="00542BC8">
        <w:rPr>
          <w:rFonts w:ascii="Arial" w:hAnsi="Arial" w:cs="Arial"/>
        </w:rPr>
        <w:t xml:space="preserve"> de admitidos al proceso selectivo de acceso al curso</w:t>
      </w:r>
      <w:r w:rsidRPr="00542BC8">
        <w:rPr>
          <w:rFonts w:ascii="Arial" w:hAnsi="Arial" w:cs="Arial"/>
        </w:rPr>
        <w:t xml:space="preserve">, se publicará no más tarde del </w:t>
      </w:r>
      <w:r w:rsidR="00E42FA0">
        <w:rPr>
          <w:rFonts w:ascii="Arial" w:hAnsi="Arial" w:cs="Arial"/>
        </w:rPr>
        <w:t>19</w:t>
      </w:r>
      <w:r w:rsidR="00A234E8">
        <w:rPr>
          <w:rFonts w:ascii="Arial" w:hAnsi="Arial" w:cs="Arial"/>
        </w:rPr>
        <w:t xml:space="preserve"> </w:t>
      </w:r>
      <w:r w:rsidR="00126E8E">
        <w:rPr>
          <w:rFonts w:ascii="Arial" w:hAnsi="Arial" w:cs="Arial"/>
        </w:rPr>
        <w:t xml:space="preserve">de </w:t>
      </w:r>
      <w:r w:rsidR="00F8744B">
        <w:rPr>
          <w:rFonts w:ascii="Arial" w:hAnsi="Arial" w:cs="Arial"/>
        </w:rPr>
        <w:t>mayo</w:t>
      </w:r>
      <w:r w:rsidR="00126E8E">
        <w:rPr>
          <w:rFonts w:ascii="Arial" w:hAnsi="Arial" w:cs="Arial"/>
        </w:rPr>
        <w:t xml:space="preserve"> d</w:t>
      </w:r>
      <w:r w:rsidR="0096331A" w:rsidRPr="00542BC8">
        <w:rPr>
          <w:rFonts w:ascii="Arial" w:hAnsi="Arial" w:cs="Arial"/>
        </w:rPr>
        <w:t>e 2023.</w:t>
      </w:r>
    </w:p>
    <w:p w14:paraId="55970210" w14:textId="0AF31906" w:rsidR="000235D1" w:rsidRPr="00321F31" w:rsidRDefault="00321F31" w:rsidP="00321F31">
      <w:pPr>
        <w:pStyle w:val="Estilo1"/>
        <w:spacing w:before="100" w:beforeAutospacing="1" w:after="100" w:afterAutospacing="1"/>
        <w:jc w:val="both"/>
        <w:rPr>
          <w:rStyle w:val="Ttulodellibro"/>
          <w:b/>
          <w:bCs/>
          <w:sz w:val="24"/>
          <w:szCs w:val="24"/>
        </w:rPr>
      </w:pPr>
      <w:bookmarkStart w:id="16" w:name="_Toc132718976"/>
      <w:r>
        <w:rPr>
          <w:rStyle w:val="Ttulodellibro"/>
          <w:b/>
          <w:bCs/>
          <w:sz w:val="24"/>
          <w:szCs w:val="24"/>
        </w:rPr>
        <w:t xml:space="preserve">6.- </w:t>
      </w:r>
      <w:r w:rsidR="000235D1" w:rsidRPr="00321F31">
        <w:rPr>
          <w:rStyle w:val="Ttulodellibro"/>
          <w:b/>
          <w:bCs/>
          <w:sz w:val="24"/>
          <w:szCs w:val="24"/>
        </w:rPr>
        <w:t>PROCESO SELECTIVO</w:t>
      </w:r>
      <w:bookmarkEnd w:id="16"/>
    </w:p>
    <w:p w14:paraId="2C4799C2" w14:textId="14248393" w:rsidR="00565A58" w:rsidRPr="00542BC8" w:rsidRDefault="00F5435D" w:rsidP="00492292">
      <w:pPr>
        <w:spacing w:before="100" w:beforeAutospacing="1" w:after="100" w:afterAutospacing="1"/>
        <w:jc w:val="both"/>
        <w:rPr>
          <w:rFonts w:ascii="Arial" w:hAnsi="Arial" w:cs="Arial"/>
        </w:rPr>
      </w:pPr>
      <w:r w:rsidRPr="00542BC8">
        <w:rPr>
          <w:rFonts w:ascii="Arial" w:hAnsi="Arial" w:cs="Arial"/>
        </w:rPr>
        <w:t>Los candidatos</w:t>
      </w:r>
      <w:r w:rsidR="00C96A3D" w:rsidRPr="00542BC8">
        <w:rPr>
          <w:rFonts w:ascii="Arial" w:hAnsi="Arial" w:cs="Arial"/>
        </w:rPr>
        <w:t xml:space="preserve"> cuya solicitud haya sido admitida</w:t>
      </w:r>
      <w:r w:rsidR="00092E4E" w:rsidRPr="00542BC8">
        <w:rPr>
          <w:rFonts w:ascii="Arial" w:hAnsi="Arial" w:cs="Arial"/>
        </w:rPr>
        <w:t>,</w:t>
      </w:r>
      <w:r w:rsidR="00C96A3D" w:rsidRPr="00542BC8">
        <w:rPr>
          <w:rFonts w:ascii="Arial" w:hAnsi="Arial" w:cs="Arial"/>
        </w:rPr>
        <w:t xml:space="preserve"> </w:t>
      </w:r>
      <w:r w:rsidR="00092E4E" w:rsidRPr="00542BC8">
        <w:rPr>
          <w:rFonts w:ascii="Arial" w:hAnsi="Arial" w:cs="Arial"/>
        </w:rPr>
        <w:t xml:space="preserve">serán informados de ello y </w:t>
      </w:r>
      <w:r w:rsidR="00C96A3D" w:rsidRPr="00542BC8">
        <w:rPr>
          <w:rFonts w:ascii="Arial" w:hAnsi="Arial" w:cs="Arial"/>
        </w:rPr>
        <w:t xml:space="preserve">deberán </w:t>
      </w:r>
      <w:r w:rsidR="003C37C3" w:rsidRPr="00542BC8">
        <w:rPr>
          <w:rFonts w:ascii="Arial" w:hAnsi="Arial" w:cs="Arial"/>
        </w:rPr>
        <w:t>realizar</w:t>
      </w:r>
      <w:r w:rsidR="00C96A3D" w:rsidRPr="00542BC8">
        <w:rPr>
          <w:rFonts w:ascii="Arial" w:hAnsi="Arial" w:cs="Arial"/>
        </w:rPr>
        <w:t xml:space="preserve"> </w:t>
      </w:r>
      <w:r w:rsidR="001C0A9E" w:rsidRPr="00542BC8">
        <w:rPr>
          <w:rFonts w:ascii="Arial" w:hAnsi="Arial" w:cs="Arial"/>
        </w:rPr>
        <w:t xml:space="preserve">las pruebas </w:t>
      </w:r>
      <w:r w:rsidR="00565A58" w:rsidRPr="00542BC8">
        <w:rPr>
          <w:rFonts w:ascii="Arial" w:hAnsi="Arial" w:cs="Arial"/>
        </w:rPr>
        <w:t xml:space="preserve">objetivas de selección en </w:t>
      </w:r>
      <w:r w:rsidR="003F355A" w:rsidRPr="00542BC8">
        <w:rPr>
          <w:rFonts w:ascii="Arial" w:hAnsi="Arial" w:cs="Arial"/>
        </w:rPr>
        <w:t>uno de los</w:t>
      </w:r>
      <w:r w:rsidR="00565A58" w:rsidRPr="00542BC8">
        <w:rPr>
          <w:rFonts w:ascii="Arial" w:hAnsi="Arial" w:cs="Arial"/>
        </w:rPr>
        <w:t xml:space="preserve"> Centro</w:t>
      </w:r>
      <w:r w:rsidR="003F355A" w:rsidRPr="00542BC8">
        <w:rPr>
          <w:rFonts w:ascii="Arial" w:hAnsi="Arial" w:cs="Arial"/>
        </w:rPr>
        <w:t>s</w:t>
      </w:r>
      <w:r w:rsidR="00565A58" w:rsidRPr="00542BC8">
        <w:rPr>
          <w:rFonts w:ascii="Arial" w:hAnsi="Arial" w:cs="Arial"/>
        </w:rPr>
        <w:t xml:space="preserve"> ONCE que se disponga</w:t>
      </w:r>
      <w:r w:rsidR="003F355A" w:rsidRPr="00542BC8">
        <w:rPr>
          <w:rFonts w:ascii="Arial" w:hAnsi="Arial" w:cs="Arial"/>
        </w:rPr>
        <w:t xml:space="preserve"> para tal fin</w:t>
      </w:r>
      <w:r w:rsidR="00C550A0">
        <w:rPr>
          <w:rFonts w:ascii="Arial" w:hAnsi="Arial" w:cs="Arial"/>
        </w:rPr>
        <w:t xml:space="preserve"> en Madrid</w:t>
      </w:r>
      <w:r w:rsidR="00A66CB6">
        <w:rPr>
          <w:rFonts w:ascii="Arial" w:hAnsi="Arial" w:cs="Arial"/>
        </w:rPr>
        <w:t>, notificado convenientemente</w:t>
      </w:r>
      <w:r w:rsidR="00C550A0">
        <w:rPr>
          <w:rFonts w:ascii="Arial" w:hAnsi="Arial" w:cs="Arial"/>
        </w:rPr>
        <w:t xml:space="preserve"> y con la antelación suficiente</w:t>
      </w:r>
      <w:r w:rsidR="00565A58" w:rsidRPr="00542BC8">
        <w:rPr>
          <w:rFonts w:ascii="Arial" w:hAnsi="Arial" w:cs="Arial"/>
        </w:rPr>
        <w:t xml:space="preserve">. </w:t>
      </w:r>
      <w:r w:rsidR="003466D2" w:rsidRPr="00542BC8">
        <w:rPr>
          <w:rFonts w:ascii="Arial" w:hAnsi="Arial" w:cs="Arial"/>
        </w:rPr>
        <w:t>A modo orientativo</w:t>
      </w:r>
      <w:r w:rsidR="00A66CB6">
        <w:rPr>
          <w:rFonts w:ascii="Arial" w:hAnsi="Arial" w:cs="Arial"/>
        </w:rPr>
        <w:t>,</w:t>
      </w:r>
      <w:r w:rsidR="003466D2" w:rsidRPr="00542BC8">
        <w:rPr>
          <w:rFonts w:ascii="Arial" w:hAnsi="Arial" w:cs="Arial"/>
        </w:rPr>
        <w:t xml:space="preserve"> dichas pruebas abordarán las siguientes temáticas y se realizarán utilizando ordenador con </w:t>
      </w:r>
      <w:r w:rsidR="00A66CB6">
        <w:rPr>
          <w:rFonts w:ascii="Arial" w:hAnsi="Arial" w:cs="Arial"/>
        </w:rPr>
        <w:t xml:space="preserve">sistema operativo de </w:t>
      </w:r>
      <w:r w:rsidR="00FF4919" w:rsidRPr="00542BC8">
        <w:rPr>
          <w:rFonts w:ascii="Arial" w:hAnsi="Arial" w:cs="Arial"/>
        </w:rPr>
        <w:t>Windows</w:t>
      </w:r>
      <w:r w:rsidR="003466D2" w:rsidRPr="00542BC8">
        <w:rPr>
          <w:rFonts w:ascii="Arial" w:hAnsi="Arial" w:cs="Arial"/>
        </w:rPr>
        <w:t>:</w:t>
      </w:r>
    </w:p>
    <w:p w14:paraId="64F025B6" w14:textId="77777777" w:rsidR="00A66CB6" w:rsidRPr="007338DA" w:rsidRDefault="00565A58" w:rsidP="007338DA">
      <w:pPr>
        <w:numPr>
          <w:ilvl w:val="1"/>
          <w:numId w:val="20"/>
        </w:numPr>
        <w:spacing w:before="60"/>
        <w:ind w:left="714" w:hanging="357"/>
        <w:jc w:val="both"/>
        <w:rPr>
          <w:rFonts w:ascii="Arial" w:hAnsi="Arial" w:cs="Arial"/>
          <w:lang w:val="es-ES"/>
        </w:rPr>
      </w:pPr>
      <w:bookmarkStart w:id="17" w:name="_Hlk120629916"/>
      <w:r w:rsidRPr="007338DA">
        <w:rPr>
          <w:rFonts w:ascii="Arial" w:hAnsi="Arial" w:cs="Arial"/>
          <w:lang w:val="es-ES"/>
        </w:rPr>
        <w:t xml:space="preserve">Psicotécnicas: </w:t>
      </w:r>
      <w:r w:rsidR="003466D2" w:rsidRPr="007338DA">
        <w:rPr>
          <w:rFonts w:ascii="Arial" w:hAnsi="Arial" w:cs="Arial"/>
          <w:lang w:val="es-ES"/>
        </w:rPr>
        <w:t>orientadas a identificar aptitudes y competencias personales para el puesto objeto de formación.</w:t>
      </w:r>
    </w:p>
    <w:p w14:paraId="50C4348E" w14:textId="4A7AD2A7" w:rsidR="00565A58" w:rsidRPr="007338DA" w:rsidRDefault="00565A58" w:rsidP="007338DA">
      <w:pPr>
        <w:numPr>
          <w:ilvl w:val="1"/>
          <w:numId w:val="20"/>
        </w:numPr>
        <w:spacing w:before="60"/>
        <w:ind w:left="714" w:hanging="357"/>
        <w:jc w:val="both"/>
        <w:rPr>
          <w:rFonts w:ascii="Arial" w:hAnsi="Arial" w:cs="Arial"/>
          <w:lang w:val="es-ES"/>
        </w:rPr>
      </w:pPr>
      <w:r w:rsidRPr="007338DA">
        <w:rPr>
          <w:rFonts w:ascii="Arial" w:hAnsi="Arial" w:cs="Arial"/>
          <w:lang w:val="es-ES"/>
        </w:rPr>
        <w:t>Conocimientos ONCE: centrad</w:t>
      </w:r>
      <w:r w:rsidR="00C7152D" w:rsidRPr="007338DA">
        <w:rPr>
          <w:rFonts w:ascii="Arial" w:hAnsi="Arial" w:cs="Arial"/>
          <w:lang w:val="es-ES"/>
        </w:rPr>
        <w:t>o</w:t>
      </w:r>
      <w:r w:rsidRPr="007338DA">
        <w:rPr>
          <w:rFonts w:ascii="Arial" w:hAnsi="Arial" w:cs="Arial"/>
          <w:lang w:val="es-ES"/>
        </w:rPr>
        <w:t xml:space="preserve">s en la prestación de servicios </w:t>
      </w:r>
      <w:r w:rsidR="00D24ABD" w:rsidRPr="007338DA">
        <w:rPr>
          <w:rFonts w:ascii="Arial" w:hAnsi="Arial" w:cs="Arial"/>
          <w:lang w:val="es-ES"/>
        </w:rPr>
        <w:t xml:space="preserve">sociales para </w:t>
      </w:r>
      <w:r w:rsidR="006756C9" w:rsidRPr="007338DA">
        <w:rPr>
          <w:rFonts w:ascii="Arial" w:hAnsi="Arial" w:cs="Arial"/>
          <w:lang w:val="es-ES"/>
        </w:rPr>
        <w:t>personas</w:t>
      </w:r>
      <w:r w:rsidR="00D24ABD" w:rsidRPr="007338DA">
        <w:rPr>
          <w:rFonts w:ascii="Arial" w:hAnsi="Arial" w:cs="Arial"/>
          <w:lang w:val="es-ES"/>
        </w:rPr>
        <w:t xml:space="preserve"> con discapacidad visual.</w:t>
      </w:r>
    </w:p>
    <w:p w14:paraId="2AC05433" w14:textId="324D7124" w:rsidR="007D4C59" w:rsidRPr="007338DA" w:rsidRDefault="007D4C59" w:rsidP="007338DA">
      <w:pPr>
        <w:numPr>
          <w:ilvl w:val="1"/>
          <w:numId w:val="20"/>
        </w:numPr>
        <w:spacing w:before="60"/>
        <w:ind w:left="714" w:hanging="357"/>
        <w:jc w:val="both"/>
        <w:rPr>
          <w:rFonts w:ascii="Arial" w:hAnsi="Arial" w:cs="Arial"/>
          <w:lang w:val="es-ES"/>
        </w:rPr>
      </w:pPr>
      <w:r w:rsidRPr="007338DA">
        <w:rPr>
          <w:rFonts w:ascii="Arial" w:hAnsi="Arial" w:cs="Arial"/>
          <w:lang w:val="es-ES"/>
        </w:rPr>
        <w:t xml:space="preserve">Expresión escrita: </w:t>
      </w:r>
      <w:r w:rsidR="00F6280B" w:rsidRPr="007338DA">
        <w:rPr>
          <w:rFonts w:ascii="Arial" w:hAnsi="Arial" w:cs="Arial"/>
          <w:lang w:val="es-ES"/>
        </w:rPr>
        <w:t>competencias para la redacción, descripción, etc.</w:t>
      </w:r>
    </w:p>
    <w:p w14:paraId="4BC0CF3D" w14:textId="57D8662F" w:rsidR="004E0F65" w:rsidRPr="007338DA" w:rsidRDefault="00D24ABD" w:rsidP="007338DA">
      <w:pPr>
        <w:numPr>
          <w:ilvl w:val="1"/>
          <w:numId w:val="20"/>
        </w:numPr>
        <w:spacing w:before="60"/>
        <w:ind w:left="714" w:hanging="357"/>
        <w:jc w:val="both"/>
        <w:rPr>
          <w:rFonts w:ascii="Arial" w:hAnsi="Arial" w:cs="Arial"/>
          <w:lang w:val="es-ES"/>
        </w:rPr>
      </w:pPr>
      <w:r w:rsidRPr="007338DA">
        <w:rPr>
          <w:rFonts w:ascii="Arial" w:hAnsi="Arial" w:cs="Arial"/>
          <w:lang w:val="es-ES"/>
        </w:rPr>
        <w:t xml:space="preserve">Informática y Ofimática: acerca de conocimientos informáticos y ofimáticos en ordenadores, manejo </w:t>
      </w:r>
      <w:r w:rsidR="003549B6">
        <w:rPr>
          <w:rFonts w:ascii="Arial" w:hAnsi="Arial" w:cs="Arial"/>
          <w:lang w:val="es-ES"/>
        </w:rPr>
        <w:t xml:space="preserve">alto </w:t>
      </w:r>
      <w:r w:rsidRPr="007338DA">
        <w:rPr>
          <w:rFonts w:ascii="Arial" w:hAnsi="Arial" w:cs="Arial"/>
          <w:lang w:val="es-ES"/>
        </w:rPr>
        <w:t>de Word</w:t>
      </w:r>
      <w:r w:rsidR="003466D2" w:rsidRPr="007338DA">
        <w:rPr>
          <w:rFonts w:ascii="Arial" w:hAnsi="Arial" w:cs="Arial"/>
          <w:lang w:val="es-ES"/>
        </w:rPr>
        <w:t xml:space="preserve"> y </w:t>
      </w:r>
      <w:r w:rsidR="003549B6">
        <w:rPr>
          <w:rFonts w:ascii="Arial" w:hAnsi="Arial" w:cs="Arial"/>
          <w:lang w:val="es-ES"/>
        </w:rPr>
        <w:t xml:space="preserve">básico de </w:t>
      </w:r>
      <w:r w:rsidR="00FF4919" w:rsidRPr="007338DA">
        <w:rPr>
          <w:rFonts w:ascii="Arial" w:hAnsi="Arial" w:cs="Arial"/>
          <w:lang w:val="es-ES"/>
        </w:rPr>
        <w:t>Excel</w:t>
      </w:r>
      <w:r w:rsidR="003466D2" w:rsidRPr="007338DA">
        <w:rPr>
          <w:rFonts w:ascii="Arial" w:hAnsi="Arial" w:cs="Arial"/>
          <w:lang w:val="es-ES"/>
        </w:rPr>
        <w:t>.</w:t>
      </w:r>
      <w:bookmarkEnd w:id="17"/>
    </w:p>
    <w:p w14:paraId="6559F328" w14:textId="3BD7E7E2" w:rsidR="00FC6C03" w:rsidRPr="007338DA" w:rsidRDefault="00A66CB6" w:rsidP="007338DA">
      <w:pPr>
        <w:numPr>
          <w:ilvl w:val="1"/>
          <w:numId w:val="20"/>
        </w:numPr>
        <w:spacing w:before="60"/>
        <w:ind w:left="714" w:hanging="357"/>
        <w:jc w:val="both"/>
        <w:rPr>
          <w:rFonts w:ascii="Arial" w:hAnsi="Arial" w:cs="Arial"/>
          <w:lang w:val="es-ES"/>
        </w:rPr>
      </w:pPr>
      <w:r w:rsidRPr="007338DA">
        <w:rPr>
          <w:rFonts w:ascii="Arial" w:hAnsi="Arial" w:cs="Arial"/>
          <w:lang w:val="es-ES"/>
        </w:rPr>
        <w:t>Para lo</w:t>
      </w:r>
      <w:r w:rsidR="00FC6C03" w:rsidRPr="007338DA">
        <w:rPr>
          <w:rFonts w:ascii="Arial" w:hAnsi="Arial" w:cs="Arial"/>
          <w:lang w:val="es-ES"/>
        </w:rPr>
        <w:t>s que opten a las vacantes de adaptación</w:t>
      </w:r>
      <w:r w:rsidR="004878D6" w:rsidRPr="007338DA">
        <w:rPr>
          <w:rFonts w:ascii="Arial" w:hAnsi="Arial" w:cs="Arial"/>
          <w:lang w:val="es-ES"/>
        </w:rPr>
        <w:t xml:space="preserve">/transcripción </w:t>
      </w:r>
      <w:r w:rsidR="00FC6C03" w:rsidRPr="007338DA">
        <w:rPr>
          <w:rFonts w:ascii="Arial" w:hAnsi="Arial" w:cs="Arial"/>
          <w:lang w:val="es-ES"/>
        </w:rPr>
        <w:t xml:space="preserve">de </w:t>
      </w:r>
      <w:r w:rsidR="004878D6" w:rsidRPr="007338DA">
        <w:rPr>
          <w:rFonts w:ascii="Arial" w:hAnsi="Arial" w:cs="Arial"/>
          <w:lang w:val="es-ES"/>
        </w:rPr>
        <w:t>partituras y textos musicales</w:t>
      </w:r>
      <w:r w:rsidR="00490166" w:rsidRPr="007338DA">
        <w:rPr>
          <w:rFonts w:ascii="Arial" w:hAnsi="Arial" w:cs="Arial"/>
          <w:lang w:val="es-ES"/>
        </w:rPr>
        <w:t>: pruebas sobre conocimientos musicales</w:t>
      </w:r>
      <w:r w:rsidR="004878D6" w:rsidRPr="007338DA">
        <w:rPr>
          <w:rFonts w:ascii="Arial" w:hAnsi="Arial" w:cs="Arial"/>
          <w:lang w:val="es-ES"/>
        </w:rPr>
        <w:t>.</w:t>
      </w:r>
      <w:r w:rsidR="00490166" w:rsidRPr="007338DA">
        <w:rPr>
          <w:rFonts w:ascii="Arial" w:hAnsi="Arial" w:cs="Arial"/>
          <w:lang w:val="es-ES"/>
        </w:rPr>
        <w:t xml:space="preserve"> </w:t>
      </w:r>
    </w:p>
    <w:p w14:paraId="3EDB2370" w14:textId="3EAE8849" w:rsidR="004F43C9" w:rsidRDefault="003C37C3" w:rsidP="00492292">
      <w:pPr>
        <w:spacing w:before="100" w:beforeAutospacing="1" w:after="100" w:afterAutospacing="1"/>
        <w:jc w:val="both"/>
        <w:rPr>
          <w:rFonts w:ascii="Arial" w:hAnsi="Arial" w:cs="Arial"/>
        </w:rPr>
      </w:pPr>
      <w:r w:rsidRPr="00542BC8">
        <w:rPr>
          <w:rFonts w:ascii="Arial" w:hAnsi="Arial" w:cs="Arial"/>
        </w:rPr>
        <w:t>A continuación, los candidatos que hayan superado satisfactoriamente dichas pruebas serán entrevistados</w:t>
      </w:r>
      <w:r w:rsidR="00466FD9" w:rsidRPr="00542BC8">
        <w:rPr>
          <w:rFonts w:ascii="Arial" w:hAnsi="Arial" w:cs="Arial"/>
        </w:rPr>
        <w:t xml:space="preserve"> </w:t>
      </w:r>
      <w:r w:rsidR="00D20E78" w:rsidRPr="00542BC8">
        <w:rPr>
          <w:rFonts w:ascii="Arial" w:hAnsi="Arial" w:cs="Arial"/>
        </w:rPr>
        <w:t>de forma presencial</w:t>
      </w:r>
      <w:r w:rsidR="00B449CF" w:rsidRPr="00542BC8">
        <w:rPr>
          <w:rFonts w:ascii="Arial" w:hAnsi="Arial" w:cs="Arial"/>
        </w:rPr>
        <w:t>,</w:t>
      </w:r>
      <w:r w:rsidR="00D20E78" w:rsidRPr="00542BC8">
        <w:rPr>
          <w:rFonts w:ascii="Arial" w:hAnsi="Arial" w:cs="Arial"/>
        </w:rPr>
        <w:t xml:space="preserve"> en la </w:t>
      </w:r>
      <w:r w:rsidR="00EC6EE3">
        <w:rPr>
          <w:rFonts w:ascii="Arial" w:hAnsi="Arial" w:cs="Arial"/>
        </w:rPr>
        <w:t>s</w:t>
      </w:r>
      <w:r w:rsidR="00D20E78" w:rsidRPr="00542BC8">
        <w:rPr>
          <w:rFonts w:ascii="Arial" w:hAnsi="Arial" w:cs="Arial"/>
        </w:rPr>
        <w:t xml:space="preserve">ede de la Dirección General de la ONCE en Madrid, </w:t>
      </w:r>
      <w:r w:rsidRPr="00542BC8">
        <w:rPr>
          <w:rFonts w:ascii="Arial" w:hAnsi="Arial" w:cs="Arial"/>
        </w:rPr>
        <w:t>por</w:t>
      </w:r>
      <w:r w:rsidR="002320A9" w:rsidRPr="00542BC8">
        <w:rPr>
          <w:rFonts w:ascii="Arial" w:hAnsi="Arial" w:cs="Arial"/>
        </w:rPr>
        <w:t xml:space="preserve"> los miembros de la</w:t>
      </w:r>
      <w:r w:rsidR="00C96A3D" w:rsidRPr="00542BC8">
        <w:rPr>
          <w:rFonts w:ascii="Arial" w:hAnsi="Arial" w:cs="Arial"/>
        </w:rPr>
        <w:t xml:space="preserve"> C</w:t>
      </w:r>
      <w:r w:rsidR="00D41CAC" w:rsidRPr="00542BC8">
        <w:rPr>
          <w:rFonts w:ascii="Arial" w:hAnsi="Arial" w:cs="Arial"/>
        </w:rPr>
        <w:t xml:space="preserve">omisión </w:t>
      </w:r>
      <w:r w:rsidRPr="00542BC8">
        <w:rPr>
          <w:rFonts w:ascii="Arial" w:hAnsi="Arial" w:cs="Arial"/>
        </w:rPr>
        <w:t>Seleccionadora</w:t>
      </w:r>
      <w:r w:rsidR="00A66CB6">
        <w:rPr>
          <w:rFonts w:ascii="Arial" w:hAnsi="Arial" w:cs="Arial"/>
        </w:rPr>
        <w:t>, c</w:t>
      </w:r>
      <w:r w:rsidR="00092E4E" w:rsidRPr="00542BC8">
        <w:rPr>
          <w:rFonts w:ascii="Arial" w:hAnsi="Arial" w:cs="Arial"/>
        </w:rPr>
        <w:t>uya composición</w:t>
      </w:r>
      <w:r w:rsidR="00FA72B3" w:rsidRPr="00542BC8">
        <w:rPr>
          <w:rFonts w:ascii="Arial" w:hAnsi="Arial" w:cs="Arial"/>
        </w:rPr>
        <w:t xml:space="preserve"> se </w:t>
      </w:r>
      <w:r w:rsidR="00E14B03" w:rsidRPr="00542BC8">
        <w:rPr>
          <w:rFonts w:ascii="Arial" w:hAnsi="Arial" w:cs="Arial"/>
        </w:rPr>
        <w:t xml:space="preserve">detalla </w:t>
      </w:r>
      <w:r w:rsidR="00A66CB6">
        <w:rPr>
          <w:rFonts w:ascii="Arial" w:hAnsi="Arial" w:cs="Arial"/>
        </w:rPr>
        <w:t xml:space="preserve">más adelante; </w:t>
      </w:r>
      <w:r w:rsidR="00C96A3D" w:rsidRPr="00542BC8">
        <w:rPr>
          <w:rFonts w:ascii="Arial" w:hAnsi="Arial" w:cs="Arial"/>
        </w:rPr>
        <w:t>publicándose posteriormente</w:t>
      </w:r>
      <w:r w:rsidR="002C3262" w:rsidRPr="00542BC8">
        <w:rPr>
          <w:rFonts w:ascii="Arial" w:hAnsi="Arial" w:cs="Arial"/>
        </w:rPr>
        <w:t xml:space="preserve"> mediante Nota</w:t>
      </w:r>
      <w:r w:rsidR="00C02415" w:rsidRPr="00542BC8">
        <w:rPr>
          <w:rFonts w:ascii="Arial" w:hAnsi="Arial" w:cs="Arial"/>
        </w:rPr>
        <w:t>-</w:t>
      </w:r>
      <w:r w:rsidR="002C3262" w:rsidRPr="00542BC8">
        <w:rPr>
          <w:rFonts w:ascii="Arial" w:hAnsi="Arial" w:cs="Arial"/>
        </w:rPr>
        <w:t>Circular</w:t>
      </w:r>
      <w:r w:rsidR="00C96A3D" w:rsidRPr="00542BC8">
        <w:rPr>
          <w:rFonts w:ascii="Arial" w:hAnsi="Arial" w:cs="Arial"/>
        </w:rPr>
        <w:t xml:space="preserve"> la lista de los aspirantes que hayan sido seleccionados de manera definitiva para la realización de la formación.</w:t>
      </w:r>
    </w:p>
    <w:p w14:paraId="77EB5614" w14:textId="10E9A031" w:rsidR="00C96A3D" w:rsidRPr="007338DA" w:rsidRDefault="007338DA" w:rsidP="007338DA">
      <w:pPr>
        <w:pStyle w:val="Estilo1"/>
        <w:spacing w:before="100" w:beforeAutospacing="1" w:after="100" w:afterAutospacing="1"/>
        <w:jc w:val="both"/>
        <w:rPr>
          <w:rStyle w:val="Ttulodellibro"/>
          <w:b/>
          <w:bCs/>
          <w:sz w:val="24"/>
          <w:szCs w:val="24"/>
        </w:rPr>
      </w:pPr>
      <w:bookmarkStart w:id="18" w:name="_Toc132718977"/>
      <w:bookmarkEnd w:id="2"/>
      <w:r w:rsidRPr="007338DA">
        <w:rPr>
          <w:rStyle w:val="Ttulodellibro"/>
          <w:b/>
          <w:bCs/>
          <w:sz w:val="24"/>
          <w:szCs w:val="24"/>
        </w:rPr>
        <w:t>7.</w:t>
      </w:r>
      <w:r>
        <w:rPr>
          <w:rStyle w:val="Ttulodellibro"/>
          <w:b/>
          <w:bCs/>
          <w:sz w:val="24"/>
          <w:szCs w:val="24"/>
        </w:rPr>
        <w:t xml:space="preserve">- </w:t>
      </w:r>
      <w:r w:rsidR="00C96A3D" w:rsidRPr="007338DA">
        <w:rPr>
          <w:rStyle w:val="Ttulodellibro"/>
          <w:b/>
          <w:bCs/>
          <w:sz w:val="24"/>
          <w:szCs w:val="24"/>
        </w:rPr>
        <w:t>CONDICIONES DE ASISTENCIA</w:t>
      </w:r>
      <w:bookmarkEnd w:id="18"/>
    </w:p>
    <w:p w14:paraId="73BE88A8" w14:textId="402FE21D" w:rsidR="006B3668" w:rsidRDefault="00DC0B8C" w:rsidP="00492292">
      <w:pPr>
        <w:spacing w:before="240"/>
        <w:jc w:val="both"/>
        <w:rPr>
          <w:rFonts w:ascii="Arial" w:hAnsi="Arial" w:cs="Arial"/>
        </w:rPr>
      </w:pPr>
      <w:bookmarkStart w:id="19" w:name="OLE_LINK1"/>
      <w:bookmarkStart w:id="20" w:name="OLE_LINK2"/>
      <w:r w:rsidRPr="00A66DC0">
        <w:rPr>
          <w:rFonts w:ascii="Arial" w:hAnsi="Arial" w:cs="Arial"/>
        </w:rPr>
        <w:t xml:space="preserve">Los aspirantes que sean trabajadores de la ONCE tendrán derecho a licencia retribuida los días de asistencia a las pruebas objetivas y a la entrevista personal, si bien no se les abonará compensación o cantidad alguna por ningún otro concepto. </w:t>
      </w:r>
    </w:p>
    <w:p w14:paraId="08023A78" w14:textId="151758CE" w:rsidR="006B3668" w:rsidRDefault="006B3668">
      <w:pPr>
        <w:rPr>
          <w:rFonts w:ascii="Arial" w:hAnsi="Arial" w:cs="Arial"/>
        </w:rPr>
      </w:pPr>
    </w:p>
    <w:p w14:paraId="6F8D972E" w14:textId="217118C2" w:rsidR="00DC0B8C" w:rsidRPr="001202EB" w:rsidRDefault="00DC0B8C" w:rsidP="001202EB">
      <w:pPr>
        <w:spacing w:before="120"/>
        <w:jc w:val="both"/>
        <w:rPr>
          <w:rFonts w:ascii="Arial" w:hAnsi="Arial" w:cs="Arial"/>
          <w:lang w:val="es-ES"/>
        </w:rPr>
      </w:pPr>
      <w:r w:rsidRPr="001202EB">
        <w:rPr>
          <w:rFonts w:ascii="Arial" w:hAnsi="Arial" w:cs="Arial"/>
          <w:lang w:val="es-ES"/>
        </w:rPr>
        <w:lastRenderedPageBreak/>
        <w:t xml:space="preserve">A los trabajadores de la ONCE seleccionados para participar en esta acción formativa, </w:t>
      </w:r>
      <w:r w:rsidR="00C7704E">
        <w:rPr>
          <w:rFonts w:ascii="Arial" w:hAnsi="Arial" w:cs="Arial"/>
          <w:lang w:val="es-ES"/>
        </w:rPr>
        <w:t xml:space="preserve">si proceden de niveles </w:t>
      </w:r>
      <w:r w:rsidR="00BB0CE5">
        <w:rPr>
          <w:rFonts w:ascii="Arial" w:hAnsi="Arial" w:cs="Arial"/>
          <w:lang w:val="es-ES"/>
        </w:rPr>
        <w:t>inferiores,</w:t>
      </w:r>
      <w:r w:rsidR="00C7704E">
        <w:rPr>
          <w:rFonts w:ascii="Arial" w:hAnsi="Arial" w:cs="Arial"/>
          <w:lang w:val="es-ES"/>
        </w:rPr>
        <w:t xml:space="preserve"> </w:t>
      </w:r>
      <w:r w:rsidRPr="001202EB">
        <w:rPr>
          <w:rFonts w:ascii="Arial" w:hAnsi="Arial" w:cs="Arial"/>
          <w:lang w:val="es-ES"/>
        </w:rPr>
        <w:t xml:space="preserve">se les realizará un encargo de funciones superiores </w:t>
      </w:r>
      <w:r w:rsidR="00C1486E">
        <w:rPr>
          <w:rFonts w:ascii="Arial" w:hAnsi="Arial" w:cs="Arial"/>
          <w:lang w:val="es-ES"/>
        </w:rPr>
        <w:t xml:space="preserve">como </w:t>
      </w:r>
      <w:r w:rsidR="00C7704E">
        <w:rPr>
          <w:rFonts w:ascii="Arial" w:hAnsi="Arial" w:cs="Arial"/>
          <w:lang w:val="es-ES"/>
        </w:rPr>
        <w:t>personal de soporte especializado</w:t>
      </w:r>
      <w:r w:rsidR="00F76AFD">
        <w:rPr>
          <w:rFonts w:ascii="Arial" w:hAnsi="Arial" w:cs="Arial"/>
          <w:lang w:val="es-ES"/>
        </w:rPr>
        <w:t xml:space="preserve"> de nivel 3.2,</w:t>
      </w:r>
      <w:r w:rsidRPr="001202EB">
        <w:rPr>
          <w:rFonts w:ascii="Arial" w:hAnsi="Arial" w:cs="Arial"/>
          <w:lang w:val="es-ES"/>
        </w:rPr>
        <w:t xml:space="preserve"> disponiendo de licencia retribuida durante la asistencia a las diferentes fases del curso, percibiendo como retribución el importe del puesto antes mencionado, y el complemento de antigüedad consolidada, en </w:t>
      </w:r>
      <w:r w:rsidR="00204D6E">
        <w:rPr>
          <w:rFonts w:ascii="Arial" w:hAnsi="Arial" w:cs="Arial"/>
          <w:lang w:val="es-ES"/>
        </w:rPr>
        <w:t>su</w:t>
      </w:r>
      <w:r w:rsidRPr="001202EB">
        <w:rPr>
          <w:rFonts w:ascii="Arial" w:hAnsi="Arial" w:cs="Arial"/>
          <w:lang w:val="es-ES"/>
        </w:rPr>
        <w:t xml:space="preserve"> caso</w:t>
      </w:r>
      <w:r w:rsidR="00204D6E">
        <w:rPr>
          <w:rFonts w:ascii="Arial" w:hAnsi="Arial" w:cs="Arial"/>
          <w:lang w:val="es-ES"/>
        </w:rPr>
        <w:t>. Nunca su retribución fija será inferior a la que vengan percibiendo.</w:t>
      </w:r>
    </w:p>
    <w:p w14:paraId="25EDAD2F" w14:textId="77777777" w:rsidR="00DC0B8C" w:rsidRPr="001202EB" w:rsidRDefault="00DC0B8C" w:rsidP="001202EB">
      <w:pPr>
        <w:spacing w:before="120"/>
        <w:jc w:val="both"/>
        <w:rPr>
          <w:rFonts w:ascii="Arial" w:hAnsi="Arial" w:cs="Arial"/>
          <w:lang w:val="es-ES"/>
        </w:rPr>
      </w:pPr>
      <w:r w:rsidRPr="001202EB">
        <w:rPr>
          <w:rFonts w:ascii="Arial" w:hAnsi="Arial" w:cs="Arial"/>
          <w:lang w:val="es-ES"/>
        </w:rPr>
        <w:t xml:space="preserve">No se contempla el abono a los cursillistas de importe alguno durante la realización del curso por ningún otro concepto. </w:t>
      </w:r>
    </w:p>
    <w:p w14:paraId="2A19A616" w14:textId="65349869" w:rsidR="00DC0B8C" w:rsidRPr="001202EB" w:rsidRDefault="00C1486E" w:rsidP="001202EB">
      <w:pPr>
        <w:spacing w:before="120"/>
        <w:jc w:val="both"/>
        <w:rPr>
          <w:rFonts w:ascii="Arial" w:hAnsi="Arial" w:cs="Arial"/>
          <w:lang w:val="es-ES"/>
        </w:rPr>
      </w:pPr>
      <w:r>
        <w:rPr>
          <w:rFonts w:ascii="Arial" w:hAnsi="Arial" w:cs="Arial"/>
          <w:lang w:val="es-ES"/>
        </w:rPr>
        <w:t>Como se menciona más arriba, e</w:t>
      </w:r>
      <w:r w:rsidR="00DC0B8C" w:rsidRPr="001202EB">
        <w:rPr>
          <w:rFonts w:ascii="Arial" w:hAnsi="Arial" w:cs="Arial"/>
          <w:lang w:val="es-ES"/>
        </w:rPr>
        <w:t xml:space="preserve">l resto de </w:t>
      </w:r>
      <w:r w:rsidR="003B246B" w:rsidRPr="001202EB">
        <w:rPr>
          <w:rFonts w:ascii="Arial" w:hAnsi="Arial" w:cs="Arial"/>
          <w:lang w:val="es-ES"/>
        </w:rPr>
        <w:t>los cursillistas</w:t>
      </w:r>
      <w:r w:rsidR="00DC0B8C" w:rsidRPr="001202EB">
        <w:rPr>
          <w:rFonts w:ascii="Arial" w:hAnsi="Arial" w:cs="Arial"/>
          <w:lang w:val="es-ES"/>
        </w:rPr>
        <w:t xml:space="preserve"> que no sean trabajadores de</w:t>
      </w:r>
      <w:r>
        <w:rPr>
          <w:rFonts w:ascii="Arial" w:hAnsi="Arial" w:cs="Arial"/>
          <w:lang w:val="es-ES"/>
        </w:rPr>
        <w:t xml:space="preserve"> </w:t>
      </w:r>
      <w:r w:rsidR="00DC0B8C" w:rsidRPr="001202EB">
        <w:rPr>
          <w:rFonts w:ascii="Arial" w:hAnsi="Arial" w:cs="Arial"/>
          <w:lang w:val="es-ES"/>
        </w:rPr>
        <w:t xml:space="preserve">ONCE, serán contratados como </w:t>
      </w:r>
      <w:r>
        <w:rPr>
          <w:rFonts w:ascii="Arial" w:hAnsi="Arial" w:cs="Arial"/>
          <w:lang w:val="es-ES"/>
        </w:rPr>
        <w:t xml:space="preserve">personal especializado de nivel 3-2 junior, </w:t>
      </w:r>
      <w:r w:rsidR="00DC0B8C" w:rsidRPr="001202EB">
        <w:rPr>
          <w:rFonts w:ascii="Arial" w:hAnsi="Arial" w:cs="Arial"/>
          <w:lang w:val="es-ES"/>
        </w:rPr>
        <w:t xml:space="preserve">percibiendo el salario correspondiente a dicho puesto durante todo el tiempo de desarrollo de la acción formativa. </w:t>
      </w:r>
    </w:p>
    <w:p w14:paraId="70993C44" w14:textId="3F199FAC" w:rsidR="00C96A3D" w:rsidRPr="001202EB" w:rsidRDefault="001202EB" w:rsidP="001202EB">
      <w:pPr>
        <w:pStyle w:val="Estilo1"/>
        <w:spacing w:before="100" w:beforeAutospacing="1" w:after="100" w:afterAutospacing="1"/>
        <w:jc w:val="both"/>
        <w:rPr>
          <w:rStyle w:val="Ttulodellibro"/>
          <w:b/>
          <w:bCs/>
          <w:sz w:val="24"/>
          <w:szCs w:val="24"/>
        </w:rPr>
      </w:pPr>
      <w:bookmarkStart w:id="21" w:name="_Toc132718978"/>
      <w:bookmarkEnd w:id="19"/>
      <w:bookmarkEnd w:id="20"/>
      <w:r w:rsidRPr="001202EB">
        <w:rPr>
          <w:rStyle w:val="Ttulodellibro"/>
          <w:b/>
          <w:bCs/>
          <w:sz w:val="24"/>
          <w:szCs w:val="24"/>
        </w:rPr>
        <w:t xml:space="preserve">8.- </w:t>
      </w:r>
      <w:r w:rsidR="00C96A3D" w:rsidRPr="001202EB">
        <w:rPr>
          <w:rStyle w:val="Ttulodellibro"/>
          <w:b/>
          <w:bCs/>
          <w:sz w:val="24"/>
          <w:szCs w:val="24"/>
        </w:rPr>
        <w:t>CONTROL DE ASISTENCIA A LA ACCIÓN FORMATIVA</w:t>
      </w:r>
      <w:bookmarkEnd w:id="21"/>
    </w:p>
    <w:p w14:paraId="2F2A7B1E" w14:textId="6521209D" w:rsidR="005B5EF0" w:rsidRPr="001202EB" w:rsidRDefault="00C96A3D" w:rsidP="001202EB">
      <w:pPr>
        <w:spacing w:before="120"/>
        <w:jc w:val="both"/>
        <w:rPr>
          <w:rFonts w:ascii="Arial" w:hAnsi="Arial" w:cs="Arial"/>
          <w:lang w:val="es-ES"/>
        </w:rPr>
      </w:pPr>
      <w:r w:rsidRPr="001202EB">
        <w:rPr>
          <w:rFonts w:ascii="Arial" w:hAnsi="Arial" w:cs="Arial"/>
          <w:lang w:val="es-ES"/>
        </w:rPr>
        <w:t xml:space="preserve">Se efectuará un control de asistencia en todas las sesiones, siendo obligatoria la </w:t>
      </w:r>
      <w:r w:rsidR="00927DEF" w:rsidRPr="001202EB">
        <w:rPr>
          <w:rFonts w:ascii="Arial" w:hAnsi="Arial" w:cs="Arial"/>
          <w:lang w:val="es-ES"/>
        </w:rPr>
        <w:t xml:space="preserve">presencia durante el </w:t>
      </w:r>
      <w:r w:rsidRPr="001202EB">
        <w:rPr>
          <w:rFonts w:ascii="Arial" w:hAnsi="Arial" w:cs="Arial"/>
          <w:lang w:val="es-ES"/>
        </w:rPr>
        <w:t>100% de las horas lectivas del curso</w:t>
      </w:r>
      <w:r w:rsidR="005B5EF0" w:rsidRPr="001202EB">
        <w:rPr>
          <w:rFonts w:ascii="Arial" w:hAnsi="Arial" w:cs="Arial"/>
          <w:lang w:val="es-ES"/>
        </w:rPr>
        <w:t xml:space="preserve"> co</w:t>
      </w:r>
      <w:r w:rsidR="003F65EF" w:rsidRPr="001202EB">
        <w:rPr>
          <w:rFonts w:ascii="Arial" w:hAnsi="Arial" w:cs="Arial"/>
          <w:lang w:val="es-ES"/>
        </w:rPr>
        <w:t>r</w:t>
      </w:r>
      <w:r w:rsidR="005B5EF0" w:rsidRPr="001202EB">
        <w:rPr>
          <w:rFonts w:ascii="Arial" w:hAnsi="Arial" w:cs="Arial"/>
          <w:lang w:val="es-ES"/>
        </w:rPr>
        <w:t xml:space="preserve">respondientes a </w:t>
      </w:r>
      <w:r w:rsidR="00492292" w:rsidRPr="001202EB">
        <w:rPr>
          <w:rFonts w:ascii="Arial" w:hAnsi="Arial" w:cs="Arial"/>
          <w:lang w:val="es-ES"/>
        </w:rPr>
        <w:t xml:space="preserve">todas las </w:t>
      </w:r>
      <w:r w:rsidR="005B5EF0" w:rsidRPr="001202EB">
        <w:rPr>
          <w:rFonts w:ascii="Arial" w:hAnsi="Arial" w:cs="Arial"/>
          <w:lang w:val="es-ES"/>
        </w:rPr>
        <w:t>fases de la formación.</w:t>
      </w:r>
    </w:p>
    <w:p w14:paraId="2DBE0EB0" w14:textId="77777777" w:rsidR="00C96A3D" w:rsidRPr="001202EB" w:rsidRDefault="00927DEF" w:rsidP="001202EB">
      <w:pPr>
        <w:spacing w:before="120"/>
        <w:jc w:val="both"/>
        <w:rPr>
          <w:rFonts w:ascii="Arial" w:hAnsi="Arial" w:cs="Arial"/>
          <w:lang w:val="es-ES"/>
        </w:rPr>
      </w:pPr>
      <w:r w:rsidRPr="001202EB">
        <w:rPr>
          <w:rFonts w:ascii="Arial" w:hAnsi="Arial" w:cs="Arial"/>
          <w:lang w:val="es-ES"/>
        </w:rPr>
        <w:t xml:space="preserve">Cualquier </w:t>
      </w:r>
      <w:r w:rsidR="00C96A3D" w:rsidRPr="001202EB">
        <w:rPr>
          <w:rFonts w:ascii="Arial" w:hAnsi="Arial" w:cs="Arial"/>
          <w:lang w:val="es-ES"/>
        </w:rPr>
        <w:t xml:space="preserve">posible falta </w:t>
      </w:r>
      <w:r w:rsidRPr="001202EB">
        <w:rPr>
          <w:rFonts w:ascii="Arial" w:hAnsi="Arial" w:cs="Arial"/>
          <w:lang w:val="es-ES"/>
        </w:rPr>
        <w:t xml:space="preserve">puntual </w:t>
      </w:r>
      <w:r w:rsidR="00C96A3D" w:rsidRPr="001202EB">
        <w:rPr>
          <w:rFonts w:ascii="Arial" w:hAnsi="Arial" w:cs="Arial"/>
          <w:lang w:val="es-ES"/>
        </w:rPr>
        <w:t>de asistencia debe ser justificada documentalmente en un plazo máximo de tres días</w:t>
      </w:r>
      <w:r w:rsidRPr="001202EB">
        <w:rPr>
          <w:rFonts w:ascii="Arial" w:hAnsi="Arial" w:cs="Arial"/>
          <w:lang w:val="es-ES"/>
        </w:rPr>
        <w:t xml:space="preserve"> desde que se produzca</w:t>
      </w:r>
      <w:r w:rsidR="00C96A3D" w:rsidRPr="001202EB">
        <w:rPr>
          <w:rFonts w:ascii="Arial" w:hAnsi="Arial" w:cs="Arial"/>
          <w:lang w:val="es-ES"/>
        </w:rPr>
        <w:t>.</w:t>
      </w:r>
    </w:p>
    <w:p w14:paraId="74479B4D" w14:textId="42ED26B7" w:rsidR="00C96A3D" w:rsidRPr="001202EB" w:rsidRDefault="00B44FBF" w:rsidP="001202EB">
      <w:pPr>
        <w:spacing w:before="120"/>
        <w:jc w:val="both"/>
        <w:rPr>
          <w:rFonts w:ascii="Arial" w:hAnsi="Arial" w:cs="Arial"/>
          <w:lang w:val="es-ES"/>
        </w:rPr>
      </w:pPr>
      <w:r w:rsidRPr="001202EB">
        <w:rPr>
          <w:rFonts w:ascii="Arial" w:hAnsi="Arial" w:cs="Arial"/>
          <w:lang w:val="es-ES"/>
        </w:rPr>
        <w:t>En caso de existir ausencia sin causa justificada documentalmente durante tres días (sean consecutivos o no), o de producirse ausencia justificada superior al 20% de la duración total del curso, el cursillista quedará excluido de esta acción formativa desde el momento en el que tenga lugar cualquiera de estas circunstancias, perdiendo todos sus derechos relativos al mismo</w:t>
      </w:r>
      <w:r w:rsidR="00953354" w:rsidRPr="001202EB">
        <w:rPr>
          <w:rFonts w:ascii="Arial" w:hAnsi="Arial" w:cs="Arial"/>
          <w:lang w:val="es-ES"/>
        </w:rPr>
        <w:t xml:space="preserve">. </w:t>
      </w:r>
      <w:r w:rsidR="005B5EF0" w:rsidRPr="001202EB">
        <w:rPr>
          <w:rFonts w:ascii="Arial" w:hAnsi="Arial" w:cs="Arial"/>
          <w:lang w:val="es-ES"/>
        </w:rPr>
        <w:t>Si se trata de un trabajador de la ONCE</w:t>
      </w:r>
      <w:r w:rsidR="00953354" w:rsidRPr="001202EB">
        <w:rPr>
          <w:rFonts w:ascii="Arial" w:hAnsi="Arial" w:cs="Arial"/>
          <w:lang w:val="es-ES"/>
        </w:rPr>
        <w:t>, se dará por finalizada la licencia r</w:t>
      </w:r>
      <w:r w:rsidR="005B5EF0" w:rsidRPr="001202EB">
        <w:rPr>
          <w:rFonts w:ascii="Arial" w:hAnsi="Arial" w:cs="Arial"/>
          <w:lang w:val="es-ES"/>
        </w:rPr>
        <w:t>etribuida,</w:t>
      </w:r>
      <w:r w:rsidRPr="001202EB">
        <w:rPr>
          <w:rFonts w:ascii="Arial" w:hAnsi="Arial" w:cs="Arial"/>
          <w:lang w:val="es-ES"/>
        </w:rPr>
        <w:t xml:space="preserve"> debiéndose reincorporar a su puesto de trabajo de origen con carácter inmediato.</w:t>
      </w:r>
    </w:p>
    <w:p w14:paraId="7A1DDFEA" w14:textId="52D33E29" w:rsidR="00C96A3D" w:rsidRPr="001202EB" w:rsidRDefault="001202EB" w:rsidP="001202EB">
      <w:pPr>
        <w:pStyle w:val="Estilo1"/>
        <w:spacing w:before="100" w:beforeAutospacing="1" w:after="100" w:afterAutospacing="1"/>
        <w:jc w:val="both"/>
        <w:rPr>
          <w:rStyle w:val="Ttulodellibro"/>
          <w:b/>
          <w:bCs/>
          <w:sz w:val="24"/>
          <w:szCs w:val="24"/>
        </w:rPr>
      </w:pPr>
      <w:bookmarkStart w:id="22" w:name="_Toc132718979"/>
      <w:r w:rsidRPr="001202EB">
        <w:rPr>
          <w:rStyle w:val="Ttulodellibro"/>
          <w:b/>
          <w:bCs/>
          <w:sz w:val="24"/>
          <w:szCs w:val="24"/>
        </w:rPr>
        <w:t xml:space="preserve">9.- </w:t>
      </w:r>
      <w:r w:rsidR="00C96A3D" w:rsidRPr="001202EB">
        <w:rPr>
          <w:rStyle w:val="Ttulodellibro"/>
          <w:b/>
          <w:bCs/>
          <w:sz w:val="24"/>
          <w:szCs w:val="24"/>
        </w:rPr>
        <w:t>EVALUACIÓN Y CERTIFICACIÓN DEL CURSO</w:t>
      </w:r>
      <w:bookmarkEnd w:id="22"/>
    </w:p>
    <w:p w14:paraId="6C54527F" w14:textId="28BC7B29" w:rsidR="00946FFA" w:rsidRPr="001202EB" w:rsidRDefault="00492292" w:rsidP="001202EB">
      <w:pPr>
        <w:spacing w:before="120"/>
        <w:jc w:val="both"/>
        <w:rPr>
          <w:rFonts w:ascii="Arial" w:hAnsi="Arial" w:cs="Arial"/>
          <w:lang w:val="es-ES"/>
        </w:rPr>
      </w:pPr>
      <w:bookmarkStart w:id="23" w:name="_Hlk131154583"/>
      <w:r w:rsidRPr="001202EB">
        <w:rPr>
          <w:rFonts w:ascii="Arial" w:hAnsi="Arial" w:cs="Arial"/>
          <w:lang w:val="es-ES"/>
        </w:rPr>
        <w:t>Tanto tras la f</w:t>
      </w:r>
      <w:r w:rsidR="00F11E20" w:rsidRPr="001202EB">
        <w:rPr>
          <w:rFonts w:ascii="Arial" w:hAnsi="Arial" w:cs="Arial"/>
          <w:lang w:val="es-ES"/>
        </w:rPr>
        <w:t>ase inicial</w:t>
      </w:r>
      <w:r w:rsidR="00456430" w:rsidRPr="001202EB">
        <w:rPr>
          <w:rFonts w:ascii="Arial" w:hAnsi="Arial" w:cs="Arial"/>
          <w:lang w:val="es-ES"/>
        </w:rPr>
        <w:t xml:space="preserve"> </w:t>
      </w:r>
      <w:r w:rsidRPr="001202EB">
        <w:rPr>
          <w:rFonts w:ascii="Arial" w:hAnsi="Arial" w:cs="Arial"/>
          <w:lang w:val="es-ES"/>
        </w:rPr>
        <w:t xml:space="preserve">como tras la </w:t>
      </w:r>
      <w:r w:rsidR="00456430" w:rsidRPr="001202EB">
        <w:rPr>
          <w:rFonts w:ascii="Arial" w:hAnsi="Arial" w:cs="Arial"/>
          <w:lang w:val="es-ES"/>
        </w:rPr>
        <w:t>teórico-práctica</w:t>
      </w:r>
      <w:r w:rsidRPr="001202EB">
        <w:rPr>
          <w:rFonts w:ascii="Arial" w:hAnsi="Arial" w:cs="Arial"/>
          <w:lang w:val="es-ES"/>
        </w:rPr>
        <w:t xml:space="preserve">, se </w:t>
      </w:r>
      <w:r w:rsidR="00456430" w:rsidRPr="001202EB">
        <w:rPr>
          <w:rFonts w:ascii="Arial" w:hAnsi="Arial" w:cs="Arial"/>
          <w:lang w:val="es-ES"/>
        </w:rPr>
        <w:t xml:space="preserve">efectuará una </w:t>
      </w:r>
      <w:r w:rsidR="009C742A" w:rsidRPr="001202EB">
        <w:rPr>
          <w:rFonts w:ascii="Arial" w:hAnsi="Arial" w:cs="Arial"/>
          <w:lang w:val="es-ES"/>
        </w:rPr>
        <w:t>prueba</w:t>
      </w:r>
      <w:r w:rsidRPr="001202EB">
        <w:rPr>
          <w:rFonts w:ascii="Arial" w:hAnsi="Arial" w:cs="Arial"/>
          <w:lang w:val="es-ES"/>
        </w:rPr>
        <w:t xml:space="preserve"> de aptitud</w:t>
      </w:r>
      <w:r w:rsidR="00456430" w:rsidRPr="001202EB">
        <w:rPr>
          <w:rFonts w:ascii="Arial" w:hAnsi="Arial" w:cs="Arial"/>
          <w:lang w:val="es-ES"/>
        </w:rPr>
        <w:t xml:space="preserve">, </w:t>
      </w:r>
      <w:r w:rsidR="00946FFA" w:rsidRPr="001202EB">
        <w:rPr>
          <w:rFonts w:ascii="Arial" w:hAnsi="Arial" w:cs="Arial"/>
          <w:lang w:val="es-ES"/>
        </w:rPr>
        <w:t>permaneciendo para la siguiente</w:t>
      </w:r>
      <w:r w:rsidRPr="001202EB">
        <w:rPr>
          <w:rFonts w:ascii="Arial" w:hAnsi="Arial" w:cs="Arial"/>
          <w:lang w:val="es-ES"/>
        </w:rPr>
        <w:t xml:space="preserve"> fase</w:t>
      </w:r>
      <w:r w:rsidR="00946FFA" w:rsidRPr="001202EB">
        <w:rPr>
          <w:rFonts w:ascii="Arial" w:hAnsi="Arial" w:cs="Arial"/>
          <w:lang w:val="es-ES"/>
        </w:rPr>
        <w:t xml:space="preserve">, </w:t>
      </w:r>
      <w:r w:rsidRPr="001202EB">
        <w:rPr>
          <w:rFonts w:ascii="Arial" w:hAnsi="Arial" w:cs="Arial"/>
          <w:lang w:val="es-ES"/>
        </w:rPr>
        <w:t>aquel</w:t>
      </w:r>
      <w:r w:rsidR="00946FFA" w:rsidRPr="001202EB">
        <w:rPr>
          <w:rFonts w:ascii="Arial" w:hAnsi="Arial" w:cs="Arial"/>
          <w:lang w:val="es-ES"/>
        </w:rPr>
        <w:t>los</w:t>
      </w:r>
      <w:r w:rsidR="00456430" w:rsidRPr="001202EB">
        <w:rPr>
          <w:rFonts w:ascii="Arial" w:hAnsi="Arial" w:cs="Arial"/>
          <w:lang w:val="es-ES"/>
        </w:rPr>
        <w:t xml:space="preserve"> candidatos</w:t>
      </w:r>
      <w:r w:rsidR="00946FFA" w:rsidRPr="001202EB">
        <w:rPr>
          <w:rFonts w:ascii="Arial" w:hAnsi="Arial" w:cs="Arial"/>
          <w:lang w:val="es-ES"/>
        </w:rPr>
        <w:t xml:space="preserve"> que la superen.</w:t>
      </w:r>
    </w:p>
    <w:bookmarkEnd w:id="23"/>
    <w:p w14:paraId="79F21393" w14:textId="1A4E249F" w:rsidR="00456430" w:rsidRPr="001202EB" w:rsidRDefault="00C96A3D" w:rsidP="001202EB">
      <w:pPr>
        <w:spacing w:before="120"/>
        <w:jc w:val="both"/>
        <w:rPr>
          <w:rFonts w:ascii="Arial" w:hAnsi="Arial" w:cs="Arial"/>
          <w:lang w:val="es-ES"/>
        </w:rPr>
      </w:pPr>
      <w:r w:rsidRPr="001202EB">
        <w:rPr>
          <w:rFonts w:ascii="Arial" w:hAnsi="Arial" w:cs="Arial"/>
          <w:lang w:val="es-ES"/>
        </w:rPr>
        <w:t xml:space="preserve">Para garantizar la correcta evolución de los alumnos, </w:t>
      </w:r>
      <w:r w:rsidR="00456430" w:rsidRPr="001202EB">
        <w:rPr>
          <w:rFonts w:ascii="Arial" w:hAnsi="Arial" w:cs="Arial"/>
          <w:lang w:val="es-ES"/>
        </w:rPr>
        <w:t xml:space="preserve">durante el desarrollo de </w:t>
      </w:r>
      <w:r w:rsidR="00492292" w:rsidRPr="001202EB">
        <w:rPr>
          <w:rFonts w:ascii="Arial" w:hAnsi="Arial" w:cs="Arial"/>
          <w:lang w:val="es-ES"/>
        </w:rPr>
        <w:t xml:space="preserve">las diferentes </w:t>
      </w:r>
      <w:r w:rsidR="00456430" w:rsidRPr="001202EB">
        <w:rPr>
          <w:rFonts w:ascii="Arial" w:hAnsi="Arial" w:cs="Arial"/>
          <w:lang w:val="es-ES"/>
        </w:rPr>
        <w:t xml:space="preserve">fases, </w:t>
      </w:r>
      <w:r w:rsidRPr="001202EB">
        <w:rPr>
          <w:rFonts w:ascii="Arial" w:hAnsi="Arial" w:cs="Arial"/>
          <w:lang w:val="es-ES"/>
        </w:rPr>
        <w:t xml:space="preserve">se efectuará una evaluación continua, tanto de los aprendizajes como de los aspectos actitudinales. </w:t>
      </w:r>
      <w:r w:rsidR="00927DEF" w:rsidRPr="001202EB">
        <w:rPr>
          <w:rFonts w:ascii="Arial" w:hAnsi="Arial" w:cs="Arial"/>
          <w:lang w:val="es-ES"/>
        </w:rPr>
        <w:t>Así, e</w:t>
      </w:r>
      <w:r w:rsidRPr="001202EB">
        <w:rPr>
          <w:rFonts w:ascii="Arial" w:hAnsi="Arial" w:cs="Arial"/>
          <w:lang w:val="es-ES"/>
        </w:rPr>
        <w:t>l alumno que no supe</w:t>
      </w:r>
      <w:r w:rsidR="00AA1C1F" w:rsidRPr="001202EB">
        <w:rPr>
          <w:rFonts w:ascii="Arial" w:hAnsi="Arial" w:cs="Arial"/>
          <w:lang w:val="es-ES"/>
        </w:rPr>
        <w:t xml:space="preserve">re en algún momento del curso esta </w:t>
      </w:r>
      <w:r w:rsidR="006756C9" w:rsidRPr="001202EB">
        <w:rPr>
          <w:rFonts w:ascii="Arial" w:hAnsi="Arial" w:cs="Arial"/>
          <w:lang w:val="es-ES"/>
        </w:rPr>
        <w:t>evaluación</w:t>
      </w:r>
      <w:r w:rsidRPr="001202EB">
        <w:rPr>
          <w:rFonts w:ascii="Arial" w:hAnsi="Arial" w:cs="Arial"/>
          <w:lang w:val="es-ES"/>
        </w:rPr>
        <w:t xml:space="preserve"> cesará en el mismo</w:t>
      </w:r>
      <w:r w:rsidR="00492292" w:rsidRPr="001202EB">
        <w:rPr>
          <w:rFonts w:ascii="Arial" w:hAnsi="Arial" w:cs="Arial"/>
          <w:lang w:val="es-ES"/>
        </w:rPr>
        <w:t>.</w:t>
      </w:r>
      <w:r w:rsidR="00927DEF" w:rsidRPr="001202EB">
        <w:rPr>
          <w:rFonts w:ascii="Arial" w:hAnsi="Arial" w:cs="Arial"/>
          <w:lang w:val="es-ES"/>
        </w:rPr>
        <w:t xml:space="preserve"> </w:t>
      </w:r>
      <w:r w:rsidR="00492292" w:rsidRPr="001202EB">
        <w:rPr>
          <w:rFonts w:ascii="Arial" w:hAnsi="Arial" w:cs="Arial"/>
          <w:lang w:val="es-ES"/>
        </w:rPr>
        <w:t>S</w:t>
      </w:r>
      <w:r w:rsidR="00955A4C" w:rsidRPr="001202EB">
        <w:rPr>
          <w:rFonts w:ascii="Arial" w:hAnsi="Arial" w:cs="Arial"/>
          <w:lang w:val="es-ES"/>
        </w:rPr>
        <w:t>i se trata de trabajador de la ONCE</w:t>
      </w:r>
      <w:r w:rsidR="00927DEF" w:rsidRPr="001202EB">
        <w:rPr>
          <w:rFonts w:ascii="Arial" w:hAnsi="Arial" w:cs="Arial"/>
          <w:lang w:val="es-ES"/>
        </w:rPr>
        <w:t xml:space="preserve"> deberá </w:t>
      </w:r>
      <w:r w:rsidRPr="001202EB">
        <w:rPr>
          <w:rFonts w:ascii="Arial" w:hAnsi="Arial" w:cs="Arial"/>
          <w:lang w:val="es-ES"/>
        </w:rPr>
        <w:t>reincorporar</w:t>
      </w:r>
      <w:r w:rsidR="00927DEF" w:rsidRPr="001202EB">
        <w:rPr>
          <w:rFonts w:ascii="Arial" w:hAnsi="Arial" w:cs="Arial"/>
          <w:lang w:val="es-ES"/>
        </w:rPr>
        <w:t>se</w:t>
      </w:r>
      <w:r w:rsidRPr="001202EB">
        <w:rPr>
          <w:rFonts w:ascii="Arial" w:hAnsi="Arial" w:cs="Arial"/>
          <w:lang w:val="es-ES"/>
        </w:rPr>
        <w:t xml:space="preserve"> a su puesto de trabajo de origen</w:t>
      </w:r>
      <w:r w:rsidR="00927DEF" w:rsidRPr="001202EB">
        <w:rPr>
          <w:rFonts w:ascii="Arial" w:hAnsi="Arial" w:cs="Arial"/>
          <w:lang w:val="es-ES"/>
        </w:rPr>
        <w:t xml:space="preserve"> con carácter inmediato</w:t>
      </w:r>
      <w:r w:rsidRPr="001202EB">
        <w:rPr>
          <w:rFonts w:ascii="Arial" w:hAnsi="Arial" w:cs="Arial"/>
          <w:lang w:val="es-ES"/>
        </w:rPr>
        <w:t>.</w:t>
      </w:r>
    </w:p>
    <w:p w14:paraId="1DE575D2" w14:textId="4DCB953E" w:rsidR="00C96A3D" w:rsidRPr="001202EB" w:rsidRDefault="00C96A3D" w:rsidP="001202EB">
      <w:pPr>
        <w:spacing w:before="120"/>
        <w:jc w:val="both"/>
        <w:rPr>
          <w:rFonts w:ascii="Arial" w:hAnsi="Arial" w:cs="Arial"/>
          <w:lang w:val="es-ES"/>
        </w:rPr>
      </w:pPr>
      <w:r w:rsidRPr="001202EB">
        <w:rPr>
          <w:rFonts w:ascii="Arial" w:hAnsi="Arial" w:cs="Arial"/>
          <w:lang w:val="es-ES"/>
        </w:rPr>
        <w:t xml:space="preserve">Los cursillistas que hayan cumplido los requisitos de asistencia y hayan obtenido una evaluación global de “apto” en el curso, recibirán el correspondiente diploma de aprovechamiento </w:t>
      </w:r>
      <w:r w:rsidR="006756C9" w:rsidRPr="001202EB">
        <w:rPr>
          <w:rFonts w:ascii="Arial" w:hAnsi="Arial" w:cs="Arial"/>
          <w:lang w:val="es-ES"/>
        </w:rPr>
        <w:t>de este</w:t>
      </w:r>
      <w:r w:rsidRPr="001202EB">
        <w:rPr>
          <w:rFonts w:ascii="Arial" w:hAnsi="Arial" w:cs="Arial"/>
          <w:lang w:val="es-ES"/>
        </w:rPr>
        <w:t>.</w:t>
      </w:r>
    </w:p>
    <w:p w14:paraId="3480889C" w14:textId="3D505D43" w:rsidR="00C96A3D" w:rsidRPr="001202EB" w:rsidRDefault="001202EB" w:rsidP="00627349">
      <w:pPr>
        <w:pStyle w:val="Estilo1"/>
        <w:spacing w:before="360" w:after="0"/>
        <w:jc w:val="both"/>
        <w:rPr>
          <w:rStyle w:val="Ttulodellibro"/>
          <w:b/>
          <w:bCs/>
          <w:sz w:val="24"/>
          <w:szCs w:val="24"/>
        </w:rPr>
      </w:pPr>
      <w:bookmarkStart w:id="24" w:name="_Toc132718980"/>
      <w:r w:rsidRPr="001202EB">
        <w:rPr>
          <w:rStyle w:val="Ttulodellibro"/>
          <w:b/>
          <w:bCs/>
          <w:sz w:val="24"/>
          <w:szCs w:val="24"/>
        </w:rPr>
        <w:lastRenderedPageBreak/>
        <w:t xml:space="preserve">10.- </w:t>
      </w:r>
      <w:r w:rsidR="00C96A3D" w:rsidRPr="001202EB">
        <w:rPr>
          <w:rStyle w:val="Ttulodellibro"/>
          <w:b/>
          <w:bCs/>
          <w:sz w:val="24"/>
          <w:szCs w:val="24"/>
        </w:rPr>
        <w:t xml:space="preserve">COMISIÓN </w:t>
      </w:r>
      <w:r w:rsidR="0044196C" w:rsidRPr="001202EB">
        <w:rPr>
          <w:rStyle w:val="Ttulodellibro"/>
          <w:b/>
          <w:bCs/>
          <w:sz w:val="24"/>
          <w:szCs w:val="24"/>
        </w:rPr>
        <w:t>SELECCIONADORA</w:t>
      </w:r>
      <w:bookmarkEnd w:id="24"/>
    </w:p>
    <w:p w14:paraId="6A05121E" w14:textId="4520C69F" w:rsidR="00C96A3D" w:rsidRPr="00542BC8" w:rsidRDefault="00C96A3D" w:rsidP="00492292">
      <w:pPr>
        <w:pStyle w:val="Prrafodelista"/>
        <w:spacing w:before="100" w:beforeAutospacing="1" w:after="100" w:afterAutospacing="1"/>
        <w:ind w:left="0"/>
        <w:jc w:val="both"/>
        <w:rPr>
          <w:rFonts w:ascii="Arial" w:hAnsi="Arial" w:cs="Arial"/>
        </w:rPr>
      </w:pPr>
      <w:r w:rsidRPr="00542BC8">
        <w:rPr>
          <w:rFonts w:ascii="Arial" w:hAnsi="Arial" w:cs="Arial"/>
        </w:rPr>
        <w:t xml:space="preserve">Todas las decisiones relativas a la realización y coordinación del proceso selectivo serán competencia exclusiva de </w:t>
      </w:r>
      <w:r w:rsidR="0044196C" w:rsidRPr="00542BC8">
        <w:rPr>
          <w:rFonts w:ascii="Arial" w:hAnsi="Arial" w:cs="Arial"/>
        </w:rPr>
        <w:t>la</w:t>
      </w:r>
      <w:r w:rsidRPr="00542BC8">
        <w:rPr>
          <w:rFonts w:ascii="Arial" w:hAnsi="Arial" w:cs="Arial"/>
        </w:rPr>
        <w:t xml:space="preserve"> </w:t>
      </w:r>
      <w:r w:rsidR="0044196C" w:rsidRPr="00542BC8">
        <w:rPr>
          <w:rFonts w:ascii="Arial" w:hAnsi="Arial" w:cs="Arial"/>
        </w:rPr>
        <w:t>“</w:t>
      </w:r>
      <w:r w:rsidRPr="00542BC8">
        <w:rPr>
          <w:rFonts w:ascii="Arial" w:hAnsi="Arial" w:cs="Arial"/>
        </w:rPr>
        <w:t xml:space="preserve">Comisión </w:t>
      </w:r>
      <w:r w:rsidR="00491FD9" w:rsidRPr="00542BC8">
        <w:rPr>
          <w:rFonts w:ascii="Arial" w:hAnsi="Arial" w:cs="Arial"/>
        </w:rPr>
        <w:t>Seleccionadora</w:t>
      </w:r>
      <w:r w:rsidR="0044196C" w:rsidRPr="00542BC8">
        <w:rPr>
          <w:rFonts w:ascii="Arial" w:hAnsi="Arial" w:cs="Arial"/>
        </w:rPr>
        <w:t>”,</w:t>
      </w:r>
      <w:r w:rsidR="00491FD9" w:rsidRPr="00542BC8">
        <w:rPr>
          <w:rFonts w:ascii="Arial" w:hAnsi="Arial" w:cs="Arial"/>
        </w:rPr>
        <w:t xml:space="preserve"> </w:t>
      </w:r>
      <w:r w:rsidRPr="00542BC8">
        <w:rPr>
          <w:rFonts w:ascii="Arial" w:hAnsi="Arial" w:cs="Arial"/>
        </w:rPr>
        <w:t>integrada por los siguientes miembros:</w:t>
      </w:r>
    </w:p>
    <w:p w14:paraId="5F94F9E4" w14:textId="1547E055" w:rsidR="00C96A3D" w:rsidRPr="001202EB" w:rsidRDefault="00C96A3D" w:rsidP="001202EB">
      <w:pPr>
        <w:numPr>
          <w:ilvl w:val="1"/>
          <w:numId w:val="20"/>
        </w:numPr>
        <w:spacing w:before="60"/>
        <w:ind w:left="714" w:hanging="357"/>
        <w:jc w:val="both"/>
        <w:rPr>
          <w:rFonts w:ascii="Arial" w:hAnsi="Arial" w:cs="Arial"/>
          <w:lang w:val="es-ES"/>
        </w:rPr>
      </w:pPr>
      <w:r w:rsidRPr="001202EB">
        <w:rPr>
          <w:rFonts w:ascii="Arial" w:hAnsi="Arial" w:cs="Arial"/>
          <w:lang w:val="es-ES"/>
        </w:rPr>
        <w:t>Pres</w:t>
      </w:r>
      <w:r w:rsidR="0028341E" w:rsidRPr="001202EB">
        <w:rPr>
          <w:rFonts w:ascii="Arial" w:hAnsi="Arial" w:cs="Arial"/>
          <w:lang w:val="es-ES"/>
        </w:rPr>
        <w:t xml:space="preserve">idencia: </w:t>
      </w:r>
      <w:r w:rsidR="00491FD9" w:rsidRPr="001202EB">
        <w:rPr>
          <w:rFonts w:ascii="Arial" w:hAnsi="Arial" w:cs="Arial"/>
          <w:lang w:val="es-ES"/>
        </w:rPr>
        <w:t xml:space="preserve">Titular de la </w:t>
      </w:r>
      <w:r w:rsidR="0028341E" w:rsidRPr="001202EB">
        <w:rPr>
          <w:rFonts w:ascii="Arial" w:hAnsi="Arial" w:cs="Arial"/>
          <w:lang w:val="es-ES"/>
        </w:rPr>
        <w:t>Direc</w:t>
      </w:r>
      <w:r w:rsidR="00491FD9" w:rsidRPr="001202EB">
        <w:rPr>
          <w:rFonts w:ascii="Arial" w:hAnsi="Arial" w:cs="Arial"/>
          <w:lang w:val="es-ES"/>
        </w:rPr>
        <w:t>ción</w:t>
      </w:r>
      <w:r w:rsidR="0028341E" w:rsidRPr="001202EB">
        <w:rPr>
          <w:rFonts w:ascii="Arial" w:hAnsi="Arial" w:cs="Arial"/>
          <w:lang w:val="es-ES"/>
        </w:rPr>
        <w:t xml:space="preserve"> General Adjunt</w:t>
      </w:r>
      <w:r w:rsidR="00491FD9" w:rsidRPr="001202EB">
        <w:rPr>
          <w:rFonts w:ascii="Arial" w:hAnsi="Arial" w:cs="Arial"/>
          <w:lang w:val="es-ES"/>
        </w:rPr>
        <w:t>a</w:t>
      </w:r>
      <w:r w:rsidRPr="001202EB">
        <w:rPr>
          <w:rFonts w:ascii="Arial" w:hAnsi="Arial" w:cs="Arial"/>
          <w:lang w:val="es-ES"/>
        </w:rPr>
        <w:t xml:space="preserve"> de Servicios Sociales para </w:t>
      </w:r>
      <w:r w:rsidR="0001505C" w:rsidRPr="001202EB">
        <w:rPr>
          <w:rFonts w:ascii="Arial" w:hAnsi="Arial" w:cs="Arial"/>
          <w:lang w:val="es-ES"/>
        </w:rPr>
        <w:t>Personas A</w:t>
      </w:r>
      <w:r w:rsidRPr="001202EB">
        <w:rPr>
          <w:rFonts w:ascii="Arial" w:hAnsi="Arial" w:cs="Arial"/>
          <w:lang w:val="es-ES"/>
        </w:rPr>
        <w:t>filiad</w:t>
      </w:r>
      <w:r w:rsidR="00C179AB" w:rsidRPr="001202EB">
        <w:rPr>
          <w:rFonts w:ascii="Arial" w:hAnsi="Arial" w:cs="Arial"/>
          <w:lang w:val="es-ES"/>
        </w:rPr>
        <w:t>a</w:t>
      </w:r>
      <w:r w:rsidRPr="001202EB">
        <w:rPr>
          <w:rFonts w:ascii="Arial" w:hAnsi="Arial" w:cs="Arial"/>
          <w:lang w:val="es-ES"/>
        </w:rPr>
        <w:t>s.</w:t>
      </w:r>
    </w:p>
    <w:p w14:paraId="7143765E" w14:textId="549F506B" w:rsidR="00C96A3D" w:rsidRPr="001202EB" w:rsidRDefault="00D66DC5" w:rsidP="001202EB">
      <w:pPr>
        <w:numPr>
          <w:ilvl w:val="1"/>
          <w:numId w:val="20"/>
        </w:numPr>
        <w:spacing w:before="60"/>
        <w:ind w:left="714" w:hanging="357"/>
        <w:jc w:val="both"/>
        <w:rPr>
          <w:rFonts w:ascii="Arial" w:hAnsi="Arial" w:cs="Arial"/>
          <w:lang w:val="es-ES"/>
        </w:rPr>
      </w:pPr>
      <w:r w:rsidRPr="001202EB">
        <w:rPr>
          <w:rFonts w:ascii="Arial" w:hAnsi="Arial" w:cs="Arial"/>
          <w:lang w:val="es-ES"/>
        </w:rPr>
        <w:t xml:space="preserve">Vicepresidencia: </w:t>
      </w:r>
      <w:r w:rsidR="00491FD9" w:rsidRPr="001202EB">
        <w:rPr>
          <w:rFonts w:ascii="Arial" w:hAnsi="Arial" w:cs="Arial"/>
          <w:lang w:val="es-ES"/>
        </w:rPr>
        <w:t xml:space="preserve">Titular de la </w:t>
      </w:r>
      <w:r w:rsidRPr="001202EB">
        <w:rPr>
          <w:rFonts w:ascii="Arial" w:hAnsi="Arial" w:cs="Arial"/>
          <w:lang w:val="es-ES"/>
        </w:rPr>
        <w:t>Direc</w:t>
      </w:r>
      <w:r w:rsidR="00491FD9" w:rsidRPr="001202EB">
        <w:rPr>
          <w:rFonts w:ascii="Arial" w:hAnsi="Arial" w:cs="Arial"/>
          <w:lang w:val="es-ES"/>
        </w:rPr>
        <w:t>ción</w:t>
      </w:r>
      <w:r w:rsidRPr="001202EB">
        <w:rPr>
          <w:rFonts w:ascii="Arial" w:hAnsi="Arial" w:cs="Arial"/>
          <w:lang w:val="es-ES"/>
        </w:rPr>
        <w:t xml:space="preserve"> </w:t>
      </w:r>
      <w:r w:rsidR="007101C5" w:rsidRPr="001202EB">
        <w:rPr>
          <w:rFonts w:ascii="Arial" w:hAnsi="Arial" w:cs="Arial"/>
          <w:lang w:val="es-ES"/>
        </w:rPr>
        <w:t>del SBO</w:t>
      </w:r>
      <w:r w:rsidR="0044196C" w:rsidRPr="001202EB">
        <w:rPr>
          <w:rFonts w:ascii="Arial" w:hAnsi="Arial" w:cs="Arial"/>
          <w:lang w:val="es-ES"/>
        </w:rPr>
        <w:t xml:space="preserve">. </w:t>
      </w:r>
    </w:p>
    <w:p w14:paraId="78FB6D0C" w14:textId="77777777" w:rsidR="00492292" w:rsidRPr="001202EB" w:rsidRDefault="003427B5" w:rsidP="001202EB">
      <w:pPr>
        <w:numPr>
          <w:ilvl w:val="1"/>
          <w:numId w:val="20"/>
        </w:numPr>
        <w:spacing w:before="60"/>
        <w:ind w:left="714" w:hanging="357"/>
        <w:jc w:val="both"/>
        <w:rPr>
          <w:rFonts w:ascii="Arial" w:hAnsi="Arial" w:cs="Arial"/>
          <w:lang w:val="es-ES"/>
        </w:rPr>
      </w:pPr>
      <w:r w:rsidRPr="001202EB">
        <w:rPr>
          <w:rFonts w:ascii="Arial" w:hAnsi="Arial" w:cs="Arial"/>
          <w:lang w:val="es-ES"/>
        </w:rPr>
        <w:t xml:space="preserve">Vocalías: </w:t>
      </w:r>
    </w:p>
    <w:p w14:paraId="6C52B542" w14:textId="14FDEB83" w:rsidR="00492292" w:rsidRDefault="003427B5" w:rsidP="001202EB">
      <w:pPr>
        <w:pStyle w:val="Prrafodelista"/>
        <w:numPr>
          <w:ilvl w:val="1"/>
          <w:numId w:val="40"/>
        </w:numPr>
        <w:spacing w:before="100" w:beforeAutospacing="1" w:after="100" w:afterAutospacing="1"/>
        <w:jc w:val="both"/>
        <w:rPr>
          <w:rFonts w:ascii="Arial" w:hAnsi="Arial" w:cs="Arial"/>
        </w:rPr>
      </w:pPr>
      <w:r w:rsidRPr="00542BC8">
        <w:rPr>
          <w:rFonts w:ascii="Arial" w:hAnsi="Arial" w:cs="Arial"/>
        </w:rPr>
        <w:t>T</w:t>
      </w:r>
      <w:r w:rsidR="00C96A3D" w:rsidRPr="00542BC8">
        <w:rPr>
          <w:rFonts w:ascii="Arial" w:hAnsi="Arial" w:cs="Arial"/>
        </w:rPr>
        <w:t xml:space="preserve">itular de la Dirección de </w:t>
      </w:r>
      <w:r w:rsidR="009B7556">
        <w:rPr>
          <w:rFonts w:ascii="Arial" w:hAnsi="Arial" w:cs="Arial"/>
        </w:rPr>
        <w:t xml:space="preserve">Personas, </w:t>
      </w:r>
      <w:r w:rsidR="00EC6EE3">
        <w:rPr>
          <w:rFonts w:ascii="Arial" w:hAnsi="Arial" w:cs="Arial"/>
        </w:rPr>
        <w:t>T</w:t>
      </w:r>
      <w:r w:rsidR="009B7556">
        <w:rPr>
          <w:rFonts w:ascii="Arial" w:hAnsi="Arial" w:cs="Arial"/>
        </w:rPr>
        <w:t xml:space="preserve">alento y </w:t>
      </w:r>
      <w:r w:rsidR="00EC6EE3">
        <w:rPr>
          <w:rFonts w:ascii="Arial" w:hAnsi="Arial" w:cs="Arial"/>
        </w:rPr>
        <w:t>C</w:t>
      </w:r>
      <w:r w:rsidR="009B7556">
        <w:rPr>
          <w:rFonts w:ascii="Arial" w:hAnsi="Arial" w:cs="Arial"/>
        </w:rPr>
        <w:t xml:space="preserve">ultura </w:t>
      </w:r>
      <w:r w:rsidR="00EC6EE3">
        <w:rPr>
          <w:rFonts w:ascii="Arial" w:hAnsi="Arial" w:cs="Arial"/>
        </w:rPr>
        <w:t>I</w:t>
      </w:r>
      <w:r w:rsidR="009B7556">
        <w:rPr>
          <w:rFonts w:ascii="Arial" w:hAnsi="Arial" w:cs="Arial"/>
        </w:rPr>
        <w:t>nstitucional</w:t>
      </w:r>
      <w:r w:rsidR="004B56E8">
        <w:rPr>
          <w:rFonts w:ascii="Arial" w:hAnsi="Arial" w:cs="Arial"/>
        </w:rPr>
        <w:t>.</w:t>
      </w:r>
      <w:r w:rsidR="009B7556">
        <w:rPr>
          <w:rFonts w:ascii="Arial" w:hAnsi="Arial" w:cs="Arial"/>
        </w:rPr>
        <w:t xml:space="preserve"> </w:t>
      </w:r>
    </w:p>
    <w:p w14:paraId="081953BE" w14:textId="23D4F35D" w:rsidR="00492292" w:rsidRDefault="00C550A0" w:rsidP="001202EB">
      <w:pPr>
        <w:pStyle w:val="Prrafodelista"/>
        <w:numPr>
          <w:ilvl w:val="1"/>
          <w:numId w:val="40"/>
        </w:numPr>
        <w:spacing w:before="100" w:beforeAutospacing="1" w:after="100" w:afterAutospacing="1"/>
        <w:jc w:val="both"/>
        <w:rPr>
          <w:rFonts w:ascii="Arial" w:hAnsi="Arial" w:cs="Arial"/>
        </w:rPr>
      </w:pPr>
      <w:r>
        <w:rPr>
          <w:rFonts w:ascii="Arial" w:hAnsi="Arial" w:cs="Arial"/>
        </w:rPr>
        <w:t>R</w:t>
      </w:r>
      <w:r w:rsidR="006756C9" w:rsidRPr="00542BC8">
        <w:rPr>
          <w:rFonts w:ascii="Arial" w:hAnsi="Arial" w:cs="Arial"/>
        </w:rPr>
        <w:t>esponsable</w:t>
      </w:r>
      <w:r w:rsidR="00D66DC5" w:rsidRPr="00542BC8">
        <w:rPr>
          <w:rFonts w:ascii="Arial" w:hAnsi="Arial" w:cs="Arial"/>
        </w:rPr>
        <w:t xml:space="preserve"> del</w:t>
      </w:r>
      <w:r w:rsidR="007240C9" w:rsidRPr="00542BC8">
        <w:rPr>
          <w:rFonts w:ascii="Arial" w:hAnsi="Arial" w:cs="Arial"/>
        </w:rPr>
        <w:t xml:space="preserve"> Departamento de</w:t>
      </w:r>
      <w:r w:rsidR="00D66DC5" w:rsidRPr="00542BC8">
        <w:rPr>
          <w:rFonts w:ascii="Arial" w:hAnsi="Arial" w:cs="Arial"/>
        </w:rPr>
        <w:t xml:space="preserve"> </w:t>
      </w:r>
      <w:r w:rsidR="005D0B83" w:rsidRPr="00542BC8">
        <w:rPr>
          <w:rFonts w:ascii="Arial" w:hAnsi="Arial" w:cs="Arial"/>
        </w:rPr>
        <w:t xml:space="preserve">Adaptación y Producción del </w:t>
      </w:r>
      <w:proofErr w:type="spellStart"/>
      <w:r w:rsidR="00492292">
        <w:rPr>
          <w:rFonts w:ascii="Arial" w:hAnsi="Arial" w:cs="Arial"/>
        </w:rPr>
        <w:t>S</w:t>
      </w:r>
      <w:r w:rsidR="005D0B83" w:rsidRPr="00542BC8">
        <w:rPr>
          <w:rFonts w:ascii="Arial" w:hAnsi="Arial" w:cs="Arial"/>
        </w:rPr>
        <w:t>B</w:t>
      </w:r>
      <w:r w:rsidR="00492292">
        <w:rPr>
          <w:rFonts w:ascii="Arial" w:hAnsi="Arial" w:cs="Arial"/>
        </w:rPr>
        <w:t>O</w:t>
      </w:r>
      <w:proofErr w:type="spellEnd"/>
      <w:r w:rsidR="004B56E8">
        <w:rPr>
          <w:rFonts w:ascii="Arial" w:hAnsi="Arial" w:cs="Arial"/>
        </w:rPr>
        <w:t>.</w:t>
      </w:r>
    </w:p>
    <w:p w14:paraId="3332C920" w14:textId="77777777" w:rsidR="00492292" w:rsidRDefault="00492292" w:rsidP="001202EB">
      <w:pPr>
        <w:pStyle w:val="Prrafodelista"/>
        <w:numPr>
          <w:ilvl w:val="1"/>
          <w:numId w:val="40"/>
        </w:numPr>
        <w:spacing w:before="100" w:beforeAutospacing="1" w:after="100" w:afterAutospacing="1"/>
        <w:jc w:val="both"/>
        <w:rPr>
          <w:rFonts w:ascii="Arial" w:hAnsi="Arial" w:cs="Arial"/>
        </w:rPr>
      </w:pPr>
      <w:r>
        <w:rPr>
          <w:rFonts w:ascii="Arial" w:hAnsi="Arial" w:cs="Arial"/>
        </w:rPr>
        <w:t xml:space="preserve">La Presidencia podrá nombrar hasta dos </w:t>
      </w:r>
      <w:r w:rsidR="00FE5BBB" w:rsidRPr="00542BC8">
        <w:rPr>
          <w:rFonts w:ascii="Arial" w:hAnsi="Arial" w:cs="Arial"/>
        </w:rPr>
        <w:t>asesores técnicos</w:t>
      </w:r>
      <w:r>
        <w:rPr>
          <w:rFonts w:ascii="Arial" w:hAnsi="Arial" w:cs="Arial"/>
        </w:rPr>
        <w:t>.</w:t>
      </w:r>
    </w:p>
    <w:p w14:paraId="3E1D2019" w14:textId="77777777" w:rsidR="003C0C34" w:rsidRPr="00542BC8" w:rsidRDefault="00491FD9" w:rsidP="00492292">
      <w:pPr>
        <w:spacing w:before="100" w:beforeAutospacing="1" w:after="100" w:afterAutospacing="1"/>
        <w:jc w:val="both"/>
        <w:rPr>
          <w:rFonts w:ascii="Arial" w:hAnsi="Arial" w:cs="Arial"/>
        </w:rPr>
      </w:pPr>
      <w:r w:rsidRPr="00542BC8">
        <w:rPr>
          <w:rFonts w:ascii="Arial" w:hAnsi="Arial" w:cs="Arial"/>
        </w:rPr>
        <w:t>Todos los miembros de la Comisión Seleccionadora mencionados anteriormente tendrán voz y voto</w:t>
      </w:r>
      <w:r w:rsidR="00295CC4" w:rsidRPr="00542BC8">
        <w:rPr>
          <w:rFonts w:ascii="Arial" w:hAnsi="Arial" w:cs="Arial"/>
        </w:rPr>
        <w:t>.</w:t>
      </w:r>
    </w:p>
    <w:p w14:paraId="7E652AC2" w14:textId="1FBB8540" w:rsidR="00C96A3D" w:rsidRPr="00542BC8" w:rsidRDefault="00295CC4" w:rsidP="00492292">
      <w:pPr>
        <w:spacing w:before="100" w:beforeAutospacing="1" w:after="100" w:afterAutospacing="1"/>
        <w:jc w:val="both"/>
        <w:rPr>
          <w:rFonts w:ascii="Arial" w:hAnsi="Arial" w:cs="Arial"/>
        </w:rPr>
      </w:pPr>
      <w:r w:rsidRPr="00542BC8">
        <w:rPr>
          <w:rFonts w:ascii="Arial" w:hAnsi="Arial" w:cs="Arial"/>
        </w:rPr>
        <w:t xml:space="preserve">La </w:t>
      </w:r>
      <w:r w:rsidR="00C96A3D" w:rsidRPr="00542BC8">
        <w:rPr>
          <w:rFonts w:ascii="Arial" w:hAnsi="Arial" w:cs="Arial"/>
        </w:rPr>
        <w:t xml:space="preserve">secretaría </w:t>
      </w:r>
      <w:r w:rsidRPr="00542BC8">
        <w:rPr>
          <w:rFonts w:ascii="Arial" w:hAnsi="Arial" w:cs="Arial"/>
        </w:rPr>
        <w:t xml:space="preserve">de dicha Comisión será asumida por </w:t>
      </w:r>
      <w:r w:rsidR="00C96A3D" w:rsidRPr="00542BC8">
        <w:rPr>
          <w:rFonts w:ascii="Arial" w:hAnsi="Arial" w:cs="Arial"/>
        </w:rPr>
        <w:t xml:space="preserve">un administrativo del </w:t>
      </w:r>
      <w:r w:rsidRPr="00542BC8">
        <w:rPr>
          <w:rFonts w:ascii="Arial" w:hAnsi="Arial" w:cs="Arial"/>
        </w:rPr>
        <w:t>Á</w:t>
      </w:r>
      <w:r w:rsidR="00C96A3D" w:rsidRPr="00542BC8">
        <w:rPr>
          <w:rFonts w:ascii="Arial" w:hAnsi="Arial" w:cs="Arial"/>
        </w:rPr>
        <w:t xml:space="preserve">rea de </w:t>
      </w:r>
      <w:r w:rsidRPr="00542BC8">
        <w:rPr>
          <w:rFonts w:ascii="Arial" w:hAnsi="Arial" w:cs="Arial"/>
        </w:rPr>
        <w:t>S</w:t>
      </w:r>
      <w:r w:rsidR="00C96A3D" w:rsidRPr="00542BC8">
        <w:rPr>
          <w:rFonts w:ascii="Arial" w:hAnsi="Arial" w:cs="Arial"/>
        </w:rPr>
        <w:t xml:space="preserve">ervicios </w:t>
      </w:r>
      <w:r w:rsidRPr="00542BC8">
        <w:rPr>
          <w:rFonts w:ascii="Arial" w:hAnsi="Arial" w:cs="Arial"/>
        </w:rPr>
        <w:t>S</w:t>
      </w:r>
      <w:r w:rsidR="00C96A3D" w:rsidRPr="00542BC8">
        <w:rPr>
          <w:rFonts w:ascii="Arial" w:hAnsi="Arial" w:cs="Arial"/>
        </w:rPr>
        <w:t xml:space="preserve">ociales </w:t>
      </w:r>
      <w:r w:rsidRPr="00542BC8">
        <w:rPr>
          <w:rFonts w:ascii="Arial" w:hAnsi="Arial" w:cs="Arial"/>
        </w:rPr>
        <w:t xml:space="preserve">para </w:t>
      </w:r>
      <w:r w:rsidR="0001505C" w:rsidRPr="00542BC8">
        <w:rPr>
          <w:rFonts w:ascii="Arial" w:hAnsi="Arial" w:cs="Arial"/>
        </w:rPr>
        <w:t>Personas A</w:t>
      </w:r>
      <w:r w:rsidRPr="00542BC8">
        <w:rPr>
          <w:rFonts w:ascii="Arial" w:hAnsi="Arial" w:cs="Arial"/>
        </w:rPr>
        <w:t>filiad</w:t>
      </w:r>
      <w:r w:rsidR="00C179AB" w:rsidRPr="00542BC8">
        <w:rPr>
          <w:rFonts w:ascii="Arial" w:hAnsi="Arial" w:cs="Arial"/>
        </w:rPr>
        <w:t>a</w:t>
      </w:r>
      <w:r w:rsidRPr="00542BC8">
        <w:rPr>
          <w:rFonts w:ascii="Arial" w:hAnsi="Arial" w:cs="Arial"/>
        </w:rPr>
        <w:t xml:space="preserve">s </w:t>
      </w:r>
      <w:r w:rsidR="00C96A3D" w:rsidRPr="00542BC8">
        <w:rPr>
          <w:rFonts w:ascii="Arial" w:hAnsi="Arial" w:cs="Arial"/>
        </w:rPr>
        <w:t>designado por la Presidencia.</w:t>
      </w:r>
    </w:p>
    <w:p w14:paraId="0A263FDA" w14:textId="77777777" w:rsidR="00C96A3D" w:rsidRPr="00542BC8" w:rsidRDefault="00C96A3D" w:rsidP="00492292">
      <w:pPr>
        <w:spacing w:before="100" w:beforeAutospacing="1" w:after="100" w:afterAutospacing="1"/>
        <w:jc w:val="both"/>
        <w:rPr>
          <w:rFonts w:ascii="Arial" w:hAnsi="Arial" w:cs="Arial"/>
        </w:rPr>
      </w:pPr>
      <w:r w:rsidRPr="00542BC8">
        <w:rPr>
          <w:rFonts w:ascii="Arial" w:hAnsi="Arial" w:cs="Arial"/>
        </w:rPr>
        <w:t xml:space="preserve">Esta Comisión </w:t>
      </w:r>
      <w:r w:rsidR="00295CC4" w:rsidRPr="00542BC8">
        <w:rPr>
          <w:rFonts w:ascii="Arial" w:hAnsi="Arial" w:cs="Arial"/>
        </w:rPr>
        <w:t xml:space="preserve">será el Órgano competente para </w:t>
      </w:r>
      <w:r w:rsidRPr="00542BC8">
        <w:rPr>
          <w:rFonts w:ascii="Arial" w:hAnsi="Arial" w:cs="Arial"/>
        </w:rPr>
        <w:t>decidir, entre otros aspectos:</w:t>
      </w:r>
    </w:p>
    <w:p w14:paraId="786C4CE8" w14:textId="77777777" w:rsidR="00C96A3D" w:rsidRPr="001202EB" w:rsidRDefault="00C96A3D" w:rsidP="001202EB">
      <w:pPr>
        <w:numPr>
          <w:ilvl w:val="1"/>
          <w:numId w:val="20"/>
        </w:numPr>
        <w:spacing w:before="60"/>
        <w:ind w:left="714" w:hanging="357"/>
        <w:jc w:val="both"/>
        <w:rPr>
          <w:rFonts w:ascii="Arial" w:hAnsi="Arial" w:cs="Arial"/>
          <w:lang w:val="es-ES"/>
        </w:rPr>
      </w:pPr>
      <w:r w:rsidRPr="001202EB">
        <w:rPr>
          <w:rFonts w:ascii="Arial" w:hAnsi="Arial" w:cs="Arial"/>
          <w:lang w:val="es-ES"/>
        </w:rPr>
        <w:t xml:space="preserve">La selección de candidatos </w:t>
      </w:r>
      <w:r w:rsidR="00295CC4" w:rsidRPr="001202EB">
        <w:rPr>
          <w:rFonts w:ascii="Arial" w:hAnsi="Arial" w:cs="Arial"/>
          <w:lang w:val="es-ES"/>
        </w:rPr>
        <w:t xml:space="preserve">que cumplan los requisitos detallados anteriormente para realizar </w:t>
      </w:r>
      <w:r w:rsidRPr="001202EB">
        <w:rPr>
          <w:rFonts w:ascii="Arial" w:hAnsi="Arial" w:cs="Arial"/>
          <w:lang w:val="es-ES"/>
        </w:rPr>
        <w:t>la acción formativa</w:t>
      </w:r>
      <w:r w:rsidR="00295CC4" w:rsidRPr="001202EB">
        <w:rPr>
          <w:rFonts w:ascii="Arial" w:hAnsi="Arial" w:cs="Arial"/>
          <w:lang w:val="es-ES"/>
        </w:rPr>
        <w:t>, conforme a las prioridades de selección igualmente expuestas</w:t>
      </w:r>
      <w:r w:rsidRPr="001202EB">
        <w:rPr>
          <w:rFonts w:ascii="Arial" w:hAnsi="Arial" w:cs="Arial"/>
          <w:lang w:val="es-ES"/>
        </w:rPr>
        <w:t>.</w:t>
      </w:r>
    </w:p>
    <w:p w14:paraId="6DCF61C1" w14:textId="77777777" w:rsidR="002320A9" w:rsidRPr="001202EB" w:rsidRDefault="00C96A3D" w:rsidP="001202EB">
      <w:pPr>
        <w:numPr>
          <w:ilvl w:val="1"/>
          <w:numId w:val="20"/>
        </w:numPr>
        <w:spacing w:before="60"/>
        <w:ind w:left="714" w:hanging="357"/>
        <w:jc w:val="both"/>
        <w:rPr>
          <w:rFonts w:ascii="Arial" w:hAnsi="Arial" w:cs="Arial"/>
          <w:lang w:val="es-ES"/>
        </w:rPr>
      </w:pPr>
      <w:r w:rsidRPr="001202EB">
        <w:rPr>
          <w:rFonts w:ascii="Arial" w:hAnsi="Arial" w:cs="Arial"/>
          <w:lang w:val="es-ES"/>
        </w:rPr>
        <w:t>La definición, organización y evaluación de las pruebas de acceso</w:t>
      </w:r>
      <w:r w:rsidR="00D1285A" w:rsidRPr="001202EB">
        <w:rPr>
          <w:rFonts w:ascii="Arial" w:hAnsi="Arial" w:cs="Arial"/>
          <w:lang w:val="es-ES"/>
        </w:rPr>
        <w:t xml:space="preserve"> que </w:t>
      </w:r>
      <w:r w:rsidR="00D12091" w:rsidRPr="001202EB">
        <w:rPr>
          <w:rFonts w:ascii="Arial" w:hAnsi="Arial" w:cs="Arial"/>
          <w:lang w:val="es-ES"/>
        </w:rPr>
        <w:t>puedan realizarse</w:t>
      </w:r>
      <w:r w:rsidR="002320A9" w:rsidRPr="001202EB">
        <w:rPr>
          <w:rFonts w:ascii="Arial" w:hAnsi="Arial" w:cs="Arial"/>
          <w:lang w:val="es-ES"/>
        </w:rPr>
        <w:t>.</w:t>
      </w:r>
    </w:p>
    <w:p w14:paraId="47E62485" w14:textId="77777777" w:rsidR="00B742FE" w:rsidRPr="001202EB" w:rsidRDefault="007E67F8" w:rsidP="001202EB">
      <w:pPr>
        <w:numPr>
          <w:ilvl w:val="1"/>
          <w:numId w:val="20"/>
        </w:numPr>
        <w:spacing w:before="60"/>
        <w:ind w:left="714" w:hanging="357"/>
        <w:jc w:val="both"/>
        <w:rPr>
          <w:rFonts w:ascii="Arial" w:hAnsi="Arial" w:cs="Arial"/>
          <w:lang w:val="es-ES"/>
        </w:rPr>
      </w:pPr>
      <w:r w:rsidRPr="001202EB">
        <w:rPr>
          <w:rFonts w:ascii="Arial" w:hAnsi="Arial" w:cs="Arial"/>
          <w:lang w:val="es-ES"/>
        </w:rPr>
        <w:t>La admisión final de los candidatos aptos que hayan superado satisfactoriamente tanto las pruebas objetivas como la entrevista de evaluac</w:t>
      </w:r>
      <w:r w:rsidR="00035198" w:rsidRPr="001202EB">
        <w:rPr>
          <w:rFonts w:ascii="Arial" w:hAnsi="Arial" w:cs="Arial"/>
          <w:lang w:val="es-ES"/>
        </w:rPr>
        <w:t>ión. La Comisión Seleccionadora velará por el principio de paridad siempre que sea posible</w:t>
      </w:r>
      <w:r w:rsidR="002320A9" w:rsidRPr="001202EB">
        <w:rPr>
          <w:rFonts w:ascii="Arial" w:hAnsi="Arial" w:cs="Arial"/>
          <w:lang w:val="es-ES"/>
        </w:rPr>
        <w:t>.</w:t>
      </w:r>
      <w:r w:rsidR="00035198" w:rsidRPr="001202EB">
        <w:rPr>
          <w:rFonts w:ascii="Arial" w:hAnsi="Arial" w:cs="Arial"/>
          <w:lang w:val="es-ES"/>
        </w:rPr>
        <w:t xml:space="preserve"> </w:t>
      </w:r>
    </w:p>
    <w:p w14:paraId="6313E273" w14:textId="378792DF" w:rsidR="006701FC" w:rsidRPr="001202EB" w:rsidRDefault="006701FC" w:rsidP="001202EB">
      <w:pPr>
        <w:numPr>
          <w:ilvl w:val="1"/>
          <w:numId w:val="20"/>
        </w:numPr>
        <w:spacing w:before="60"/>
        <w:ind w:left="714" w:hanging="357"/>
        <w:jc w:val="both"/>
        <w:rPr>
          <w:rFonts w:ascii="Arial" w:hAnsi="Arial" w:cs="Arial"/>
          <w:lang w:val="es-ES"/>
        </w:rPr>
      </w:pPr>
      <w:r w:rsidRPr="001202EB">
        <w:rPr>
          <w:rFonts w:ascii="Arial" w:hAnsi="Arial" w:cs="Arial"/>
          <w:lang w:val="es-ES"/>
        </w:rPr>
        <w:t xml:space="preserve">La Comisión Seleccionadora deberá realizar una evaluación continua del desempeño de los cursillistas, </w:t>
      </w:r>
      <w:r w:rsidR="001C0073" w:rsidRPr="001202EB">
        <w:rPr>
          <w:rFonts w:ascii="Arial" w:hAnsi="Arial" w:cs="Arial"/>
          <w:lang w:val="es-ES"/>
        </w:rPr>
        <w:t>reunié</w:t>
      </w:r>
      <w:r w:rsidR="00B742FE" w:rsidRPr="001202EB">
        <w:rPr>
          <w:rFonts w:ascii="Arial" w:hAnsi="Arial" w:cs="Arial"/>
          <w:lang w:val="es-ES"/>
        </w:rPr>
        <w:t>ndose</w:t>
      </w:r>
      <w:r w:rsidR="0005387D" w:rsidRPr="001202EB">
        <w:rPr>
          <w:rFonts w:ascii="Arial" w:hAnsi="Arial" w:cs="Arial"/>
          <w:lang w:val="es-ES"/>
        </w:rPr>
        <w:t>,</w:t>
      </w:r>
      <w:r w:rsidRPr="001202EB">
        <w:rPr>
          <w:rFonts w:ascii="Arial" w:hAnsi="Arial" w:cs="Arial"/>
          <w:lang w:val="es-ES"/>
        </w:rPr>
        <w:t xml:space="preserve"> al menos cuando finalice cada una de las </w:t>
      </w:r>
      <w:r w:rsidR="005D0B83" w:rsidRPr="001202EB">
        <w:rPr>
          <w:rFonts w:ascii="Arial" w:hAnsi="Arial" w:cs="Arial"/>
          <w:lang w:val="es-ES"/>
        </w:rPr>
        <w:t xml:space="preserve">tres </w:t>
      </w:r>
      <w:r w:rsidRPr="001202EB">
        <w:rPr>
          <w:rFonts w:ascii="Arial" w:hAnsi="Arial" w:cs="Arial"/>
          <w:lang w:val="es-ES"/>
        </w:rPr>
        <w:t>fases que componen la acción formativa</w:t>
      </w:r>
      <w:r w:rsidR="00E14A2F" w:rsidRPr="001202EB">
        <w:rPr>
          <w:rFonts w:ascii="Arial" w:hAnsi="Arial" w:cs="Arial"/>
          <w:lang w:val="es-ES"/>
        </w:rPr>
        <w:t>.</w:t>
      </w:r>
    </w:p>
    <w:p w14:paraId="02E8AF1A" w14:textId="351DF082" w:rsidR="00C96A3D" w:rsidRPr="00CC1ED3" w:rsidRDefault="00C96A3D" w:rsidP="00CC1ED3">
      <w:pPr>
        <w:pStyle w:val="Ttulo1"/>
        <w:spacing w:before="240"/>
        <w:jc w:val="center"/>
        <w:rPr>
          <w:rStyle w:val="Ttulodellibro"/>
          <w:rFonts w:eastAsia="MS Mincho" w:cs="Arial"/>
          <w:b/>
          <w:bCs w:val="0"/>
          <w:szCs w:val="24"/>
        </w:rPr>
      </w:pPr>
      <w:bookmarkStart w:id="25" w:name="_Toc132718981"/>
      <w:r w:rsidRPr="00CC1ED3">
        <w:rPr>
          <w:rStyle w:val="Ttulodellibro"/>
          <w:rFonts w:eastAsia="MS Mincho" w:cs="Arial"/>
          <w:b/>
          <w:bCs w:val="0"/>
          <w:szCs w:val="24"/>
        </w:rPr>
        <w:t>DISPOSICIÓN ADICIONAL</w:t>
      </w:r>
      <w:bookmarkEnd w:id="25"/>
    </w:p>
    <w:p w14:paraId="1939CDE2" w14:textId="77777777" w:rsidR="00CC1ED3" w:rsidRDefault="00C96A3D" w:rsidP="008328C4">
      <w:pPr>
        <w:spacing w:before="100" w:beforeAutospacing="1" w:after="100" w:afterAutospacing="1"/>
        <w:ind w:firstLine="709"/>
        <w:jc w:val="both"/>
        <w:rPr>
          <w:rFonts w:ascii="Arial" w:hAnsi="Arial" w:cs="Arial"/>
        </w:rPr>
      </w:pPr>
      <w:r w:rsidRPr="00542BC8">
        <w:rPr>
          <w:rFonts w:ascii="Arial" w:hAnsi="Arial" w:cs="Arial"/>
        </w:rPr>
        <w:t>La ONCE ha adquirido un compromiso firme en la defensa y la aplicación efectiva del principio de igualdad entre mujeres y hombres y entiende que debe velar por que en la comunicación interna y externa de la Organización se utilice un lenguaje no sexista.</w:t>
      </w:r>
      <w:r w:rsidR="001120FE">
        <w:rPr>
          <w:rFonts w:ascii="Arial" w:hAnsi="Arial" w:cs="Arial"/>
        </w:rPr>
        <w:t xml:space="preserve"> </w:t>
      </w:r>
      <w:r w:rsidRPr="00542BC8">
        <w:rPr>
          <w:rFonts w:ascii="Arial" w:hAnsi="Arial" w:cs="Arial"/>
        </w:rPr>
        <w:t>Para ello, intenta recurrir a técnicas de redacción que permitan hacer referencia a las personas sin especificar su sexo.</w:t>
      </w:r>
    </w:p>
    <w:p w14:paraId="312A38DD" w14:textId="3BB68BE3" w:rsidR="008328C4" w:rsidRDefault="008328C4" w:rsidP="008328C4">
      <w:pPr>
        <w:spacing w:before="100" w:beforeAutospacing="1" w:after="100" w:afterAutospacing="1"/>
        <w:ind w:firstLine="709"/>
        <w:jc w:val="both"/>
        <w:rPr>
          <w:rFonts w:ascii="Arial" w:hAnsi="Arial" w:cs="Arial"/>
        </w:rPr>
      </w:pPr>
    </w:p>
    <w:p w14:paraId="22AD8D6D" w14:textId="528E1E38" w:rsidR="009E75B7" w:rsidRPr="00542BC8" w:rsidRDefault="00C96A3D" w:rsidP="008328C4">
      <w:pPr>
        <w:spacing w:before="100" w:beforeAutospacing="1" w:after="100" w:afterAutospacing="1"/>
        <w:ind w:firstLine="709"/>
        <w:jc w:val="both"/>
        <w:rPr>
          <w:rFonts w:ascii="Arial" w:hAnsi="Arial" w:cs="Arial"/>
        </w:rPr>
      </w:pPr>
      <w:r w:rsidRPr="00542BC8">
        <w:rPr>
          <w:rFonts w:ascii="Arial" w:hAnsi="Arial" w:cs="Arial"/>
        </w:rPr>
        <w:lastRenderedPageBreak/>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54318ED9" w14:textId="77777777" w:rsidR="00C96A3D" w:rsidRPr="001202EB" w:rsidRDefault="00C96A3D" w:rsidP="001202EB">
      <w:pPr>
        <w:pStyle w:val="Ttulo1"/>
        <w:spacing w:before="100" w:beforeAutospacing="1" w:after="100" w:afterAutospacing="1"/>
        <w:jc w:val="center"/>
        <w:rPr>
          <w:rStyle w:val="Ttulodellibro"/>
          <w:rFonts w:eastAsia="MS Mincho" w:cs="Arial"/>
          <w:b/>
          <w:bCs w:val="0"/>
          <w:szCs w:val="24"/>
        </w:rPr>
      </w:pPr>
      <w:bookmarkStart w:id="26" w:name="_Toc132718982"/>
      <w:r w:rsidRPr="001202EB">
        <w:rPr>
          <w:rStyle w:val="Ttulodellibro"/>
          <w:rFonts w:eastAsia="MS Mincho" w:cs="Arial"/>
          <w:b/>
          <w:bCs w:val="0"/>
          <w:szCs w:val="24"/>
        </w:rPr>
        <w:t>DISPOSICIÓN FINAL</w:t>
      </w:r>
      <w:bookmarkEnd w:id="26"/>
    </w:p>
    <w:p w14:paraId="5903BFC7" w14:textId="29FB181D" w:rsidR="00F94A91" w:rsidRPr="00542BC8" w:rsidRDefault="00C96A3D" w:rsidP="008328C4">
      <w:pPr>
        <w:spacing w:before="100" w:beforeAutospacing="1" w:after="100" w:afterAutospacing="1"/>
        <w:ind w:firstLine="709"/>
        <w:jc w:val="both"/>
        <w:rPr>
          <w:rFonts w:ascii="Arial" w:eastAsia="MS Mincho" w:hAnsi="Arial" w:cs="Arial"/>
        </w:rPr>
      </w:pPr>
      <w:bookmarkStart w:id="27" w:name="_Toc306277068"/>
      <w:bookmarkStart w:id="28" w:name="_Toc306277166"/>
      <w:bookmarkStart w:id="29" w:name="_Toc306277238"/>
      <w:bookmarkStart w:id="30" w:name="_Toc306277385"/>
      <w:bookmarkStart w:id="31" w:name="_Toc306277448"/>
      <w:bookmarkStart w:id="32" w:name="_Toc306277492"/>
      <w:r w:rsidRPr="00542BC8">
        <w:rPr>
          <w:rFonts w:ascii="Arial" w:eastAsia="MS Mincho" w:hAnsi="Arial" w:cs="Arial"/>
        </w:rPr>
        <w:t xml:space="preserve">El presente Oficio-Circular entrará en vigor el día </w:t>
      </w:r>
      <w:bookmarkEnd w:id="27"/>
      <w:bookmarkEnd w:id="28"/>
      <w:bookmarkEnd w:id="29"/>
      <w:bookmarkEnd w:id="30"/>
      <w:bookmarkEnd w:id="31"/>
      <w:bookmarkEnd w:id="32"/>
      <w:r w:rsidR="0081441B" w:rsidRPr="0081441B">
        <w:rPr>
          <w:rFonts w:ascii="Arial" w:eastAsia="MS Mincho" w:hAnsi="Arial" w:cs="Arial"/>
        </w:rPr>
        <w:t>22</w:t>
      </w:r>
      <w:r w:rsidR="007101C5" w:rsidRPr="0081441B">
        <w:rPr>
          <w:rFonts w:ascii="Arial" w:eastAsia="MS Mincho" w:hAnsi="Arial" w:cs="Arial"/>
        </w:rPr>
        <w:t xml:space="preserve"> </w:t>
      </w:r>
      <w:r w:rsidR="00780D0E" w:rsidRPr="0081441B">
        <w:rPr>
          <w:rFonts w:ascii="Arial" w:eastAsia="MS Mincho" w:hAnsi="Arial" w:cs="Arial"/>
        </w:rPr>
        <w:t xml:space="preserve">de </w:t>
      </w:r>
      <w:r w:rsidR="001202EB" w:rsidRPr="0081441B">
        <w:rPr>
          <w:rFonts w:ascii="Arial" w:eastAsia="MS Mincho" w:hAnsi="Arial" w:cs="Arial"/>
        </w:rPr>
        <w:t xml:space="preserve">abril </w:t>
      </w:r>
      <w:r w:rsidR="00780D0E" w:rsidRPr="0081441B">
        <w:rPr>
          <w:rFonts w:ascii="Arial" w:eastAsia="MS Mincho" w:hAnsi="Arial" w:cs="Arial"/>
        </w:rPr>
        <w:t xml:space="preserve">de </w:t>
      </w:r>
      <w:r w:rsidR="00225419" w:rsidRPr="0081441B">
        <w:rPr>
          <w:rFonts w:ascii="Arial" w:eastAsia="MS Mincho" w:hAnsi="Arial" w:cs="Arial"/>
        </w:rPr>
        <w:t>202</w:t>
      </w:r>
      <w:r w:rsidR="00BA4651" w:rsidRPr="0081441B">
        <w:rPr>
          <w:rFonts w:ascii="Arial" w:eastAsia="MS Mincho" w:hAnsi="Arial" w:cs="Arial"/>
        </w:rPr>
        <w:t>3</w:t>
      </w:r>
      <w:r w:rsidR="00225419" w:rsidRPr="0081441B">
        <w:rPr>
          <w:rFonts w:ascii="Arial" w:eastAsia="MS Mincho" w:hAnsi="Arial" w:cs="Arial"/>
        </w:rPr>
        <w:t>.</w:t>
      </w:r>
    </w:p>
    <w:p w14:paraId="5C514B56" w14:textId="77777777" w:rsidR="007225EF" w:rsidRPr="007225EF" w:rsidRDefault="007225EF" w:rsidP="007225EF">
      <w:pPr>
        <w:tabs>
          <w:tab w:val="center" w:pos="4513"/>
        </w:tabs>
        <w:suppressAutoHyphens/>
        <w:spacing w:before="240"/>
        <w:jc w:val="center"/>
        <w:rPr>
          <w:rFonts w:ascii="Arial" w:hAnsi="Arial" w:cs="Arial"/>
          <w:spacing w:val="-2"/>
        </w:rPr>
      </w:pPr>
      <w:r w:rsidRPr="007225EF">
        <w:rPr>
          <w:rFonts w:ascii="Arial" w:hAnsi="Arial" w:cs="Arial"/>
          <w:spacing w:val="-2"/>
        </w:rPr>
        <w:t>EL DIRECTOR GENERAL ADJUNTO</w:t>
      </w:r>
    </w:p>
    <w:p w14:paraId="35C417CE" w14:textId="77777777" w:rsidR="007225EF" w:rsidRPr="007225EF" w:rsidRDefault="007225EF" w:rsidP="007225EF">
      <w:pPr>
        <w:tabs>
          <w:tab w:val="center" w:pos="4513"/>
        </w:tabs>
        <w:suppressAutoHyphens/>
        <w:jc w:val="center"/>
        <w:rPr>
          <w:rFonts w:ascii="Arial" w:hAnsi="Arial" w:cs="Arial"/>
          <w:spacing w:val="-2"/>
        </w:rPr>
      </w:pPr>
      <w:r w:rsidRPr="007225EF">
        <w:rPr>
          <w:rFonts w:ascii="Arial" w:hAnsi="Arial" w:cs="Arial"/>
          <w:spacing w:val="-2"/>
        </w:rPr>
        <w:t>DE SERVICIOS SOCIALES PARA PERSONAS AFILIADAS</w:t>
      </w:r>
    </w:p>
    <w:p w14:paraId="3ED21373" w14:textId="77777777" w:rsidR="007225EF" w:rsidRPr="007225EF" w:rsidRDefault="007225EF" w:rsidP="007225EF">
      <w:pPr>
        <w:tabs>
          <w:tab w:val="center" w:pos="4513"/>
        </w:tabs>
        <w:suppressAutoHyphens/>
        <w:spacing w:before="840" w:after="240"/>
        <w:jc w:val="center"/>
        <w:rPr>
          <w:rFonts w:ascii="Arial" w:hAnsi="Arial" w:cs="Arial"/>
          <w:spacing w:val="-2"/>
        </w:rPr>
      </w:pPr>
      <w:r w:rsidRPr="007225EF">
        <w:rPr>
          <w:rFonts w:ascii="Arial" w:hAnsi="Arial" w:cs="Arial"/>
          <w:spacing w:val="-2"/>
        </w:rPr>
        <w:t>Andrés Ramos Vázquez</w:t>
      </w:r>
    </w:p>
    <w:p w14:paraId="1C4105E9" w14:textId="13870AE2" w:rsidR="007225EF" w:rsidRPr="007225EF" w:rsidRDefault="007225EF" w:rsidP="008328C4">
      <w:pPr>
        <w:adjustRightInd w:val="0"/>
        <w:spacing w:before="8160"/>
        <w:jc w:val="both"/>
        <w:rPr>
          <w:rFonts w:ascii="Arial" w:hAnsi="Arial" w:cs="Arial"/>
          <w:b/>
        </w:rPr>
      </w:pPr>
      <w:r w:rsidRPr="007225EF">
        <w:rPr>
          <w:rFonts w:ascii="Arial" w:hAnsi="Arial" w:cs="Arial"/>
          <w:b/>
        </w:rPr>
        <w:t>RESPONSABLES DE LAS DIRECCIONES GENERALES ADJUNTAS, DIRECCIONES EJECUTIVAS, DELEGACIONES TERRITORIALES, DIRECCIONES DE ZONA Y DE CENTRO DE LA ONCE.</w:t>
      </w:r>
    </w:p>
    <w:p w14:paraId="58932756" w14:textId="77777777" w:rsidR="008E4FEB" w:rsidRPr="00542BC8" w:rsidRDefault="008E4FEB" w:rsidP="00492292">
      <w:pPr>
        <w:spacing w:before="100" w:beforeAutospacing="1" w:after="100" w:afterAutospacing="1"/>
        <w:jc w:val="both"/>
        <w:rPr>
          <w:rFonts w:ascii="Arial" w:eastAsia="MS Mincho" w:hAnsi="Arial" w:cs="Arial"/>
        </w:rPr>
        <w:sectPr w:rsidR="008E4FEB" w:rsidRPr="00542BC8" w:rsidSect="006B3668">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134" w:left="1701" w:header="567" w:footer="567" w:gutter="0"/>
          <w:cols w:space="708"/>
          <w:titlePg/>
          <w:docGrid w:linePitch="360"/>
        </w:sectPr>
      </w:pPr>
    </w:p>
    <w:p w14:paraId="1FF3C0E5" w14:textId="77777777" w:rsidR="005C7519" w:rsidRDefault="005C7519" w:rsidP="008328C4"/>
    <w:p w14:paraId="2058FFB0" w14:textId="59A166DB" w:rsidR="00236DBE" w:rsidRPr="00CC1ED3" w:rsidRDefault="00236DBE" w:rsidP="00CC1ED3">
      <w:pPr>
        <w:pStyle w:val="Ttulo1"/>
        <w:spacing w:before="100" w:beforeAutospacing="1" w:after="100" w:afterAutospacing="1"/>
        <w:jc w:val="center"/>
        <w:rPr>
          <w:rStyle w:val="Ttulodellibro"/>
          <w:rFonts w:eastAsia="MS Mincho"/>
          <w:b/>
          <w:bCs w:val="0"/>
          <w:szCs w:val="24"/>
        </w:rPr>
      </w:pPr>
      <w:bookmarkStart w:id="33" w:name="_Toc132718983"/>
      <w:r w:rsidRPr="00CC1ED3">
        <w:rPr>
          <w:rStyle w:val="Ttulodellibro"/>
          <w:rFonts w:eastAsia="MS Mincho"/>
          <w:b/>
          <w:bCs w:val="0"/>
          <w:szCs w:val="24"/>
        </w:rPr>
        <w:t>ÍNDICE</w:t>
      </w:r>
      <w:bookmarkEnd w:id="33"/>
    </w:p>
    <w:sdt>
      <w:sdtPr>
        <w:rPr>
          <w:rFonts w:ascii="Times New Roman" w:hAnsi="Times New Roman" w:cs="Times New Roman"/>
          <w:b w:val="0"/>
          <w:sz w:val="24"/>
          <w:szCs w:val="24"/>
        </w:rPr>
        <w:id w:val="-941529196"/>
        <w:docPartObj>
          <w:docPartGallery w:val="Table of Contents"/>
          <w:docPartUnique/>
        </w:docPartObj>
      </w:sdtPr>
      <w:sdtEndPr>
        <w:rPr>
          <w:bCs/>
        </w:rPr>
      </w:sdtEndPr>
      <w:sdtContent>
        <w:p w14:paraId="2A4C14F3" w14:textId="5AE0851D" w:rsidR="00A225F2" w:rsidRDefault="00F756AF">
          <w:pPr>
            <w:pStyle w:val="TDC1"/>
            <w:rPr>
              <w:rFonts w:asciiTheme="minorHAnsi" w:eastAsiaTheme="minorEastAsia" w:hAnsiTheme="minorHAnsi" w:cstheme="minorBidi"/>
              <w:b w:val="0"/>
              <w:noProof/>
              <w:sz w:val="22"/>
              <w:szCs w:val="22"/>
              <w:lang w:val="es-ES" w:eastAsia="es-ES"/>
            </w:rPr>
          </w:pPr>
          <w:r>
            <w:fldChar w:fldCharType="begin"/>
          </w:r>
          <w:r>
            <w:instrText xml:space="preserve"> TOC \o "1-3" \h \z \u </w:instrText>
          </w:r>
          <w:r>
            <w:fldChar w:fldCharType="separate"/>
          </w:r>
          <w:hyperlink w:anchor="_Toc132718968" w:history="1">
            <w:r w:rsidR="00A225F2" w:rsidRPr="00FE4F32">
              <w:rPr>
                <w:rStyle w:val="Hipervnculo"/>
                <w:rFonts w:cs="Arial"/>
                <w:noProof/>
              </w:rPr>
              <w:t>1.- OBJETIVO</w:t>
            </w:r>
            <w:r w:rsidR="00A225F2">
              <w:rPr>
                <w:noProof/>
                <w:webHidden/>
              </w:rPr>
              <w:tab/>
            </w:r>
            <w:r w:rsidR="00A225F2">
              <w:rPr>
                <w:noProof/>
                <w:webHidden/>
              </w:rPr>
              <w:fldChar w:fldCharType="begin"/>
            </w:r>
            <w:r w:rsidR="00A225F2">
              <w:rPr>
                <w:noProof/>
                <w:webHidden/>
              </w:rPr>
              <w:instrText xml:space="preserve"> PAGEREF _Toc132718968 \h </w:instrText>
            </w:r>
            <w:r w:rsidR="00A225F2">
              <w:rPr>
                <w:noProof/>
                <w:webHidden/>
              </w:rPr>
            </w:r>
            <w:r w:rsidR="00A225F2">
              <w:rPr>
                <w:noProof/>
                <w:webHidden/>
              </w:rPr>
              <w:fldChar w:fldCharType="separate"/>
            </w:r>
            <w:r w:rsidR="00A225F2">
              <w:rPr>
                <w:noProof/>
                <w:webHidden/>
              </w:rPr>
              <w:t>2</w:t>
            </w:r>
            <w:r w:rsidR="00A225F2">
              <w:rPr>
                <w:noProof/>
                <w:webHidden/>
              </w:rPr>
              <w:fldChar w:fldCharType="end"/>
            </w:r>
          </w:hyperlink>
        </w:p>
        <w:p w14:paraId="43CC7263" w14:textId="43FE9F6F" w:rsidR="00A225F2" w:rsidRDefault="00403F4B">
          <w:pPr>
            <w:pStyle w:val="TDC1"/>
            <w:rPr>
              <w:rFonts w:asciiTheme="minorHAnsi" w:eastAsiaTheme="minorEastAsia" w:hAnsiTheme="minorHAnsi" w:cstheme="minorBidi"/>
              <w:b w:val="0"/>
              <w:noProof/>
              <w:sz w:val="22"/>
              <w:szCs w:val="22"/>
              <w:lang w:val="es-ES" w:eastAsia="es-ES"/>
            </w:rPr>
          </w:pPr>
          <w:hyperlink w:anchor="_Toc132718969" w:history="1">
            <w:r w:rsidR="00A225F2" w:rsidRPr="00FE4F32">
              <w:rPr>
                <w:rStyle w:val="Hipervnculo"/>
                <w:rFonts w:cs="Arial"/>
                <w:bCs/>
                <w:noProof/>
              </w:rPr>
              <w:t>2.- CONTENIDO</w:t>
            </w:r>
            <w:r w:rsidR="00A225F2">
              <w:rPr>
                <w:noProof/>
                <w:webHidden/>
              </w:rPr>
              <w:tab/>
            </w:r>
            <w:r w:rsidR="00A225F2">
              <w:rPr>
                <w:noProof/>
                <w:webHidden/>
              </w:rPr>
              <w:fldChar w:fldCharType="begin"/>
            </w:r>
            <w:r w:rsidR="00A225F2">
              <w:rPr>
                <w:noProof/>
                <w:webHidden/>
              </w:rPr>
              <w:instrText xml:space="preserve"> PAGEREF _Toc132718969 \h </w:instrText>
            </w:r>
            <w:r w:rsidR="00A225F2">
              <w:rPr>
                <w:noProof/>
                <w:webHidden/>
              </w:rPr>
            </w:r>
            <w:r w:rsidR="00A225F2">
              <w:rPr>
                <w:noProof/>
                <w:webHidden/>
              </w:rPr>
              <w:fldChar w:fldCharType="separate"/>
            </w:r>
            <w:r w:rsidR="00A225F2">
              <w:rPr>
                <w:noProof/>
                <w:webHidden/>
              </w:rPr>
              <w:t>2</w:t>
            </w:r>
            <w:r w:rsidR="00A225F2">
              <w:rPr>
                <w:noProof/>
                <w:webHidden/>
              </w:rPr>
              <w:fldChar w:fldCharType="end"/>
            </w:r>
          </w:hyperlink>
        </w:p>
        <w:p w14:paraId="154D1E14" w14:textId="5E2DE625" w:rsidR="00A225F2" w:rsidRDefault="00403F4B">
          <w:pPr>
            <w:pStyle w:val="TDC1"/>
            <w:rPr>
              <w:rFonts w:asciiTheme="minorHAnsi" w:eastAsiaTheme="minorEastAsia" w:hAnsiTheme="minorHAnsi" w:cstheme="minorBidi"/>
              <w:b w:val="0"/>
              <w:noProof/>
              <w:sz w:val="22"/>
              <w:szCs w:val="22"/>
              <w:lang w:val="es-ES" w:eastAsia="es-ES"/>
            </w:rPr>
          </w:pPr>
          <w:hyperlink w:anchor="_Toc132718970" w:history="1">
            <w:r w:rsidR="00A225F2" w:rsidRPr="00FE4F32">
              <w:rPr>
                <w:rStyle w:val="Hipervnculo"/>
                <w:smallCaps/>
                <w:noProof/>
                <w:spacing w:val="5"/>
              </w:rPr>
              <w:t>3.- CARACTERÍSTICAS DE LA FORMACIÓN</w:t>
            </w:r>
            <w:r w:rsidR="00A225F2">
              <w:rPr>
                <w:noProof/>
                <w:webHidden/>
              </w:rPr>
              <w:tab/>
            </w:r>
            <w:r w:rsidR="00A225F2">
              <w:rPr>
                <w:noProof/>
                <w:webHidden/>
              </w:rPr>
              <w:fldChar w:fldCharType="begin"/>
            </w:r>
            <w:r w:rsidR="00A225F2">
              <w:rPr>
                <w:noProof/>
                <w:webHidden/>
              </w:rPr>
              <w:instrText xml:space="preserve"> PAGEREF _Toc132718970 \h </w:instrText>
            </w:r>
            <w:r w:rsidR="00A225F2">
              <w:rPr>
                <w:noProof/>
                <w:webHidden/>
              </w:rPr>
            </w:r>
            <w:r w:rsidR="00A225F2">
              <w:rPr>
                <w:noProof/>
                <w:webHidden/>
              </w:rPr>
              <w:fldChar w:fldCharType="separate"/>
            </w:r>
            <w:r w:rsidR="00A225F2">
              <w:rPr>
                <w:noProof/>
                <w:webHidden/>
              </w:rPr>
              <w:t>2</w:t>
            </w:r>
            <w:r w:rsidR="00A225F2">
              <w:rPr>
                <w:noProof/>
                <w:webHidden/>
              </w:rPr>
              <w:fldChar w:fldCharType="end"/>
            </w:r>
          </w:hyperlink>
        </w:p>
        <w:p w14:paraId="4A879E23" w14:textId="417D05DF" w:rsidR="00A225F2" w:rsidRDefault="00403F4B">
          <w:pPr>
            <w:pStyle w:val="TDC2"/>
            <w:tabs>
              <w:tab w:val="right" w:leader="dot" w:pos="8494"/>
            </w:tabs>
            <w:rPr>
              <w:rFonts w:asciiTheme="minorHAnsi" w:eastAsiaTheme="minorEastAsia" w:hAnsiTheme="minorHAnsi" w:cstheme="minorBidi"/>
              <w:noProof/>
              <w:lang w:eastAsia="es-ES"/>
            </w:rPr>
          </w:pPr>
          <w:hyperlink w:anchor="_Toc132718971" w:history="1">
            <w:r w:rsidR="00A225F2" w:rsidRPr="00FE4F32">
              <w:rPr>
                <w:rStyle w:val="Hipervnculo"/>
                <w:rFonts w:ascii="Arial" w:hAnsi="Arial" w:cs="Arial"/>
                <w:b/>
                <w:bCs/>
                <w:noProof/>
              </w:rPr>
              <w:t>3.1. Fase inicial</w:t>
            </w:r>
            <w:r w:rsidR="00A225F2">
              <w:rPr>
                <w:noProof/>
                <w:webHidden/>
              </w:rPr>
              <w:tab/>
            </w:r>
            <w:r w:rsidR="00A225F2">
              <w:rPr>
                <w:noProof/>
                <w:webHidden/>
              </w:rPr>
              <w:fldChar w:fldCharType="begin"/>
            </w:r>
            <w:r w:rsidR="00A225F2">
              <w:rPr>
                <w:noProof/>
                <w:webHidden/>
              </w:rPr>
              <w:instrText xml:space="preserve"> PAGEREF _Toc132718971 \h </w:instrText>
            </w:r>
            <w:r w:rsidR="00A225F2">
              <w:rPr>
                <w:noProof/>
                <w:webHidden/>
              </w:rPr>
            </w:r>
            <w:r w:rsidR="00A225F2">
              <w:rPr>
                <w:noProof/>
                <w:webHidden/>
              </w:rPr>
              <w:fldChar w:fldCharType="separate"/>
            </w:r>
            <w:r w:rsidR="00A225F2">
              <w:rPr>
                <w:noProof/>
                <w:webHidden/>
              </w:rPr>
              <w:t>3</w:t>
            </w:r>
            <w:r w:rsidR="00A225F2">
              <w:rPr>
                <w:noProof/>
                <w:webHidden/>
              </w:rPr>
              <w:fldChar w:fldCharType="end"/>
            </w:r>
          </w:hyperlink>
        </w:p>
        <w:p w14:paraId="4FCA7962" w14:textId="02CACC2B" w:rsidR="00A225F2" w:rsidRDefault="00403F4B">
          <w:pPr>
            <w:pStyle w:val="TDC2"/>
            <w:tabs>
              <w:tab w:val="right" w:leader="dot" w:pos="8494"/>
            </w:tabs>
            <w:rPr>
              <w:rFonts w:asciiTheme="minorHAnsi" w:eastAsiaTheme="minorEastAsia" w:hAnsiTheme="minorHAnsi" w:cstheme="minorBidi"/>
              <w:noProof/>
              <w:lang w:eastAsia="es-ES"/>
            </w:rPr>
          </w:pPr>
          <w:hyperlink w:anchor="_Toc132718972" w:history="1">
            <w:r w:rsidR="00A225F2" w:rsidRPr="00FE4F32">
              <w:rPr>
                <w:rStyle w:val="Hipervnculo"/>
                <w:rFonts w:ascii="Arial" w:hAnsi="Arial" w:cs="Arial"/>
                <w:b/>
                <w:bCs/>
                <w:noProof/>
              </w:rPr>
              <w:t>3.2. Fase teórico-práctica</w:t>
            </w:r>
            <w:r w:rsidR="00A225F2">
              <w:rPr>
                <w:noProof/>
                <w:webHidden/>
              </w:rPr>
              <w:tab/>
            </w:r>
            <w:r w:rsidR="00A225F2">
              <w:rPr>
                <w:noProof/>
                <w:webHidden/>
              </w:rPr>
              <w:fldChar w:fldCharType="begin"/>
            </w:r>
            <w:r w:rsidR="00A225F2">
              <w:rPr>
                <w:noProof/>
                <w:webHidden/>
              </w:rPr>
              <w:instrText xml:space="preserve"> PAGEREF _Toc132718972 \h </w:instrText>
            </w:r>
            <w:r w:rsidR="00A225F2">
              <w:rPr>
                <w:noProof/>
                <w:webHidden/>
              </w:rPr>
            </w:r>
            <w:r w:rsidR="00A225F2">
              <w:rPr>
                <w:noProof/>
                <w:webHidden/>
              </w:rPr>
              <w:fldChar w:fldCharType="separate"/>
            </w:r>
            <w:r w:rsidR="00A225F2">
              <w:rPr>
                <w:noProof/>
                <w:webHidden/>
              </w:rPr>
              <w:t>3</w:t>
            </w:r>
            <w:r w:rsidR="00A225F2">
              <w:rPr>
                <w:noProof/>
                <w:webHidden/>
              </w:rPr>
              <w:fldChar w:fldCharType="end"/>
            </w:r>
          </w:hyperlink>
        </w:p>
        <w:p w14:paraId="259F882F" w14:textId="2ABE22CF" w:rsidR="00A225F2" w:rsidRDefault="00403F4B">
          <w:pPr>
            <w:pStyle w:val="TDC2"/>
            <w:tabs>
              <w:tab w:val="right" w:leader="dot" w:pos="8494"/>
            </w:tabs>
            <w:rPr>
              <w:rFonts w:asciiTheme="minorHAnsi" w:eastAsiaTheme="minorEastAsia" w:hAnsiTheme="minorHAnsi" w:cstheme="minorBidi"/>
              <w:noProof/>
              <w:lang w:eastAsia="es-ES"/>
            </w:rPr>
          </w:pPr>
          <w:hyperlink w:anchor="_Toc132718973" w:history="1">
            <w:r w:rsidR="00A225F2" w:rsidRPr="00FE4F32">
              <w:rPr>
                <w:rStyle w:val="Hipervnculo"/>
                <w:rFonts w:ascii="Arial" w:hAnsi="Arial" w:cs="Arial"/>
                <w:b/>
                <w:bCs/>
                <w:noProof/>
              </w:rPr>
              <w:t>3.3. Fase práctica</w:t>
            </w:r>
            <w:r w:rsidR="00A225F2">
              <w:rPr>
                <w:noProof/>
                <w:webHidden/>
              </w:rPr>
              <w:tab/>
            </w:r>
            <w:r w:rsidR="00A225F2">
              <w:rPr>
                <w:noProof/>
                <w:webHidden/>
              </w:rPr>
              <w:fldChar w:fldCharType="begin"/>
            </w:r>
            <w:r w:rsidR="00A225F2">
              <w:rPr>
                <w:noProof/>
                <w:webHidden/>
              </w:rPr>
              <w:instrText xml:space="preserve"> PAGEREF _Toc132718973 \h </w:instrText>
            </w:r>
            <w:r w:rsidR="00A225F2">
              <w:rPr>
                <w:noProof/>
                <w:webHidden/>
              </w:rPr>
            </w:r>
            <w:r w:rsidR="00A225F2">
              <w:rPr>
                <w:noProof/>
                <w:webHidden/>
              </w:rPr>
              <w:fldChar w:fldCharType="separate"/>
            </w:r>
            <w:r w:rsidR="00A225F2">
              <w:rPr>
                <w:noProof/>
                <w:webHidden/>
              </w:rPr>
              <w:t>3</w:t>
            </w:r>
            <w:r w:rsidR="00A225F2">
              <w:rPr>
                <w:noProof/>
                <w:webHidden/>
              </w:rPr>
              <w:fldChar w:fldCharType="end"/>
            </w:r>
          </w:hyperlink>
        </w:p>
        <w:p w14:paraId="743835E8" w14:textId="72C61939" w:rsidR="00A225F2" w:rsidRDefault="00403F4B">
          <w:pPr>
            <w:pStyle w:val="TDC1"/>
            <w:rPr>
              <w:rFonts w:asciiTheme="minorHAnsi" w:eastAsiaTheme="minorEastAsia" w:hAnsiTheme="minorHAnsi" w:cstheme="minorBidi"/>
              <w:b w:val="0"/>
              <w:noProof/>
              <w:sz w:val="22"/>
              <w:szCs w:val="22"/>
              <w:lang w:val="es-ES" w:eastAsia="es-ES"/>
            </w:rPr>
          </w:pPr>
          <w:hyperlink w:anchor="_Toc132718974" w:history="1">
            <w:r w:rsidR="00A225F2" w:rsidRPr="00FE4F32">
              <w:rPr>
                <w:rStyle w:val="Hipervnculo"/>
                <w:smallCaps/>
                <w:noProof/>
                <w:spacing w:val="5"/>
              </w:rPr>
              <w:t>4.- DESTINATARIOS</w:t>
            </w:r>
            <w:r w:rsidR="00A225F2">
              <w:rPr>
                <w:noProof/>
                <w:webHidden/>
              </w:rPr>
              <w:tab/>
            </w:r>
            <w:r w:rsidR="00A225F2">
              <w:rPr>
                <w:noProof/>
                <w:webHidden/>
              </w:rPr>
              <w:fldChar w:fldCharType="begin"/>
            </w:r>
            <w:r w:rsidR="00A225F2">
              <w:rPr>
                <w:noProof/>
                <w:webHidden/>
              </w:rPr>
              <w:instrText xml:space="preserve"> PAGEREF _Toc132718974 \h </w:instrText>
            </w:r>
            <w:r w:rsidR="00A225F2">
              <w:rPr>
                <w:noProof/>
                <w:webHidden/>
              </w:rPr>
            </w:r>
            <w:r w:rsidR="00A225F2">
              <w:rPr>
                <w:noProof/>
                <w:webHidden/>
              </w:rPr>
              <w:fldChar w:fldCharType="separate"/>
            </w:r>
            <w:r w:rsidR="00A225F2">
              <w:rPr>
                <w:noProof/>
                <w:webHidden/>
              </w:rPr>
              <w:t>3</w:t>
            </w:r>
            <w:r w:rsidR="00A225F2">
              <w:rPr>
                <w:noProof/>
                <w:webHidden/>
              </w:rPr>
              <w:fldChar w:fldCharType="end"/>
            </w:r>
          </w:hyperlink>
        </w:p>
        <w:p w14:paraId="2B790662" w14:textId="0C338183" w:rsidR="00A225F2" w:rsidRDefault="00403F4B">
          <w:pPr>
            <w:pStyle w:val="TDC1"/>
            <w:rPr>
              <w:rFonts w:asciiTheme="minorHAnsi" w:eastAsiaTheme="minorEastAsia" w:hAnsiTheme="minorHAnsi" w:cstheme="minorBidi"/>
              <w:b w:val="0"/>
              <w:noProof/>
              <w:sz w:val="22"/>
              <w:szCs w:val="22"/>
              <w:lang w:val="es-ES" w:eastAsia="es-ES"/>
            </w:rPr>
          </w:pPr>
          <w:hyperlink w:anchor="_Toc132718975" w:history="1">
            <w:r w:rsidR="00A225F2" w:rsidRPr="00FE4F32">
              <w:rPr>
                <w:rStyle w:val="Hipervnculo"/>
                <w:smallCaps/>
                <w:noProof/>
                <w:spacing w:val="5"/>
              </w:rPr>
              <w:t>5.- PRESENTACIÓN DE SOLICITUDES</w:t>
            </w:r>
            <w:r w:rsidR="00A225F2">
              <w:rPr>
                <w:noProof/>
                <w:webHidden/>
              </w:rPr>
              <w:tab/>
            </w:r>
            <w:r w:rsidR="00A225F2">
              <w:rPr>
                <w:noProof/>
                <w:webHidden/>
              </w:rPr>
              <w:fldChar w:fldCharType="begin"/>
            </w:r>
            <w:r w:rsidR="00A225F2">
              <w:rPr>
                <w:noProof/>
                <w:webHidden/>
              </w:rPr>
              <w:instrText xml:space="preserve"> PAGEREF _Toc132718975 \h </w:instrText>
            </w:r>
            <w:r w:rsidR="00A225F2">
              <w:rPr>
                <w:noProof/>
                <w:webHidden/>
              </w:rPr>
            </w:r>
            <w:r w:rsidR="00A225F2">
              <w:rPr>
                <w:noProof/>
                <w:webHidden/>
              </w:rPr>
              <w:fldChar w:fldCharType="separate"/>
            </w:r>
            <w:r w:rsidR="00A225F2">
              <w:rPr>
                <w:noProof/>
                <w:webHidden/>
              </w:rPr>
              <w:t>4</w:t>
            </w:r>
            <w:r w:rsidR="00A225F2">
              <w:rPr>
                <w:noProof/>
                <w:webHidden/>
              </w:rPr>
              <w:fldChar w:fldCharType="end"/>
            </w:r>
          </w:hyperlink>
        </w:p>
        <w:p w14:paraId="5CF6B63E" w14:textId="2FA9C4C4" w:rsidR="00A225F2" w:rsidRDefault="00403F4B">
          <w:pPr>
            <w:pStyle w:val="TDC1"/>
            <w:rPr>
              <w:rFonts w:asciiTheme="minorHAnsi" w:eastAsiaTheme="minorEastAsia" w:hAnsiTheme="minorHAnsi" w:cstheme="minorBidi"/>
              <w:b w:val="0"/>
              <w:noProof/>
              <w:sz w:val="22"/>
              <w:szCs w:val="22"/>
              <w:lang w:val="es-ES" w:eastAsia="es-ES"/>
            </w:rPr>
          </w:pPr>
          <w:hyperlink w:anchor="_Toc132718976" w:history="1">
            <w:r w:rsidR="00A225F2" w:rsidRPr="00FE4F32">
              <w:rPr>
                <w:rStyle w:val="Hipervnculo"/>
                <w:smallCaps/>
                <w:noProof/>
                <w:spacing w:val="5"/>
              </w:rPr>
              <w:t>6.- PROCESO SELECTIVO</w:t>
            </w:r>
            <w:r w:rsidR="00A225F2">
              <w:rPr>
                <w:noProof/>
                <w:webHidden/>
              </w:rPr>
              <w:tab/>
            </w:r>
            <w:r w:rsidR="00A225F2">
              <w:rPr>
                <w:noProof/>
                <w:webHidden/>
              </w:rPr>
              <w:fldChar w:fldCharType="begin"/>
            </w:r>
            <w:r w:rsidR="00A225F2">
              <w:rPr>
                <w:noProof/>
                <w:webHidden/>
              </w:rPr>
              <w:instrText xml:space="preserve"> PAGEREF _Toc132718976 \h </w:instrText>
            </w:r>
            <w:r w:rsidR="00A225F2">
              <w:rPr>
                <w:noProof/>
                <w:webHidden/>
              </w:rPr>
            </w:r>
            <w:r w:rsidR="00A225F2">
              <w:rPr>
                <w:noProof/>
                <w:webHidden/>
              </w:rPr>
              <w:fldChar w:fldCharType="separate"/>
            </w:r>
            <w:r w:rsidR="00A225F2">
              <w:rPr>
                <w:noProof/>
                <w:webHidden/>
              </w:rPr>
              <w:t>5</w:t>
            </w:r>
            <w:r w:rsidR="00A225F2">
              <w:rPr>
                <w:noProof/>
                <w:webHidden/>
              </w:rPr>
              <w:fldChar w:fldCharType="end"/>
            </w:r>
          </w:hyperlink>
        </w:p>
        <w:p w14:paraId="7FBA3DCA" w14:textId="3284BE68" w:rsidR="00A225F2" w:rsidRDefault="00403F4B">
          <w:pPr>
            <w:pStyle w:val="TDC1"/>
            <w:rPr>
              <w:rFonts w:asciiTheme="minorHAnsi" w:eastAsiaTheme="minorEastAsia" w:hAnsiTheme="minorHAnsi" w:cstheme="minorBidi"/>
              <w:b w:val="0"/>
              <w:noProof/>
              <w:sz w:val="22"/>
              <w:szCs w:val="22"/>
              <w:lang w:val="es-ES" w:eastAsia="es-ES"/>
            </w:rPr>
          </w:pPr>
          <w:hyperlink w:anchor="_Toc132718977" w:history="1">
            <w:r w:rsidR="00A225F2" w:rsidRPr="00FE4F32">
              <w:rPr>
                <w:rStyle w:val="Hipervnculo"/>
                <w:smallCaps/>
                <w:noProof/>
                <w:spacing w:val="5"/>
              </w:rPr>
              <w:t>7.- CONDICIONES DE ASISTENCIA</w:t>
            </w:r>
            <w:r w:rsidR="00A225F2">
              <w:rPr>
                <w:noProof/>
                <w:webHidden/>
              </w:rPr>
              <w:tab/>
            </w:r>
            <w:r w:rsidR="00A225F2">
              <w:rPr>
                <w:noProof/>
                <w:webHidden/>
              </w:rPr>
              <w:fldChar w:fldCharType="begin"/>
            </w:r>
            <w:r w:rsidR="00A225F2">
              <w:rPr>
                <w:noProof/>
                <w:webHidden/>
              </w:rPr>
              <w:instrText xml:space="preserve"> PAGEREF _Toc132718977 \h </w:instrText>
            </w:r>
            <w:r w:rsidR="00A225F2">
              <w:rPr>
                <w:noProof/>
                <w:webHidden/>
              </w:rPr>
            </w:r>
            <w:r w:rsidR="00A225F2">
              <w:rPr>
                <w:noProof/>
                <w:webHidden/>
              </w:rPr>
              <w:fldChar w:fldCharType="separate"/>
            </w:r>
            <w:r w:rsidR="00A225F2">
              <w:rPr>
                <w:noProof/>
                <w:webHidden/>
              </w:rPr>
              <w:t>5</w:t>
            </w:r>
            <w:r w:rsidR="00A225F2">
              <w:rPr>
                <w:noProof/>
                <w:webHidden/>
              </w:rPr>
              <w:fldChar w:fldCharType="end"/>
            </w:r>
          </w:hyperlink>
        </w:p>
        <w:p w14:paraId="26E16359" w14:textId="7FA5829C" w:rsidR="00A225F2" w:rsidRDefault="00403F4B">
          <w:pPr>
            <w:pStyle w:val="TDC1"/>
            <w:rPr>
              <w:rFonts w:asciiTheme="minorHAnsi" w:eastAsiaTheme="minorEastAsia" w:hAnsiTheme="minorHAnsi" w:cstheme="minorBidi"/>
              <w:b w:val="0"/>
              <w:noProof/>
              <w:sz w:val="22"/>
              <w:szCs w:val="22"/>
              <w:lang w:val="es-ES" w:eastAsia="es-ES"/>
            </w:rPr>
          </w:pPr>
          <w:hyperlink w:anchor="_Toc132718978" w:history="1">
            <w:r w:rsidR="00A225F2" w:rsidRPr="00FE4F32">
              <w:rPr>
                <w:rStyle w:val="Hipervnculo"/>
                <w:smallCaps/>
                <w:noProof/>
                <w:spacing w:val="5"/>
              </w:rPr>
              <w:t>8.- CONTROL DE ASISTENCIA A LA ACCIÓN FORMATIVA</w:t>
            </w:r>
            <w:r w:rsidR="00A225F2">
              <w:rPr>
                <w:noProof/>
                <w:webHidden/>
              </w:rPr>
              <w:tab/>
            </w:r>
            <w:r w:rsidR="00A225F2">
              <w:rPr>
                <w:noProof/>
                <w:webHidden/>
              </w:rPr>
              <w:fldChar w:fldCharType="begin"/>
            </w:r>
            <w:r w:rsidR="00A225F2">
              <w:rPr>
                <w:noProof/>
                <w:webHidden/>
              </w:rPr>
              <w:instrText xml:space="preserve"> PAGEREF _Toc132718978 \h </w:instrText>
            </w:r>
            <w:r w:rsidR="00A225F2">
              <w:rPr>
                <w:noProof/>
                <w:webHidden/>
              </w:rPr>
            </w:r>
            <w:r w:rsidR="00A225F2">
              <w:rPr>
                <w:noProof/>
                <w:webHidden/>
              </w:rPr>
              <w:fldChar w:fldCharType="separate"/>
            </w:r>
            <w:r w:rsidR="00A225F2">
              <w:rPr>
                <w:noProof/>
                <w:webHidden/>
              </w:rPr>
              <w:t>6</w:t>
            </w:r>
            <w:r w:rsidR="00A225F2">
              <w:rPr>
                <w:noProof/>
                <w:webHidden/>
              </w:rPr>
              <w:fldChar w:fldCharType="end"/>
            </w:r>
          </w:hyperlink>
        </w:p>
        <w:p w14:paraId="2FAD15A4" w14:textId="00C5D43F" w:rsidR="00A225F2" w:rsidRDefault="00403F4B">
          <w:pPr>
            <w:pStyle w:val="TDC1"/>
            <w:rPr>
              <w:rFonts w:asciiTheme="minorHAnsi" w:eastAsiaTheme="minorEastAsia" w:hAnsiTheme="minorHAnsi" w:cstheme="minorBidi"/>
              <w:b w:val="0"/>
              <w:noProof/>
              <w:sz w:val="22"/>
              <w:szCs w:val="22"/>
              <w:lang w:val="es-ES" w:eastAsia="es-ES"/>
            </w:rPr>
          </w:pPr>
          <w:hyperlink w:anchor="_Toc132718979" w:history="1">
            <w:r w:rsidR="00A225F2" w:rsidRPr="00FE4F32">
              <w:rPr>
                <w:rStyle w:val="Hipervnculo"/>
                <w:smallCaps/>
                <w:noProof/>
                <w:spacing w:val="5"/>
              </w:rPr>
              <w:t>9.- EVALUACIÓN Y CERTIFICACIÓN DEL CURSO</w:t>
            </w:r>
            <w:r w:rsidR="00A225F2">
              <w:rPr>
                <w:noProof/>
                <w:webHidden/>
              </w:rPr>
              <w:tab/>
            </w:r>
            <w:r w:rsidR="00A225F2">
              <w:rPr>
                <w:noProof/>
                <w:webHidden/>
              </w:rPr>
              <w:fldChar w:fldCharType="begin"/>
            </w:r>
            <w:r w:rsidR="00A225F2">
              <w:rPr>
                <w:noProof/>
                <w:webHidden/>
              </w:rPr>
              <w:instrText xml:space="preserve"> PAGEREF _Toc132718979 \h </w:instrText>
            </w:r>
            <w:r w:rsidR="00A225F2">
              <w:rPr>
                <w:noProof/>
                <w:webHidden/>
              </w:rPr>
            </w:r>
            <w:r w:rsidR="00A225F2">
              <w:rPr>
                <w:noProof/>
                <w:webHidden/>
              </w:rPr>
              <w:fldChar w:fldCharType="separate"/>
            </w:r>
            <w:r w:rsidR="00A225F2">
              <w:rPr>
                <w:noProof/>
                <w:webHidden/>
              </w:rPr>
              <w:t>6</w:t>
            </w:r>
            <w:r w:rsidR="00A225F2">
              <w:rPr>
                <w:noProof/>
                <w:webHidden/>
              </w:rPr>
              <w:fldChar w:fldCharType="end"/>
            </w:r>
          </w:hyperlink>
        </w:p>
        <w:p w14:paraId="1E23F2EC" w14:textId="6B4D5337" w:rsidR="00A225F2" w:rsidRDefault="00403F4B">
          <w:pPr>
            <w:pStyle w:val="TDC1"/>
            <w:rPr>
              <w:rFonts w:asciiTheme="minorHAnsi" w:eastAsiaTheme="minorEastAsia" w:hAnsiTheme="minorHAnsi" w:cstheme="minorBidi"/>
              <w:b w:val="0"/>
              <w:noProof/>
              <w:sz w:val="22"/>
              <w:szCs w:val="22"/>
              <w:lang w:val="es-ES" w:eastAsia="es-ES"/>
            </w:rPr>
          </w:pPr>
          <w:hyperlink w:anchor="_Toc132718980" w:history="1">
            <w:r w:rsidR="00A225F2" w:rsidRPr="00FE4F32">
              <w:rPr>
                <w:rStyle w:val="Hipervnculo"/>
                <w:smallCaps/>
                <w:noProof/>
                <w:spacing w:val="5"/>
              </w:rPr>
              <w:t>10.- COMISIÓN SELECCIONADORA</w:t>
            </w:r>
            <w:r w:rsidR="00A225F2">
              <w:rPr>
                <w:noProof/>
                <w:webHidden/>
              </w:rPr>
              <w:tab/>
            </w:r>
            <w:r w:rsidR="00A225F2">
              <w:rPr>
                <w:noProof/>
                <w:webHidden/>
              </w:rPr>
              <w:fldChar w:fldCharType="begin"/>
            </w:r>
            <w:r w:rsidR="00A225F2">
              <w:rPr>
                <w:noProof/>
                <w:webHidden/>
              </w:rPr>
              <w:instrText xml:space="preserve"> PAGEREF _Toc132718980 \h </w:instrText>
            </w:r>
            <w:r w:rsidR="00A225F2">
              <w:rPr>
                <w:noProof/>
                <w:webHidden/>
              </w:rPr>
            </w:r>
            <w:r w:rsidR="00A225F2">
              <w:rPr>
                <w:noProof/>
                <w:webHidden/>
              </w:rPr>
              <w:fldChar w:fldCharType="separate"/>
            </w:r>
            <w:r w:rsidR="00A225F2">
              <w:rPr>
                <w:noProof/>
                <w:webHidden/>
              </w:rPr>
              <w:t>7</w:t>
            </w:r>
            <w:r w:rsidR="00A225F2">
              <w:rPr>
                <w:noProof/>
                <w:webHidden/>
              </w:rPr>
              <w:fldChar w:fldCharType="end"/>
            </w:r>
          </w:hyperlink>
        </w:p>
        <w:p w14:paraId="642B0001" w14:textId="40E901E1" w:rsidR="00A225F2" w:rsidRDefault="00403F4B">
          <w:pPr>
            <w:pStyle w:val="TDC1"/>
            <w:rPr>
              <w:rFonts w:asciiTheme="minorHAnsi" w:eastAsiaTheme="minorEastAsia" w:hAnsiTheme="minorHAnsi" w:cstheme="minorBidi"/>
              <w:b w:val="0"/>
              <w:noProof/>
              <w:sz w:val="22"/>
              <w:szCs w:val="22"/>
              <w:lang w:val="es-ES" w:eastAsia="es-ES"/>
            </w:rPr>
          </w:pPr>
          <w:hyperlink w:anchor="_Toc132718981" w:history="1">
            <w:r w:rsidR="00A225F2" w:rsidRPr="00FE4F32">
              <w:rPr>
                <w:rStyle w:val="Hipervnculo"/>
                <w:rFonts w:eastAsia="MS Mincho" w:cs="Arial"/>
                <w:smallCaps/>
                <w:noProof/>
                <w:spacing w:val="5"/>
              </w:rPr>
              <w:t>DISPOSICIÓN ADICIONAL</w:t>
            </w:r>
            <w:r w:rsidR="00A225F2">
              <w:rPr>
                <w:noProof/>
                <w:webHidden/>
              </w:rPr>
              <w:tab/>
            </w:r>
            <w:r w:rsidR="00A225F2">
              <w:rPr>
                <w:noProof/>
                <w:webHidden/>
              </w:rPr>
              <w:fldChar w:fldCharType="begin"/>
            </w:r>
            <w:r w:rsidR="00A225F2">
              <w:rPr>
                <w:noProof/>
                <w:webHidden/>
              </w:rPr>
              <w:instrText xml:space="preserve"> PAGEREF _Toc132718981 \h </w:instrText>
            </w:r>
            <w:r w:rsidR="00A225F2">
              <w:rPr>
                <w:noProof/>
                <w:webHidden/>
              </w:rPr>
            </w:r>
            <w:r w:rsidR="00A225F2">
              <w:rPr>
                <w:noProof/>
                <w:webHidden/>
              </w:rPr>
              <w:fldChar w:fldCharType="separate"/>
            </w:r>
            <w:r w:rsidR="00A225F2">
              <w:rPr>
                <w:noProof/>
                <w:webHidden/>
              </w:rPr>
              <w:t>7</w:t>
            </w:r>
            <w:r w:rsidR="00A225F2">
              <w:rPr>
                <w:noProof/>
                <w:webHidden/>
              </w:rPr>
              <w:fldChar w:fldCharType="end"/>
            </w:r>
          </w:hyperlink>
        </w:p>
        <w:p w14:paraId="60AC1003" w14:textId="6B8106FA" w:rsidR="00A225F2" w:rsidRDefault="00403F4B">
          <w:pPr>
            <w:pStyle w:val="TDC1"/>
            <w:rPr>
              <w:rFonts w:asciiTheme="minorHAnsi" w:eastAsiaTheme="minorEastAsia" w:hAnsiTheme="minorHAnsi" w:cstheme="minorBidi"/>
              <w:b w:val="0"/>
              <w:noProof/>
              <w:sz w:val="22"/>
              <w:szCs w:val="22"/>
              <w:lang w:val="es-ES" w:eastAsia="es-ES"/>
            </w:rPr>
          </w:pPr>
          <w:hyperlink w:anchor="_Toc132718982" w:history="1">
            <w:r w:rsidR="00A225F2" w:rsidRPr="00FE4F32">
              <w:rPr>
                <w:rStyle w:val="Hipervnculo"/>
                <w:rFonts w:eastAsia="MS Mincho" w:cs="Arial"/>
                <w:smallCaps/>
                <w:noProof/>
                <w:spacing w:val="5"/>
              </w:rPr>
              <w:t>DISPOSICIÓN FINAL</w:t>
            </w:r>
            <w:r w:rsidR="00A225F2">
              <w:rPr>
                <w:noProof/>
                <w:webHidden/>
              </w:rPr>
              <w:tab/>
            </w:r>
            <w:r w:rsidR="00A225F2">
              <w:rPr>
                <w:noProof/>
                <w:webHidden/>
              </w:rPr>
              <w:fldChar w:fldCharType="begin"/>
            </w:r>
            <w:r w:rsidR="00A225F2">
              <w:rPr>
                <w:noProof/>
                <w:webHidden/>
              </w:rPr>
              <w:instrText xml:space="preserve"> PAGEREF _Toc132718982 \h </w:instrText>
            </w:r>
            <w:r w:rsidR="00A225F2">
              <w:rPr>
                <w:noProof/>
                <w:webHidden/>
              </w:rPr>
            </w:r>
            <w:r w:rsidR="00A225F2">
              <w:rPr>
                <w:noProof/>
                <w:webHidden/>
              </w:rPr>
              <w:fldChar w:fldCharType="separate"/>
            </w:r>
            <w:r w:rsidR="00A225F2">
              <w:rPr>
                <w:noProof/>
                <w:webHidden/>
              </w:rPr>
              <w:t>8</w:t>
            </w:r>
            <w:r w:rsidR="00A225F2">
              <w:rPr>
                <w:noProof/>
                <w:webHidden/>
              </w:rPr>
              <w:fldChar w:fldCharType="end"/>
            </w:r>
          </w:hyperlink>
        </w:p>
        <w:p w14:paraId="43EF2146" w14:textId="536AD941" w:rsidR="00A225F2" w:rsidRDefault="00403F4B">
          <w:pPr>
            <w:pStyle w:val="TDC1"/>
            <w:rPr>
              <w:rFonts w:asciiTheme="minorHAnsi" w:eastAsiaTheme="minorEastAsia" w:hAnsiTheme="minorHAnsi" w:cstheme="minorBidi"/>
              <w:b w:val="0"/>
              <w:noProof/>
              <w:sz w:val="22"/>
              <w:szCs w:val="22"/>
              <w:lang w:val="es-ES" w:eastAsia="es-ES"/>
            </w:rPr>
          </w:pPr>
          <w:hyperlink w:anchor="_Toc132718983" w:history="1">
            <w:r w:rsidR="00A225F2" w:rsidRPr="00FE4F32">
              <w:rPr>
                <w:rStyle w:val="Hipervnculo"/>
                <w:rFonts w:eastAsia="MS Mincho"/>
                <w:smallCaps/>
                <w:noProof/>
                <w:spacing w:val="5"/>
              </w:rPr>
              <w:t>ÍNDICE</w:t>
            </w:r>
          </w:hyperlink>
        </w:p>
        <w:p w14:paraId="47DC60A2" w14:textId="451D6F99" w:rsidR="00A225F2" w:rsidRDefault="00403F4B">
          <w:pPr>
            <w:pStyle w:val="TDC1"/>
            <w:rPr>
              <w:rFonts w:asciiTheme="minorHAnsi" w:eastAsiaTheme="minorEastAsia" w:hAnsiTheme="minorHAnsi" w:cstheme="minorBidi"/>
              <w:b w:val="0"/>
              <w:noProof/>
              <w:sz w:val="22"/>
              <w:szCs w:val="22"/>
              <w:lang w:val="es-ES" w:eastAsia="es-ES"/>
            </w:rPr>
          </w:pPr>
          <w:hyperlink w:anchor="_Toc132718984" w:history="1">
            <w:r w:rsidR="00A225F2" w:rsidRPr="00FE4F32">
              <w:rPr>
                <w:rStyle w:val="Hipervnculo"/>
                <w:bCs/>
                <w:noProof/>
              </w:rPr>
              <w:t>ANEXO I</w:t>
            </w:r>
          </w:hyperlink>
        </w:p>
        <w:p w14:paraId="6C73F766" w14:textId="154F2A62" w:rsidR="00A225F2" w:rsidRDefault="00403F4B">
          <w:pPr>
            <w:pStyle w:val="TDC1"/>
            <w:rPr>
              <w:rFonts w:asciiTheme="minorHAnsi" w:eastAsiaTheme="minorEastAsia" w:hAnsiTheme="minorHAnsi" w:cstheme="minorBidi"/>
              <w:b w:val="0"/>
              <w:noProof/>
              <w:sz w:val="22"/>
              <w:szCs w:val="22"/>
              <w:lang w:val="es-ES" w:eastAsia="es-ES"/>
            </w:rPr>
          </w:pPr>
          <w:hyperlink w:anchor="_Toc132718985" w:history="1">
            <w:r w:rsidR="00A225F2" w:rsidRPr="00FE4F32">
              <w:rPr>
                <w:rStyle w:val="Hipervnculo"/>
                <w:bCs/>
                <w:noProof/>
              </w:rPr>
              <w:t>ANEXO II</w:t>
            </w:r>
          </w:hyperlink>
        </w:p>
        <w:p w14:paraId="384ED575" w14:textId="37E6E803" w:rsidR="00F756AF" w:rsidRDefault="00F756AF" w:rsidP="005E2E02">
          <w:pPr>
            <w:rPr>
              <w:bCs/>
            </w:rPr>
          </w:pPr>
          <w:r>
            <w:rPr>
              <w:b/>
              <w:bCs/>
            </w:rPr>
            <w:fldChar w:fldCharType="end"/>
          </w:r>
        </w:p>
      </w:sdtContent>
    </w:sdt>
    <w:p w14:paraId="4E22569D" w14:textId="77777777" w:rsidR="005C7519" w:rsidRDefault="005C7519" w:rsidP="005C7519"/>
    <w:p w14:paraId="55C35CD4" w14:textId="77777777" w:rsidR="008E4FEB" w:rsidRPr="00542BC8" w:rsidRDefault="008E4FEB" w:rsidP="00492292">
      <w:pPr>
        <w:spacing w:before="100" w:beforeAutospacing="1" w:after="100" w:afterAutospacing="1"/>
        <w:jc w:val="both"/>
        <w:rPr>
          <w:rFonts w:ascii="Arial" w:hAnsi="Arial"/>
        </w:rPr>
        <w:sectPr w:rsidR="008E4FEB" w:rsidRPr="00542BC8" w:rsidSect="008328C4">
          <w:headerReference w:type="default" r:id="rId16"/>
          <w:footerReference w:type="default" r:id="rId17"/>
          <w:pgSz w:w="11906" w:h="16838"/>
          <w:pgMar w:top="2268" w:right="1701" w:bottom="1418" w:left="1701" w:header="567" w:footer="567" w:gutter="0"/>
          <w:cols w:space="708"/>
          <w:docGrid w:linePitch="360"/>
        </w:sectPr>
      </w:pPr>
    </w:p>
    <w:p w14:paraId="5562DC3B" w14:textId="35728563" w:rsidR="00EC6EE3" w:rsidRPr="00884DC0" w:rsidRDefault="00BF4E1A" w:rsidP="00EC6EE3">
      <w:pPr>
        <w:pStyle w:val="Ttulo1"/>
        <w:jc w:val="right"/>
        <w:rPr>
          <w:rFonts w:ascii="Times New Roman" w:hAnsi="Times New Roman"/>
          <w:b w:val="0"/>
          <w:szCs w:val="24"/>
        </w:rPr>
      </w:pPr>
      <w:bookmarkStart w:id="34" w:name="_Toc132718984"/>
      <w:r w:rsidRPr="00884DC0">
        <w:rPr>
          <w:bCs/>
          <w:szCs w:val="24"/>
        </w:rPr>
        <w:lastRenderedPageBreak/>
        <w:t>ANEXO I</w:t>
      </w:r>
      <w:bookmarkEnd w:id="34"/>
    </w:p>
    <w:p w14:paraId="3B86CD67" w14:textId="77777777" w:rsidR="00440BF7" w:rsidRPr="00440BF7" w:rsidRDefault="00440BF7" w:rsidP="00440BF7">
      <w:pPr>
        <w:rPr>
          <w:lang w:val="es-ES" w:eastAsia="es-ES"/>
        </w:rPr>
      </w:pPr>
    </w:p>
    <w:p w14:paraId="439EFF95" w14:textId="10B84600" w:rsidR="00BF4E1A" w:rsidRPr="008328C4" w:rsidRDefault="00BF4E1A" w:rsidP="008328C4">
      <w:pPr>
        <w:jc w:val="both"/>
        <w:rPr>
          <w:rFonts w:ascii="Arial" w:hAnsi="Arial" w:cs="Arial"/>
          <w:b/>
          <w:bCs/>
        </w:rPr>
      </w:pPr>
      <w:r w:rsidRPr="008328C4">
        <w:rPr>
          <w:rFonts w:ascii="Arial" w:hAnsi="Arial" w:cs="Arial"/>
          <w:b/>
          <w:bCs/>
        </w:rPr>
        <w:t xml:space="preserve">SOLICITUD DE ADMISIÓN A LAS PRUEBAS DE ACCESO </w:t>
      </w:r>
      <w:r w:rsidR="00CF7586" w:rsidRPr="008328C4">
        <w:rPr>
          <w:rFonts w:ascii="Arial" w:hAnsi="Arial" w:cs="Arial"/>
          <w:b/>
          <w:bCs/>
        </w:rPr>
        <w:t xml:space="preserve">PARA FORMAR PARTE </w:t>
      </w:r>
      <w:r w:rsidR="00EC6EE3" w:rsidRPr="008328C4">
        <w:rPr>
          <w:rFonts w:ascii="Arial" w:hAnsi="Arial" w:cs="Arial"/>
          <w:b/>
          <w:bCs/>
        </w:rPr>
        <w:t>DE</w:t>
      </w:r>
      <w:r w:rsidR="00CF7586" w:rsidRPr="008328C4">
        <w:rPr>
          <w:rFonts w:ascii="Arial" w:hAnsi="Arial" w:cs="Arial"/>
          <w:b/>
          <w:bCs/>
        </w:rPr>
        <w:t>L</w:t>
      </w:r>
      <w:r w:rsidR="00B94F9B" w:rsidRPr="008328C4">
        <w:rPr>
          <w:rFonts w:ascii="Arial" w:hAnsi="Arial" w:cs="Arial"/>
          <w:b/>
          <w:bCs/>
        </w:rPr>
        <w:t xml:space="preserve"> CURSO ESPECIALIZADO EN TÉCNICAS DE ADAPTACIÓN Y TRANSCRIPCIÓN DOCUMENTAL EN BRAILLE PARA EL </w:t>
      </w:r>
      <w:r w:rsidR="009C742A" w:rsidRPr="008328C4">
        <w:rPr>
          <w:rFonts w:ascii="Arial" w:hAnsi="Arial" w:cs="Arial"/>
          <w:b/>
          <w:bCs/>
        </w:rPr>
        <w:t xml:space="preserve">SERVICIO </w:t>
      </w:r>
      <w:r w:rsidR="006C27A7" w:rsidRPr="008328C4">
        <w:rPr>
          <w:rFonts w:ascii="Arial" w:hAnsi="Arial" w:cs="Arial"/>
          <w:b/>
          <w:bCs/>
        </w:rPr>
        <w:t>B</w:t>
      </w:r>
      <w:r w:rsidR="009C742A" w:rsidRPr="008328C4">
        <w:rPr>
          <w:rFonts w:ascii="Arial" w:hAnsi="Arial" w:cs="Arial"/>
          <w:b/>
          <w:bCs/>
        </w:rPr>
        <w:t>IBLIOGRÁFICO</w:t>
      </w:r>
      <w:r w:rsidRPr="008328C4">
        <w:rPr>
          <w:rFonts w:ascii="Arial" w:hAnsi="Arial" w:cs="Arial"/>
          <w:b/>
          <w:bCs/>
        </w:rPr>
        <w:t xml:space="preserve"> DE LA ONCE</w:t>
      </w:r>
      <w:r w:rsidR="00CF7586" w:rsidRPr="008328C4">
        <w:rPr>
          <w:rFonts w:ascii="Arial" w:hAnsi="Arial" w:cs="Arial"/>
          <w:b/>
          <w:bCs/>
        </w:rPr>
        <w:t>.</w:t>
      </w:r>
    </w:p>
    <w:p w14:paraId="3A27B7BD" w14:textId="313EDF90" w:rsidR="00226ED4" w:rsidRPr="00542BC8" w:rsidRDefault="00BF4E1A" w:rsidP="00492292">
      <w:pPr>
        <w:tabs>
          <w:tab w:val="left" w:pos="-720"/>
        </w:tabs>
        <w:suppressAutoHyphens/>
        <w:spacing w:before="100" w:beforeAutospacing="1" w:after="100" w:afterAutospacing="1"/>
        <w:jc w:val="both"/>
        <w:rPr>
          <w:rFonts w:ascii="Arial" w:hAnsi="Arial" w:cs="Arial"/>
          <w:spacing w:val="-3"/>
        </w:rPr>
      </w:pPr>
      <w:r w:rsidRPr="00542BC8">
        <w:rPr>
          <w:rFonts w:ascii="Arial" w:hAnsi="Arial" w:cs="Arial"/>
          <w:spacing w:val="-3"/>
        </w:rPr>
        <w:t>D./Dª. ......................................................................</w:t>
      </w:r>
      <w:r w:rsidR="008C69DB" w:rsidRPr="00542BC8">
        <w:rPr>
          <w:rFonts w:ascii="Arial" w:hAnsi="Arial" w:cs="Arial"/>
          <w:spacing w:val="-3"/>
        </w:rPr>
        <w:t>.....</w:t>
      </w:r>
      <w:r w:rsidRPr="00542BC8">
        <w:rPr>
          <w:rFonts w:ascii="Arial" w:hAnsi="Arial" w:cs="Arial"/>
          <w:spacing w:val="-3"/>
        </w:rPr>
        <w:t xml:space="preserve">..., NIF ....................., </w:t>
      </w:r>
      <w:r w:rsidR="00CF7586" w:rsidRPr="00542BC8">
        <w:rPr>
          <w:rFonts w:ascii="Arial" w:hAnsi="Arial" w:cs="Arial"/>
          <w:spacing w:val="-3"/>
        </w:rPr>
        <w:t>c</w:t>
      </w:r>
      <w:r w:rsidR="00226ED4" w:rsidRPr="00542BC8">
        <w:rPr>
          <w:rFonts w:ascii="Arial" w:hAnsi="Arial" w:cs="Arial"/>
          <w:spacing w:val="-3"/>
        </w:rPr>
        <w:t>on</w:t>
      </w:r>
      <w:r w:rsidR="00CF7586" w:rsidRPr="00542BC8">
        <w:rPr>
          <w:rFonts w:ascii="Arial" w:hAnsi="Arial" w:cs="Arial"/>
          <w:spacing w:val="-3"/>
        </w:rPr>
        <w:t xml:space="preserve"> </w:t>
      </w:r>
      <w:r w:rsidR="00226ED4" w:rsidRPr="00542BC8">
        <w:rPr>
          <w:rFonts w:ascii="Arial" w:hAnsi="Arial" w:cs="Arial"/>
          <w:spacing w:val="-3"/>
        </w:rPr>
        <w:t>domicilio en ................................</w:t>
      </w:r>
      <w:r w:rsidR="00CF7586" w:rsidRPr="00542BC8">
        <w:rPr>
          <w:rFonts w:ascii="Arial" w:hAnsi="Arial" w:cs="Arial"/>
          <w:spacing w:val="-3"/>
        </w:rPr>
        <w:t xml:space="preserve"> C</w:t>
      </w:r>
      <w:r w:rsidR="00226ED4" w:rsidRPr="00542BC8">
        <w:rPr>
          <w:rFonts w:ascii="Arial" w:hAnsi="Arial" w:cs="Arial"/>
          <w:spacing w:val="-3"/>
        </w:rPr>
        <w:t>/.................................................................</w:t>
      </w:r>
      <w:r w:rsidR="00CF7586" w:rsidRPr="00542BC8">
        <w:rPr>
          <w:rFonts w:ascii="Arial" w:hAnsi="Arial" w:cs="Arial"/>
          <w:spacing w:val="-3"/>
        </w:rPr>
        <w:t>.</w:t>
      </w:r>
      <w:r w:rsidR="00226ED4" w:rsidRPr="00542BC8">
        <w:rPr>
          <w:rFonts w:ascii="Arial" w:hAnsi="Arial" w:cs="Arial"/>
          <w:spacing w:val="-3"/>
        </w:rPr>
        <w:t>.......... n</w:t>
      </w:r>
      <w:r w:rsidR="008C69DB" w:rsidRPr="00542BC8">
        <w:rPr>
          <w:rFonts w:ascii="Arial" w:hAnsi="Arial" w:cs="Arial"/>
          <w:spacing w:val="-3"/>
        </w:rPr>
        <w:t>.</w:t>
      </w:r>
      <w:r w:rsidR="00226ED4" w:rsidRPr="00542BC8">
        <w:rPr>
          <w:rFonts w:ascii="Arial" w:hAnsi="Arial" w:cs="Arial"/>
          <w:spacing w:val="-3"/>
        </w:rPr>
        <w:t>º......, código postal ................, teléfono ........................., email .....</w:t>
      </w:r>
      <w:r w:rsidR="00CF7586" w:rsidRPr="00542BC8">
        <w:rPr>
          <w:rFonts w:ascii="Arial" w:hAnsi="Arial" w:cs="Arial"/>
          <w:spacing w:val="-3"/>
        </w:rPr>
        <w:t>..</w:t>
      </w:r>
      <w:r w:rsidR="00226ED4" w:rsidRPr="00542BC8">
        <w:rPr>
          <w:rFonts w:ascii="Arial" w:hAnsi="Arial" w:cs="Arial"/>
          <w:spacing w:val="-3"/>
        </w:rPr>
        <w:t>.......................</w:t>
      </w:r>
    </w:p>
    <w:p w14:paraId="5DE33180" w14:textId="1D78F738" w:rsidR="00BF4E1A" w:rsidRPr="00542BC8" w:rsidRDefault="00CF7586" w:rsidP="00492292">
      <w:pPr>
        <w:tabs>
          <w:tab w:val="left" w:pos="-720"/>
        </w:tabs>
        <w:suppressAutoHyphens/>
        <w:spacing w:before="100" w:beforeAutospacing="1" w:after="100" w:afterAutospacing="1"/>
        <w:jc w:val="both"/>
        <w:rPr>
          <w:rFonts w:ascii="Arial" w:hAnsi="Arial" w:cs="Arial"/>
          <w:spacing w:val="-3"/>
        </w:rPr>
      </w:pPr>
      <w:r w:rsidRPr="00542BC8">
        <w:rPr>
          <w:rFonts w:ascii="Arial" w:hAnsi="Arial" w:cs="Arial"/>
          <w:spacing w:val="-3"/>
        </w:rPr>
        <w:t xml:space="preserve">¿Es </w:t>
      </w:r>
      <w:r w:rsidR="00226ED4" w:rsidRPr="00542BC8">
        <w:rPr>
          <w:rFonts w:ascii="Arial" w:hAnsi="Arial" w:cs="Arial"/>
          <w:spacing w:val="-3"/>
        </w:rPr>
        <w:t>T</w:t>
      </w:r>
      <w:r w:rsidR="00BF4E1A" w:rsidRPr="00542BC8">
        <w:rPr>
          <w:rFonts w:ascii="Arial" w:hAnsi="Arial" w:cs="Arial"/>
          <w:spacing w:val="-3"/>
        </w:rPr>
        <w:t xml:space="preserve">rabajador </w:t>
      </w:r>
      <w:r w:rsidR="0001505C" w:rsidRPr="00542BC8">
        <w:rPr>
          <w:rFonts w:ascii="Arial" w:hAnsi="Arial" w:cs="Arial"/>
          <w:spacing w:val="-3"/>
        </w:rPr>
        <w:t xml:space="preserve">del </w:t>
      </w:r>
      <w:r w:rsidR="00BF4E1A" w:rsidRPr="00542BC8">
        <w:rPr>
          <w:rFonts w:ascii="Arial" w:hAnsi="Arial" w:cs="Arial"/>
          <w:spacing w:val="-3"/>
        </w:rPr>
        <w:t>Grupo Social ONCE</w:t>
      </w:r>
      <w:r w:rsidR="00226ED4" w:rsidRPr="00542BC8">
        <w:rPr>
          <w:rFonts w:ascii="Arial" w:hAnsi="Arial" w:cs="Arial"/>
          <w:spacing w:val="-3"/>
        </w:rPr>
        <w:t xml:space="preserve"> o Fundaciones/Entidades vinculadas</w:t>
      </w:r>
      <w:r w:rsidRPr="00542BC8">
        <w:rPr>
          <w:rFonts w:ascii="Arial" w:hAnsi="Arial" w:cs="Arial"/>
          <w:spacing w:val="-3"/>
        </w:rPr>
        <w:t>?</w:t>
      </w:r>
      <w:r w:rsidR="00BF4E1A" w:rsidRPr="00542BC8">
        <w:rPr>
          <w:rFonts w:ascii="Arial" w:hAnsi="Arial" w:cs="Arial"/>
          <w:spacing w:val="-3"/>
        </w:rPr>
        <w:t>:</w:t>
      </w:r>
    </w:p>
    <w:p w14:paraId="1C5B3F7C" w14:textId="77777777" w:rsidR="004B56E8" w:rsidRDefault="00226ED4" w:rsidP="004B56E8">
      <w:pPr>
        <w:tabs>
          <w:tab w:val="left" w:pos="-720"/>
        </w:tabs>
        <w:suppressAutoHyphens/>
        <w:jc w:val="both"/>
        <w:rPr>
          <w:rFonts w:ascii="Arial" w:hAnsi="Arial" w:cs="Arial"/>
          <w:spacing w:val="-3"/>
        </w:rPr>
      </w:pPr>
      <w:r w:rsidRPr="00542BC8">
        <w:rPr>
          <w:rFonts w:ascii="Arial" w:hAnsi="Arial" w:cs="Arial"/>
          <w:spacing w:val="-3"/>
        </w:rPr>
        <w:tab/>
        <w:t xml:space="preserve">SI ............   </w:t>
      </w:r>
    </w:p>
    <w:p w14:paraId="46729867" w14:textId="7A1F4306" w:rsidR="00226ED4" w:rsidRPr="00542BC8" w:rsidRDefault="00226ED4" w:rsidP="004B56E8">
      <w:pPr>
        <w:tabs>
          <w:tab w:val="left" w:pos="-720"/>
        </w:tabs>
        <w:suppressAutoHyphens/>
        <w:spacing w:line="160" w:lineRule="atLeast"/>
        <w:jc w:val="both"/>
        <w:rPr>
          <w:rFonts w:ascii="Arial" w:hAnsi="Arial" w:cs="Arial"/>
          <w:spacing w:val="-3"/>
        </w:rPr>
      </w:pPr>
      <w:r w:rsidRPr="00542BC8">
        <w:rPr>
          <w:rFonts w:ascii="Arial" w:hAnsi="Arial" w:cs="Arial"/>
          <w:spacing w:val="-3"/>
        </w:rPr>
        <w:tab/>
        <w:t>Centro Trabajo ..................................................................</w:t>
      </w:r>
    </w:p>
    <w:p w14:paraId="767B264D" w14:textId="5E69924B" w:rsidR="00226ED4" w:rsidRPr="00542BC8" w:rsidRDefault="00226ED4" w:rsidP="004B56E8">
      <w:pPr>
        <w:tabs>
          <w:tab w:val="left" w:pos="-720"/>
        </w:tabs>
        <w:suppressAutoHyphens/>
        <w:jc w:val="both"/>
        <w:rPr>
          <w:rFonts w:ascii="Arial" w:hAnsi="Arial" w:cs="Arial"/>
          <w:spacing w:val="-3"/>
        </w:rPr>
      </w:pPr>
      <w:r w:rsidRPr="00542BC8">
        <w:rPr>
          <w:rFonts w:ascii="Arial" w:hAnsi="Arial" w:cs="Arial"/>
          <w:spacing w:val="-3"/>
        </w:rPr>
        <w:tab/>
        <w:t>Puesto origen ...................................................................</w:t>
      </w:r>
    </w:p>
    <w:p w14:paraId="2B7B287C" w14:textId="339B4F80" w:rsidR="00226ED4" w:rsidRPr="004B56E8" w:rsidRDefault="00226ED4" w:rsidP="004B56E8">
      <w:pPr>
        <w:tabs>
          <w:tab w:val="left" w:pos="-720"/>
        </w:tabs>
        <w:suppressAutoHyphens/>
        <w:jc w:val="both"/>
        <w:rPr>
          <w:rFonts w:ascii="Arial" w:hAnsi="Arial" w:cs="Arial"/>
          <w:spacing w:val="-3"/>
        </w:rPr>
      </w:pPr>
      <w:r w:rsidRPr="004B56E8">
        <w:rPr>
          <w:rFonts w:ascii="Arial" w:hAnsi="Arial" w:cs="Arial"/>
          <w:spacing w:val="-3"/>
        </w:rPr>
        <w:tab/>
        <w:t>NO ............</w:t>
      </w:r>
    </w:p>
    <w:p w14:paraId="7B6D2D60" w14:textId="2DA8A19B" w:rsidR="00AD7CE0" w:rsidRDefault="00AD7CE0" w:rsidP="00AD7CE0">
      <w:pPr>
        <w:tabs>
          <w:tab w:val="left" w:pos="-720"/>
        </w:tabs>
        <w:suppressAutoHyphens/>
        <w:spacing w:before="100" w:beforeAutospacing="1" w:after="100" w:afterAutospacing="1"/>
        <w:ind w:left="1418" w:hanging="1418"/>
        <w:jc w:val="both"/>
        <w:rPr>
          <w:rFonts w:ascii="Arial" w:hAnsi="Arial" w:cs="Arial"/>
          <w:bCs/>
          <w:spacing w:val="-3"/>
        </w:rPr>
      </w:pPr>
      <w:r w:rsidRPr="00DA1C66">
        <w:rPr>
          <w:rFonts w:ascii="Arial" w:hAnsi="Arial" w:cs="Arial"/>
          <w:b/>
          <w:spacing w:val="-3"/>
        </w:rPr>
        <w:t>EXPONE</w:t>
      </w:r>
      <w:r w:rsidR="00DA1C66">
        <w:rPr>
          <w:rFonts w:ascii="Arial" w:hAnsi="Arial" w:cs="Arial"/>
          <w:bCs/>
          <w:spacing w:val="-3"/>
        </w:rPr>
        <w:t>:</w:t>
      </w:r>
      <w:r>
        <w:rPr>
          <w:rFonts w:ascii="Arial" w:hAnsi="Arial" w:cs="Arial"/>
          <w:bCs/>
          <w:spacing w:val="-3"/>
        </w:rPr>
        <w:t xml:space="preserve"> </w:t>
      </w:r>
      <w:r>
        <w:rPr>
          <w:rFonts w:ascii="Arial" w:hAnsi="Arial" w:cs="Arial"/>
          <w:bCs/>
          <w:spacing w:val="-3"/>
        </w:rPr>
        <w:tab/>
        <w:t>Q</w:t>
      </w:r>
      <w:r w:rsidRPr="00AD7CE0">
        <w:rPr>
          <w:rFonts w:ascii="Arial" w:hAnsi="Arial" w:cs="Arial"/>
          <w:bCs/>
          <w:spacing w:val="-3"/>
        </w:rPr>
        <w:t xml:space="preserve">ue conoce y acepta el contenido del </w:t>
      </w:r>
      <w:r w:rsidRPr="0081441B">
        <w:rPr>
          <w:rFonts w:ascii="Arial" w:hAnsi="Arial" w:cs="Arial"/>
          <w:bCs/>
          <w:spacing w:val="-3"/>
        </w:rPr>
        <w:t xml:space="preserve">Oficio-Circular </w:t>
      </w:r>
      <w:r w:rsidR="0081441B" w:rsidRPr="0081441B">
        <w:rPr>
          <w:rFonts w:ascii="Arial" w:hAnsi="Arial" w:cs="Arial"/>
          <w:bCs/>
          <w:spacing w:val="-3"/>
        </w:rPr>
        <w:t>22</w:t>
      </w:r>
      <w:r w:rsidRPr="0081441B">
        <w:rPr>
          <w:rFonts w:ascii="Arial" w:hAnsi="Arial" w:cs="Arial"/>
          <w:bCs/>
          <w:spacing w:val="-3"/>
        </w:rPr>
        <w:t>/2023</w:t>
      </w:r>
      <w:r w:rsidRPr="00AD7CE0">
        <w:rPr>
          <w:rFonts w:ascii="Arial" w:hAnsi="Arial" w:cs="Arial"/>
          <w:bCs/>
          <w:spacing w:val="-3"/>
        </w:rPr>
        <w:t>, por el que se convoca el “Curso especializado en técnicas de adaptación y transcripción documental en braille”, y considerando reunir los requisitos exigidos,</w:t>
      </w:r>
    </w:p>
    <w:p w14:paraId="666278CD" w14:textId="2754558B" w:rsidR="00BF4E1A" w:rsidRPr="00542BC8" w:rsidRDefault="00BF4E1A" w:rsidP="00884DC0">
      <w:pPr>
        <w:tabs>
          <w:tab w:val="left" w:pos="-720"/>
        </w:tabs>
        <w:suppressAutoHyphens/>
        <w:spacing w:before="120"/>
        <w:ind w:left="1418" w:hanging="1418"/>
        <w:jc w:val="both"/>
        <w:rPr>
          <w:rFonts w:ascii="Arial" w:hAnsi="Arial" w:cs="Arial"/>
          <w:spacing w:val="-3"/>
        </w:rPr>
      </w:pPr>
      <w:r w:rsidRPr="00DA1C66">
        <w:rPr>
          <w:rFonts w:ascii="Arial" w:hAnsi="Arial" w:cs="Arial"/>
          <w:b/>
          <w:spacing w:val="-3"/>
        </w:rPr>
        <w:t>SOLICITA</w:t>
      </w:r>
      <w:r w:rsidR="00DA1C66">
        <w:rPr>
          <w:rFonts w:ascii="Arial" w:hAnsi="Arial" w:cs="Arial"/>
          <w:b/>
          <w:spacing w:val="-3"/>
        </w:rPr>
        <w:t>:</w:t>
      </w:r>
      <w:r w:rsidR="00AD7CE0">
        <w:rPr>
          <w:rFonts w:ascii="Arial" w:hAnsi="Arial" w:cs="Arial"/>
          <w:bCs/>
          <w:spacing w:val="-3"/>
        </w:rPr>
        <w:t xml:space="preserve"> </w:t>
      </w:r>
      <w:r w:rsidR="00AD7CE0">
        <w:rPr>
          <w:rFonts w:ascii="Arial" w:hAnsi="Arial" w:cs="Arial"/>
          <w:bCs/>
          <w:spacing w:val="-3"/>
        </w:rPr>
        <w:tab/>
        <w:t>S</w:t>
      </w:r>
      <w:r w:rsidRPr="00542BC8">
        <w:rPr>
          <w:rFonts w:ascii="Arial" w:hAnsi="Arial" w:cs="Arial"/>
          <w:spacing w:val="-3"/>
        </w:rPr>
        <w:t xml:space="preserve">er admitido en el proceso de selección para la participación en la </w:t>
      </w:r>
      <w:r w:rsidR="00CF7586" w:rsidRPr="00542BC8">
        <w:rPr>
          <w:rFonts w:ascii="Arial" w:hAnsi="Arial" w:cs="Arial"/>
          <w:spacing w:val="-3"/>
        </w:rPr>
        <w:t>acción formativa convocada</w:t>
      </w:r>
      <w:r w:rsidRPr="00542BC8">
        <w:rPr>
          <w:rFonts w:ascii="Arial" w:hAnsi="Arial" w:cs="Arial"/>
          <w:spacing w:val="-3"/>
        </w:rPr>
        <w:t>, para lo que adjunta la siguiente documentación (marcar con un aspa lo que proceda):</w:t>
      </w:r>
    </w:p>
    <w:p w14:paraId="21F167A5" w14:textId="77777777" w:rsidR="00226ED4" w:rsidRPr="00AD7CE0" w:rsidRDefault="00226ED4" w:rsidP="00AD7CE0">
      <w:pPr>
        <w:numPr>
          <w:ilvl w:val="0"/>
          <w:numId w:val="23"/>
        </w:numPr>
        <w:tabs>
          <w:tab w:val="left" w:pos="-720"/>
        </w:tabs>
        <w:suppressAutoHyphens/>
        <w:spacing w:before="60" w:after="60"/>
        <w:ind w:left="1775" w:hanging="357"/>
        <w:jc w:val="both"/>
        <w:rPr>
          <w:rFonts w:ascii="Arial" w:hAnsi="Arial" w:cs="Arial"/>
          <w:spacing w:val="-3"/>
          <w:lang w:val="es-ES"/>
        </w:rPr>
      </w:pPr>
      <w:r w:rsidRPr="00AD7CE0">
        <w:rPr>
          <w:rFonts w:ascii="Arial" w:hAnsi="Arial" w:cs="Arial"/>
          <w:spacing w:val="-3"/>
          <w:lang w:val="es-ES"/>
        </w:rPr>
        <w:t>Currículum vitae conforme al modelo que se adjunta como Anexo II al presente Oficio-Circular.</w:t>
      </w:r>
    </w:p>
    <w:p w14:paraId="3A5D1F4C" w14:textId="443A5BB0" w:rsidR="00226ED4" w:rsidRPr="00AD7CE0" w:rsidRDefault="00226ED4" w:rsidP="00AD7CE0">
      <w:pPr>
        <w:numPr>
          <w:ilvl w:val="0"/>
          <w:numId w:val="23"/>
        </w:numPr>
        <w:tabs>
          <w:tab w:val="left" w:pos="-720"/>
        </w:tabs>
        <w:suppressAutoHyphens/>
        <w:spacing w:before="60" w:after="60"/>
        <w:ind w:left="1775" w:hanging="357"/>
        <w:jc w:val="both"/>
        <w:rPr>
          <w:rFonts w:ascii="Arial" w:hAnsi="Arial" w:cs="Arial"/>
          <w:spacing w:val="-3"/>
          <w:lang w:val="es-ES"/>
        </w:rPr>
      </w:pPr>
      <w:r w:rsidRPr="00AD7CE0">
        <w:rPr>
          <w:rFonts w:ascii="Arial" w:hAnsi="Arial" w:cs="Arial"/>
          <w:spacing w:val="-3"/>
          <w:lang w:val="es-ES"/>
        </w:rPr>
        <w:t>Fotocopia del DNI.</w:t>
      </w:r>
    </w:p>
    <w:p w14:paraId="6AC1491B" w14:textId="4AE656D3" w:rsidR="00BF4E1A" w:rsidRPr="00AD7CE0" w:rsidRDefault="00226ED4" w:rsidP="00AD7CE0">
      <w:pPr>
        <w:numPr>
          <w:ilvl w:val="0"/>
          <w:numId w:val="23"/>
        </w:numPr>
        <w:tabs>
          <w:tab w:val="left" w:pos="-720"/>
        </w:tabs>
        <w:suppressAutoHyphens/>
        <w:spacing w:before="60" w:after="60"/>
        <w:ind w:left="1775" w:hanging="357"/>
        <w:jc w:val="both"/>
        <w:rPr>
          <w:rFonts w:ascii="Arial" w:hAnsi="Arial" w:cs="Arial"/>
          <w:spacing w:val="-3"/>
          <w:lang w:val="es-ES"/>
        </w:rPr>
      </w:pPr>
      <w:r w:rsidRPr="00AD7CE0">
        <w:rPr>
          <w:rFonts w:ascii="Arial" w:hAnsi="Arial" w:cs="Arial"/>
          <w:spacing w:val="-3"/>
          <w:lang w:val="es-ES"/>
        </w:rPr>
        <w:t xml:space="preserve">Fotocopia </w:t>
      </w:r>
      <w:r w:rsidR="00BF4E1A" w:rsidRPr="00AD7CE0">
        <w:rPr>
          <w:rFonts w:ascii="Arial" w:hAnsi="Arial" w:cs="Arial"/>
          <w:spacing w:val="-3"/>
          <w:lang w:val="es-ES"/>
        </w:rPr>
        <w:t>Titulación académica (especificar).</w:t>
      </w:r>
    </w:p>
    <w:p w14:paraId="141E7B96" w14:textId="002E6158" w:rsidR="00BF4E1A" w:rsidRPr="00AD7CE0" w:rsidRDefault="00BF4E1A" w:rsidP="00AD7CE0">
      <w:pPr>
        <w:numPr>
          <w:ilvl w:val="0"/>
          <w:numId w:val="23"/>
        </w:numPr>
        <w:tabs>
          <w:tab w:val="left" w:pos="-720"/>
        </w:tabs>
        <w:suppressAutoHyphens/>
        <w:spacing w:before="60" w:after="60"/>
        <w:ind w:left="1775" w:hanging="357"/>
        <w:jc w:val="both"/>
        <w:rPr>
          <w:rFonts w:ascii="Arial" w:hAnsi="Arial" w:cs="Arial"/>
          <w:spacing w:val="-3"/>
          <w:lang w:val="es-ES"/>
        </w:rPr>
      </w:pPr>
      <w:r w:rsidRPr="00AD7CE0">
        <w:rPr>
          <w:rFonts w:ascii="Arial" w:hAnsi="Arial" w:cs="Arial"/>
          <w:spacing w:val="-3"/>
          <w:lang w:val="es-ES"/>
        </w:rPr>
        <w:t>...............................................................................................................</w:t>
      </w:r>
    </w:p>
    <w:p w14:paraId="40765280" w14:textId="35C9F299" w:rsidR="00BF4E1A" w:rsidRPr="00AD7CE0" w:rsidRDefault="00BF4E1A" w:rsidP="00AD7CE0">
      <w:pPr>
        <w:numPr>
          <w:ilvl w:val="0"/>
          <w:numId w:val="23"/>
        </w:numPr>
        <w:tabs>
          <w:tab w:val="left" w:pos="-720"/>
        </w:tabs>
        <w:suppressAutoHyphens/>
        <w:spacing w:before="60" w:after="60"/>
        <w:ind w:left="1775" w:hanging="357"/>
        <w:jc w:val="both"/>
        <w:rPr>
          <w:rFonts w:ascii="Arial" w:hAnsi="Arial" w:cs="Arial"/>
          <w:spacing w:val="-3"/>
          <w:lang w:val="es-ES"/>
        </w:rPr>
      </w:pPr>
      <w:r w:rsidRPr="00AD7CE0">
        <w:rPr>
          <w:rFonts w:ascii="Arial" w:hAnsi="Arial" w:cs="Arial"/>
          <w:spacing w:val="-3"/>
          <w:lang w:val="es-ES"/>
        </w:rPr>
        <w:t xml:space="preserve">Certificado médico según lo especificado en el punto </w:t>
      </w:r>
      <w:r w:rsidR="00DA1C66">
        <w:rPr>
          <w:rFonts w:ascii="Arial" w:hAnsi="Arial" w:cs="Arial"/>
          <w:spacing w:val="-3"/>
          <w:lang w:val="es-ES"/>
        </w:rPr>
        <w:t>5.</w:t>
      </w:r>
    </w:p>
    <w:p w14:paraId="585F354D" w14:textId="5E369A3C" w:rsidR="00226ED4" w:rsidRPr="00AD7CE0" w:rsidRDefault="00226ED4" w:rsidP="00AD7CE0">
      <w:pPr>
        <w:numPr>
          <w:ilvl w:val="0"/>
          <w:numId w:val="23"/>
        </w:numPr>
        <w:tabs>
          <w:tab w:val="left" w:pos="-720"/>
        </w:tabs>
        <w:suppressAutoHyphens/>
        <w:spacing w:before="60" w:after="60"/>
        <w:ind w:left="1775" w:hanging="357"/>
        <w:jc w:val="both"/>
        <w:rPr>
          <w:rFonts w:ascii="Arial" w:hAnsi="Arial" w:cs="Arial"/>
          <w:spacing w:val="-3"/>
          <w:lang w:val="es-ES"/>
        </w:rPr>
      </w:pPr>
      <w:r w:rsidRPr="00AD7CE0">
        <w:rPr>
          <w:rFonts w:ascii="Arial" w:hAnsi="Arial" w:cs="Arial"/>
          <w:spacing w:val="-3"/>
          <w:lang w:val="es-ES"/>
        </w:rPr>
        <w:t>Fotocopia de</w:t>
      </w:r>
      <w:r w:rsidR="00B872D8" w:rsidRPr="00AD7CE0">
        <w:rPr>
          <w:rFonts w:ascii="Arial" w:hAnsi="Arial" w:cs="Arial"/>
          <w:spacing w:val="-3"/>
          <w:lang w:val="es-ES"/>
        </w:rPr>
        <w:t xml:space="preserve"> los </w:t>
      </w:r>
      <w:r w:rsidRPr="00AD7CE0">
        <w:rPr>
          <w:rFonts w:ascii="Arial" w:hAnsi="Arial" w:cs="Arial"/>
          <w:spacing w:val="-3"/>
          <w:lang w:val="es-ES"/>
        </w:rPr>
        <w:t>Título</w:t>
      </w:r>
      <w:r w:rsidR="00B872D8" w:rsidRPr="00AD7CE0">
        <w:rPr>
          <w:rFonts w:ascii="Arial" w:hAnsi="Arial" w:cs="Arial"/>
          <w:spacing w:val="-3"/>
          <w:lang w:val="es-ES"/>
        </w:rPr>
        <w:t>s</w:t>
      </w:r>
      <w:r w:rsidRPr="00AD7CE0">
        <w:rPr>
          <w:rFonts w:ascii="Arial" w:hAnsi="Arial" w:cs="Arial"/>
          <w:spacing w:val="-3"/>
          <w:lang w:val="es-ES"/>
        </w:rPr>
        <w:t xml:space="preserve"> </w:t>
      </w:r>
      <w:r w:rsidR="00CF7586" w:rsidRPr="00AD7CE0">
        <w:rPr>
          <w:rFonts w:ascii="Arial" w:hAnsi="Arial" w:cs="Arial"/>
          <w:spacing w:val="-3"/>
          <w:lang w:val="es-ES"/>
        </w:rPr>
        <w:t>oficial</w:t>
      </w:r>
      <w:r w:rsidR="00B872D8" w:rsidRPr="00AD7CE0">
        <w:rPr>
          <w:rFonts w:ascii="Arial" w:hAnsi="Arial" w:cs="Arial"/>
          <w:spacing w:val="-3"/>
          <w:lang w:val="es-ES"/>
        </w:rPr>
        <w:t xml:space="preserve">es </w:t>
      </w:r>
      <w:r w:rsidRPr="00AD7CE0">
        <w:rPr>
          <w:rFonts w:ascii="Arial" w:hAnsi="Arial" w:cs="Arial"/>
          <w:spacing w:val="-3"/>
          <w:lang w:val="es-ES"/>
        </w:rPr>
        <w:t>del nivel de idiomas (opcional).</w:t>
      </w:r>
    </w:p>
    <w:p w14:paraId="63FB7856" w14:textId="0ACF9A0E" w:rsidR="0001505C" w:rsidRDefault="0001505C" w:rsidP="00AD7CE0">
      <w:pPr>
        <w:numPr>
          <w:ilvl w:val="0"/>
          <w:numId w:val="23"/>
        </w:numPr>
        <w:tabs>
          <w:tab w:val="left" w:pos="-720"/>
        </w:tabs>
        <w:suppressAutoHyphens/>
        <w:spacing w:before="60" w:after="60"/>
        <w:ind w:left="1775" w:hanging="357"/>
        <w:jc w:val="both"/>
        <w:rPr>
          <w:rFonts w:ascii="Arial" w:hAnsi="Arial" w:cs="Arial"/>
          <w:spacing w:val="-3"/>
          <w:lang w:val="es-ES"/>
        </w:rPr>
      </w:pPr>
      <w:r w:rsidRPr="00AD7CE0">
        <w:rPr>
          <w:rFonts w:ascii="Arial" w:hAnsi="Arial" w:cs="Arial"/>
          <w:spacing w:val="-3"/>
          <w:lang w:val="es-ES"/>
        </w:rPr>
        <w:t>Documento que acredite la participación en proyectos/acciones de voluntariado (opcional).</w:t>
      </w:r>
    </w:p>
    <w:p w14:paraId="354E4591" w14:textId="6094407E" w:rsidR="00BF4E1A" w:rsidRPr="00542BC8" w:rsidRDefault="00BF4E1A" w:rsidP="00440BF7">
      <w:pPr>
        <w:spacing w:line="240" w:lineRule="atLeast"/>
        <w:jc w:val="both"/>
        <w:rPr>
          <w:rFonts w:ascii="Arial" w:hAnsi="Arial" w:cs="Arial"/>
          <w:spacing w:val="-3"/>
        </w:rPr>
      </w:pPr>
      <w:bookmarkStart w:id="35" w:name="_Toc453752493"/>
      <w:bookmarkStart w:id="36" w:name="_Toc453844891"/>
      <w:bookmarkStart w:id="37" w:name="_Toc457557701"/>
      <w:bookmarkStart w:id="38" w:name="_Toc457902505"/>
      <w:r w:rsidRPr="00542BC8">
        <w:rPr>
          <w:rFonts w:ascii="Arial" w:hAnsi="Arial" w:cs="Arial"/>
          <w:spacing w:val="-3"/>
        </w:rPr>
        <w:t>En ......................................, a..………….. de...................................... de 20</w:t>
      </w:r>
      <w:bookmarkEnd w:id="35"/>
      <w:bookmarkEnd w:id="36"/>
      <w:bookmarkEnd w:id="37"/>
      <w:bookmarkEnd w:id="38"/>
      <w:r w:rsidR="00CF7586" w:rsidRPr="00542BC8">
        <w:rPr>
          <w:rFonts w:ascii="Arial" w:hAnsi="Arial" w:cs="Arial"/>
          <w:spacing w:val="-3"/>
        </w:rPr>
        <w:t>2</w:t>
      </w:r>
      <w:r w:rsidR="00E15850" w:rsidRPr="00542BC8">
        <w:rPr>
          <w:rFonts w:ascii="Arial" w:hAnsi="Arial" w:cs="Arial"/>
          <w:spacing w:val="-3"/>
        </w:rPr>
        <w:t>3</w:t>
      </w:r>
      <w:r w:rsidRPr="00542BC8">
        <w:rPr>
          <w:rFonts w:ascii="Arial" w:hAnsi="Arial" w:cs="Arial"/>
          <w:spacing w:val="-3"/>
        </w:rPr>
        <w:t>.</w:t>
      </w:r>
    </w:p>
    <w:p w14:paraId="5F4CDB3B" w14:textId="3F911B06" w:rsidR="00BF4E1A" w:rsidRDefault="00BF4E1A" w:rsidP="00440BF7">
      <w:pPr>
        <w:spacing w:line="240" w:lineRule="atLeast"/>
        <w:jc w:val="both"/>
        <w:rPr>
          <w:rFonts w:ascii="Arial" w:hAnsi="Arial" w:cs="Arial"/>
          <w:spacing w:val="-3"/>
        </w:rPr>
      </w:pPr>
      <w:bookmarkStart w:id="39" w:name="_Toc453752494"/>
      <w:bookmarkStart w:id="40" w:name="_Toc453844892"/>
      <w:bookmarkStart w:id="41" w:name="_Toc457557702"/>
      <w:bookmarkStart w:id="42" w:name="_Toc457902506"/>
      <w:r w:rsidRPr="00542BC8">
        <w:rPr>
          <w:rFonts w:ascii="Arial" w:hAnsi="Arial" w:cs="Arial"/>
          <w:spacing w:val="-3"/>
        </w:rPr>
        <w:t>Firma..........................</w:t>
      </w:r>
      <w:bookmarkEnd w:id="39"/>
      <w:bookmarkEnd w:id="40"/>
      <w:bookmarkEnd w:id="41"/>
      <w:bookmarkEnd w:id="42"/>
    </w:p>
    <w:p w14:paraId="3C930886" w14:textId="0F314028" w:rsidR="00DB75FA" w:rsidRPr="00DB75FA" w:rsidRDefault="00DB75FA" w:rsidP="00DB75FA">
      <w:pPr>
        <w:tabs>
          <w:tab w:val="center" w:pos="4536"/>
        </w:tabs>
        <w:suppressAutoHyphens/>
        <w:spacing w:before="240"/>
        <w:jc w:val="both"/>
        <w:rPr>
          <w:rFonts w:ascii="Arial" w:hAnsi="Arial" w:cs="Arial"/>
          <w:b/>
          <w:bCs/>
          <w:spacing w:val="-3"/>
          <w:sz w:val="22"/>
          <w:szCs w:val="22"/>
        </w:rPr>
      </w:pPr>
      <w:r w:rsidRPr="00DB75FA">
        <w:rPr>
          <w:rFonts w:ascii="Arial" w:hAnsi="Arial" w:cs="Arial"/>
          <w:b/>
          <w:bCs/>
          <w:spacing w:val="-3"/>
          <w:sz w:val="22"/>
          <w:szCs w:val="22"/>
        </w:rPr>
        <w:t>DIRECTOR GENERAL DE LA ONCE</w:t>
      </w:r>
    </w:p>
    <w:p w14:paraId="55DB51EC" w14:textId="6DA26ECF" w:rsidR="00230E26" w:rsidRPr="006C134B" w:rsidRDefault="00DB75FA" w:rsidP="004B56E8">
      <w:pPr>
        <w:pBdr>
          <w:top w:val="single" w:sz="4" w:space="1" w:color="auto"/>
        </w:pBdr>
        <w:spacing w:before="120" w:after="60"/>
        <w:jc w:val="both"/>
        <w:rPr>
          <w:rFonts w:ascii="Arial" w:hAnsi="Arial" w:cs="Arial"/>
          <w:szCs w:val="20"/>
          <w:lang w:val="es-ES"/>
        </w:rPr>
      </w:pPr>
      <w:r w:rsidRPr="004B56E8">
        <w:rPr>
          <w:rFonts w:ascii="Arial" w:hAnsi="Arial" w:cs="Arial"/>
          <w:i/>
          <w:iCs/>
          <w:sz w:val="16"/>
          <w:szCs w:val="16"/>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aquellos que aporte para su expediente, serán tratados por la ORGANIZACIÓN NACIONAL DE CIEGOS ESPAÑOLES, como responsable del tratamiento, con la</w:t>
      </w:r>
      <w:r w:rsidRPr="004B56E8" w:rsidDel="00BF1387">
        <w:rPr>
          <w:rFonts w:ascii="Arial" w:hAnsi="Arial" w:cs="Arial"/>
          <w:i/>
          <w:iCs/>
          <w:sz w:val="16"/>
          <w:szCs w:val="16"/>
        </w:rPr>
        <w:t xml:space="preserve"> </w:t>
      </w:r>
      <w:r w:rsidRPr="004B56E8">
        <w:rPr>
          <w:rFonts w:ascii="Arial" w:hAnsi="Arial" w:cs="Arial"/>
          <w:i/>
          <w:iCs/>
          <w:sz w:val="16"/>
          <w:szCs w:val="16"/>
        </w:rPr>
        <w:t>única finalidad de gestionar esta solicitud, consintiendo Vd. expresamente el tratamiento de sus datos y su incorporación en la lista de admitidos seleccionados publicada de manera definitiva contemplada en este Oficio-Circular. Podrá ejercitar los derechos de acceso, rectificación, supresión y demás derechos, dirigiendo una comunicación al Delegado de Protección de Datos de la ONCE a la dirección postal de la calle Prado n.º 24 de Madrid (28014) o al correo electrónico</w:t>
      </w:r>
      <w:r w:rsidRPr="004B56E8">
        <w:rPr>
          <w:i/>
          <w:iCs/>
          <w:sz w:val="16"/>
          <w:szCs w:val="16"/>
        </w:rPr>
        <w:t xml:space="preserve"> </w:t>
      </w:r>
      <w:hyperlink r:id="rId18" w:history="1">
        <w:r w:rsidRPr="004B56E8">
          <w:rPr>
            <w:rStyle w:val="Hipervnculo"/>
            <w:rFonts w:ascii="Arial" w:hAnsi="Arial" w:cs="Arial"/>
            <w:i/>
            <w:iCs/>
            <w:sz w:val="16"/>
            <w:szCs w:val="16"/>
          </w:rPr>
          <w:t>dpdatos@once.es</w:t>
        </w:r>
      </w:hyperlink>
      <w:r w:rsidRPr="004B56E8">
        <w:rPr>
          <w:rFonts w:ascii="Arial" w:hAnsi="Arial" w:cs="Arial"/>
          <w:i/>
          <w:iCs/>
          <w:sz w:val="16"/>
          <w:szCs w:val="16"/>
        </w:rPr>
        <w:t>.</w:t>
      </w:r>
      <w:r w:rsidR="00230E26" w:rsidRPr="006C134B">
        <w:rPr>
          <w:rFonts w:ascii="Arial" w:hAnsi="Arial" w:cs="Arial"/>
          <w:szCs w:val="20"/>
          <w:lang w:val="es-ES"/>
        </w:rPr>
        <w:br w:type="page"/>
      </w:r>
    </w:p>
    <w:p w14:paraId="09199B71" w14:textId="77777777" w:rsidR="00230E26" w:rsidRPr="006C134B" w:rsidRDefault="00230E26" w:rsidP="00230E26">
      <w:pPr>
        <w:autoSpaceDE w:val="0"/>
        <w:autoSpaceDN w:val="0"/>
        <w:spacing w:before="100" w:beforeAutospacing="1" w:after="100" w:afterAutospacing="1"/>
        <w:jc w:val="both"/>
        <w:rPr>
          <w:rFonts w:ascii="Arial" w:hAnsi="Arial" w:cs="Arial"/>
          <w:szCs w:val="20"/>
          <w:lang w:val="es-ES"/>
        </w:rPr>
        <w:sectPr w:rsidR="00230E26" w:rsidRPr="006C134B" w:rsidSect="008328C4">
          <w:footerReference w:type="default" r:id="rId19"/>
          <w:pgSz w:w="11906" w:h="16838"/>
          <w:pgMar w:top="2268" w:right="1133" w:bottom="1418" w:left="1701" w:header="567" w:footer="567" w:gutter="0"/>
          <w:pgNumType w:start="1"/>
          <w:cols w:space="708"/>
          <w:docGrid w:linePitch="360"/>
        </w:sectPr>
      </w:pPr>
    </w:p>
    <w:p w14:paraId="0255B325" w14:textId="50FB4602" w:rsidR="004B56E8" w:rsidRPr="008328C4" w:rsidRDefault="00BF4E1A" w:rsidP="004B56E8">
      <w:pPr>
        <w:pStyle w:val="Ttulo1"/>
        <w:jc w:val="right"/>
        <w:rPr>
          <w:bCs/>
          <w:sz w:val="28"/>
          <w:szCs w:val="28"/>
        </w:rPr>
      </w:pPr>
      <w:bookmarkStart w:id="43" w:name="_Toc132718985"/>
      <w:r w:rsidRPr="008328C4">
        <w:rPr>
          <w:bCs/>
          <w:sz w:val="28"/>
          <w:szCs w:val="28"/>
        </w:rPr>
        <w:lastRenderedPageBreak/>
        <w:t>ANEXO II</w:t>
      </w:r>
      <w:bookmarkEnd w:id="43"/>
    </w:p>
    <w:p w14:paraId="16A346A7" w14:textId="77777777" w:rsidR="004B56E8" w:rsidRDefault="004B56E8" w:rsidP="008328C4"/>
    <w:p w14:paraId="1BE9C920" w14:textId="77777777" w:rsidR="004B56E8" w:rsidRDefault="004B56E8" w:rsidP="008328C4"/>
    <w:p w14:paraId="69AA8C39" w14:textId="10DA25D3" w:rsidR="00BF4E1A" w:rsidRPr="008328C4" w:rsidRDefault="00BF4E1A" w:rsidP="008328C4">
      <w:pPr>
        <w:jc w:val="center"/>
        <w:rPr>
          <w:rFonts w:ascii="Arial" w:hAnsi="Arial" w:cs="Arial"/>
          <w:b/>
          <w:bCs/>
        </w:rPr>
      </w:pPr>
      <w:proofErr w:type="spellStart"/>
      <w:r w:rsidRPr="008328C4">
        <w:rPr>
          <w:rFonts w:ascii="Arial" w:hAnsi="Arial" w:cs="Arial"/>
          <w:b/>
          <w:bCs/>
        </w:rPr>
        <w:t>CURRICULUM</w:t>
      </w:r>
      <w:proofErr w:type="spellEnd"/>
      <w:r w:rsidRPr="008328C4">
        <w:rPr>
          <w:rFonts w:ascii="Arial" w:hAnsi="Arial" w:cs="Arial"/>
          <w:b/>
          <w:bCs/>
        </w:rPr>
        <w:t xml:space="preserve"> VITAE</w:t>
      </w:r>
    </w:p>
    <w:p w14:paraId="4ED25B85" w14:textId="77777777"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1.-</w:t>
      </w:r>
      <w:r w:rsidRPr="00542BC8">
        <w:rPr>
          <w:rFonts w:ascii="Arial" w:hAnsi="Arial" w:cs="Arial"/>
        </w:rPr>
        <w:tab/>
        <w:t>DATOS PERSONALES</w:t>
      </w:r>
    </w:p>
    <w:p w14:paraId="770DDDF9" w14:textId="77777777"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ab/>
        <w:t>APELLIDOS:...............................................................................................</w:t>
      </w:r>
    </w:p>
    <w:p w14:paraId="6A097F6F" w14:textId="77777777"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ab/>
        <w:t>NOMBRE:...................................................................................................</w:t>
      </w:r>
    </w:p>
    <w:p w14:paraId="096AA769" w14:textId="77777777"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ab/>
        <w:t>LUGAR Y FECHA DE NACIMIENTO: .......................................................</w:t>
      </w:r>
    </w:p>
    <w:p w14:paraId="5BA511B4" w14:textId="685916CF"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ab/>
        <w:t>DOMICILIO: ................................................................n</w:t>
      </w:r>
      <w:r w:rsidR="00756297" w:rsidRPr="00542BC8">
        <w:rPr>
          <w:rFonts w:ascii="Arial" w:hAnsi="Arial" w:cs="Arial"/>
        </w:rPr>
        <w:t>.</w:t>
      </w:r>
      <w:r w:rsidRPr="00542BC8">
        <w:rPr>
          <w:rFonts w:ascii="Arial" w:hAnsi="Arial" w:cs="Arial"/>
        </w:rPr>
        <w:t>º......... PISO ........</w:t>
      </w:r>
    </w:p>
    <w:p w14:paraId="66A506D2" w14:textId="77777777"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ab/>
        <w:t>C.P. .............. POBLACIÓN.............................. PROVINCIA ....................</w:t>
      </w:r>
    </w:p>
    <w:p w14:paraId="64039DB9" w14:textId="366CEFF4" w:rsidR="00BF4E1A" w:rsidRDefault="00BF4E1A" w:rsidP="00492292">
      <w:pPr>
        <w:spacing w:before="100" w:beforeAutospacing="1" w:after="100" w:afterAutospacing="1"/>
        <w:jc w:val="both"/>
        <w:rPr>
          <w:rFonts w:ascii="Arial" w:hAnsi="Arial" w:cs="Arial"/>
        </w:rPr>
      </w:pPr>
      <w:r w:rsidRPr="00542BC8">
        <w:rPr>
          <w:rFonts w:ascii="Arial" w:hAnsi="Arial" w:cs="Arial"/>
        </w:rPr>
        <w:t>TELÉFONOS DE CONTACTO ..................................................................</w:t>
      </w:r>
    </w:p>
    <w:p w14:paraId="0C3E3C6F" w14:textId="77777777" w:rsidR="00230E26" w:rsidRPr="00542BC8" w:rsidRDefault="00230E26" w:rsidP="00492292">
      <w:pPr>
        <w:spacing w:before="100" w:beforeAutospacing="1" w:after="100" w:afterAutospacing="1"/>
        <w:jc w:val="both"/>
        <w:rPr>
          <w:rFonts w:ascii="Arial" w:hAnsi="Arial" w:cs="Arial"/>
        </w:rPr>
      </w:pPr>
    </w:p>
    <w:p w14:paraId="79C6B093" w14:textId="77777777"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2.-</w:t>
      </w:r>
      <w:r w:rsidRPr="00542BC8">
        <w:rPr>
          <w:rFonts w:ascii="Arial" w:hAnsi="Arial" w:cs="Arial"/>
        </w:rPr>
        <w:tab/>
        <w:t>DATOS ACADÉMICOS</w:t>
      </w:r>
    </w:p>
    <w:p w14:paraId="5670E698" w14:textId="4433F09A"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2.1.</w:t>
      </w:r>
      <w:r w:rsidRPr="00542BC8">
        <w:rPr>
          <w:rFonts w:ascii="Arial" w:hAnsi="Arial" w:cs="Arial"/>
        </w:rPr>
        <w:tab/>
        <w:t>Titulación Universitaria</w:t>
      </w:r>
    </w:p>
    <w:p w14:paraId="444B4456" w14:textId="02C31E32"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w:t>
      </w:r>
    </w:p>
    <w:p w14:paraId="16897F65" w14:textId="77777777"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2.2.</w:t>
      </w:r>
      <w:r w:rsidRPr="00542BC8">
        <w:rPr>
          <w:rFonts w:ascii="Arial" w:hAnsi="Arial" w:cs="Arial"/>
        </w:rPr>
        <w:tab/>
        <w:t>Formación complementaria</w:t>
      </w:r>
    </w:p>
    <w:p w14:paraId="33E90B9A" w14:textId="37A5A3F3"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w:t>
      </w:r>
    </w:p>
    <w:p w14:paraId="0E6ED87B" w14:textId="36186B03"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3.-</w:t>
      </w:r>
      <w:r w:rsidRPr="00542BC8">
        <w:rPr>
          <w:rFonts w:ascii="Arial" w:hAnsi="Arial" w:cs="Arial"/>
        </w:rPr>
        <w:tab/>
        <w:t>IDIOMAS</w:t>
      </w:r>
    </w:p>
    <w:p w14:paraId="4D73AFBD" w14:textId="3AC166BB"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ab/>
      </w:r>
      <w:r w:rsidRPr="00542BC8">
        <w:rPr>
          <w:rFonts w:ascii="Arial" w:hAnsi="Arial" w:cs="Arial"/>
        </w:rPr>
        <w:tab/>
      </w:r>
      <w:r w:rsidR="00C9508C">
        <w:rPr>
          <w:rFonts w:ascii="Arial" w:hAnsi="Arial" w:cs="Arial"/>
        </w:rPr>
        <w:tab/>
      </w:r>
      <w:r w:rsidRPr="00542BC8">
        <w:rPr>
          <w:rFonts w:ascii="Arial" w:hAnsi="Arial" w:cs="Arial"/>
        </w:rPr>
        <w:tab/>
        <w:t>Hablado</w:t>
      </w:r>
      <w:r w:rsidRPr="00542BC8">
        <w:rPr>
          <w:rFonts w:ascii="Arial" w:hAnsi="Arial" w:cs="Arial"/>
        </w:rPr>
        <w:tab/>
      </w:r>
      <w:r w:rsidRPr="00542BC8">
        <w:rPr>
          <w:rFonts w:ascii="Arial" w:hAnsi="Arial" w:cs="Arial"/>
        </w:rPr>
        <w:tab/>
        <w:t>Escrito</w:t>
      </w:r>
      <w:r w:rsidRPr="00542BC8">
        <w:rPr>
          <w:rFonts w:ascii="Arial" w:hAnsi="Arial" w:cs="Arial"/>
        </w:rPr>
        <w:tab/>
        <w:t xml:space="preserve"> Traduce</w:t>
      </w:r>
    </w:p>
    <w:p w14:paraId="6A29C351" w14:textId="77777777" w:rsidR="00BF4E1A" w:rsidRPr="00542BC8" w:rsidRDefault="00BF4E1A" w:rsidP="00C9508C">
      <w:pPr>
        <w:spacing w:before="100" w:beforeAutospacing="1" w:after="100" w:afterAutospacing="1"/>
        <w:ind w:firstLine="709"/>
        <w:jc w:val="both"/>
        <w:rPr>
          <w:rFonts w:ascii="Arial" w:hAnsi="Arial" w:cs="Arial"/>
        </w:rPr>
      </w:pPr>
      <w:r w:rsidRPr="00542BC8">
        <w:rPr>
          <w:rFonts w:ascii="Arial" w:hAnsi="Arial" w:cs="Arial"/>
        </w:rPr>
        <w:t>Inglés</w:t>
      </w:r>
      <w:r w:rsidRPr="00542BC8">
        <w:rPr>
          <w:rFonts w:ascii="Arial" w:hAnsi="Arial" w:cs="Arial"/>
        </w:rPr>
        <w:tab/>
      </w:r>
      <w:r w:rsidRPr="00542BC8">
        <w:rPr>
          <w:rFonts w:ascii="Arial" w:hAnsi="Arial" w:cs="Arial"/>
        </w:rPr>
        <w:tab/>
      </w:r>
      <w:r w:rsidRPr="00542BC8">
        <w:rPr>
          <w:rFonts w:ascii="Arial" w:hAnsi="Arial" w:cs="Arial"/>
        </w:rPr>
        <w:tab/>
        <w:t>..........</w:t>
      </w:r>
      <w:r w:rsidRPr="00542BC8">
        <w:rPr>
          <w:rFonts w:ascii="Arial" w:hAnsi="Arial" w:cs="Arial"/>
        </w:rPr>
        <w:tab/>
      </w:r>
      <w:r w:rsidRPr="00542BC8">
        <w:rPr>
          <w:rFonts w:ascii="Arial" w:hAnsi="Arial" w:cs="Arial"/>
        </w:rPr>
        <w:tab/>
      </w:r>
      <w:r w:rsidRPr="00542BC8">
        <w:rPr>
          <w:rFonts w:ascii="Arial" w:hAnsi="Arial" w:cs="Arial"/>
        </w:rPr>
        <w:tab/>
        <w:t>.........</w:t>
      </w:r>
      <w:r w:rsidRPr="00542BC8">
        <w:rPr>
          <w:rFonts w:ascii="Arial" w:hAnsi="Arial" w:cs="Arial"/>
        </w:rPr>
        <w:tab/>
      </w:r>
      <w:r w:rsidRPr="00542BC8">
        <w:rPr>
          <w:rFonts w:ascii="Arial" w:hAnsi="Arial" w:cs="Arial"/>
        </w:rPr>
        <w:tab/>
        <w:t>.............</w:t>
      </w:r>
    </w:p>
    <w:p w14:paraId="5B8480CC" w14:textId="3E4E02B4"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ab/>
        <w:t>Francés</w:t>
      </w:r>
      <w:r w:rsidRPr="00542BC8">
        <w:rPr>
          <w:rFonts w:ascii="Arial" w:hAnsi="Arial" w:cs="Arial"/>
        </w:rPr>
        <w:tab/>
      </w:r>
      <w:r w:rsidRPr="00542BC8">
        <w:rPr>
          <w:rFonts w:ascii="Arial" w:hAnsi="Arial" w:cs="Arial"/>
        </w:rPr>
        <w:tab/>
        <w:t>..........</w:t>
      </w:r>
      <w:r w:rsidRPr="00542BC8">
        <w:rPr>
          <w:rFonts w:ascii="Arial" w:hAnsi="Arial" w:cs="Arial"/>
        </w:rPr>
        <w:tab/>
      </w:r>
      <w:r w:rsidRPr="00542BC8">
        <w:rPr>
          <w:rFonts w:ascii="Arial" w:hAnsi="Arial" w:cs="Arial"/>
        </w:rPr>
        <w:tab/>
      </w:r>
      <w:r w:rsidRPr="00542BC8">
        <w:rPr>
          <w:rFonts w:ascii="Arial" w:hAnsi="Arial" w:cs="Arial"/>
        </w:rPr>
        <w:tab/>
        <w:t>.........</w:t>
      </w:r>
      <w:r w:rsidRPr="00542BC8">
        <w:rPr>
          <w:rFonts w:ascii="Arial" w:hAnsi="Arial" w:cs="Arial"/>
        </w:rPr>
        <w:tab/>
      </w:r>
      <w:r w:rsidRPr="00542BC8">
        <w:rPr>
          <w:rFonts w:ascii="Arial" w:hAnsi="Arial" w:cs="Arial"/>
        </w:rPr>
        <w:tab/>
        <w:t>.............</w:t>
      </w:r>
    </w:p>
    <w:p w14:paraId="054DF372" w14:textId="77777777" w:rsidR="00BF4E1A" w:rsidRPr="00542BC8" w:rsidRDefault="00BF4E1A" w:rsidP="00C9508C">
      <w:pPr>
        <w:spacing w:before="100" w:beforeAutospacing="1" w:after="100" w:afterAutospacing="1"/>
        <w:ind w:firstLine="709"/>
        <w:jc w:val="both"/>
        <w:rPr>
          <w:rFonts w:ascii="Arial" w:hAnsi="Arial" w:cs="Arial"/>
        </w:rPr>
      </w:pPr>
      <w:r w:rsidRPr="00542BC8">
        <w:rPr>
          <w:rFonts w:ascii="Arial" w:hAnsi="Arial" w:cs="Arial"/>
        </w:rPr>
        <w:lastRenderedPageBreak/>
        <w:t>Catalán</w:t>
      </w:r>
      <w:r w:rsidRPr="00542BC8">
        <w:rPr>
          <w:rFonts w:ascii="Arial" w:hAnsi="Arial" w:cs="Arial"/>
        </w:rPr>
        <w:tab/>
      </w:r>
      <w:r w:rsidRPr="00542BC8">
        <w:rPr>
          <w:rFonts w:ascii="Arial" w:hAnsi="Arial" w:cs="Arial"/>
        </w:rPr>
        <w:tab/>
        <w:t>..........</w:t>
      </w:r>
      <w:r w:rsidRPr="00542BC8">
        <w:rPr>
          <w:rFonts w:ascii="Arial" w:hAnsi="Arial" w:cs="Arial"/>
        </w:rPr>
        <w:tab/>
      </w:r>
      <w:r w:rsidRPr="00542BC8">
        <w:rPr>
          <w:rFonts w:ascii="Arial" w:hAnsi="Arial" w:cs="Arial"/>
        </w:rPr>
        <w:tab/>
      </w:r>
      <w:r w:rsidRPr="00542BC8">
        <w:rPr>
          <w:rFonts w:ascii="Arial" w:hAnsi="Arial" w:cs="Arial"/>
        </w:rPr>
        <w:tab/>
        <w:t>.........</w:t>
      </w:r>
      <w:r w:rsidRPr="00542BC8">
        <w:rPr>
          <w:rFonts w:ascii="Arial" w:hAnsi="Arial" w:cs="Arial"/>
        </w:rPr>
        <w:tab/>
      </w:r>
      <w:r w:rsidRPr="00542BC8">
        <w:rPr>
          <w:rFonts w:ascii="Arial" w:hAnsi="Arial" w:cs="Arial"/>
        </w:rPr>
        <w:tab/>
        <w:t>.............</w:t>
      </w:r>
    </w:p>
    <w:p w14:paraId="1A810E05" w14:textId="77777777" w:rsidR="00BF4E1A" w:rsidRPr="00542BC8" w:rsidRDefault="00BF4E1A" w:rsidP="00627349">
      <w:pPr>
        <w:spacing w:after="100" w:afterAutospacing="1"/>
        <w:jc w:val="both"/>
        <w:rPr>
          <w:rFonts w:ascii="Arial" w:hAnsi="Arial" w:cs="Arial"/>
        </w:rPr>
      </w:pPr>
      <w:r w:rsidRPr="00542BC8">
        <w:rPr>
          <w:rFonts w:ascii="Arial" w:hAnsi="Arial" w:cs="Arial"/>
        </w:rPr>
        <w:tab/>
        <w:t>Gallego</w:t>
      </w:r>
      <w:r w:rsidRPr="00542BC8">
        <w:rPr>
          <w:rFonts w:ascii="Arial" w:hAnsi="Arial" w:cs="Arial"/>
        </w:rPr>
        <w:tab/>
      </w:r>
      <w:r w:rsidRPr="00542BC8">
        <w:rPr>
          <w:rFonts w:ascii="Arial" w:hAnsi="Arial" w:cs="Arial"/>
        </w:rPr>
        <w:tab/>
        <w:t>..........</w:t>
      </w:r>
      <w:r w:rsidRPr="00542BC8">
        <w:rPr>
          <w:rFonts w:ascii="Arial" w:hAnsi="Arial" w:cs="Arial"/>
        </w:rPr>
        <w:tab/>
      </w:r>
      <w:r w:rsidRPr="00542BC8">
        <w:rPr>
          <w:rFonts w:ascii="Arial" w:hAnsi="Arial" w:cs="Arial"/>
        </w:rPr>
        <w:tab/>
      </w:r>
      <w:r w:rsidRPr="00542BC8">
        <w:rPr>
          <w:rFonts w:ascii="Arial" w:hAnsi="Arial" w:cs="Arial"/>
        </w:rPr>
        <w:tab/>
        <w:t>.........</w:t>
      </w:r>
      <w:r w:rsidRPr="00542BC8">
        <w:rPr>
          <w:rFonts w:ascii="Arial" w:hAnsi="Arial" w:cs="Arial"/>
        </w:rPr>
        <w:tab/>
      </w:r>
      <w:r w:rsidRPr="00542BC8">
        <w:rPr>
          <w:rFonts w:ascii="Arial" w:hAnsi="Arial" w:cs="Arial"/>
        </w:rPr>
        <w:tab/>
        <w:t>.............</w:t>
      </w:r>
    </w:p>
    <w:p w14:paraId="640392BB" w14:textId="77777777"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ab/>
        <w:t>Euskera</w:t>
      </w:r>
      <w:r w:rsidRPr="00542BC8">
        <w:rPr>
          <w:rFonts w:ascii="Arial" w:hAnsi="Arial" w:cs="Arial"/>
        </w:rPr>
        <w:tab/>
      </w:r>
      <w:r w:rsidRPr="00542BC8">
        <w:rPr>
          <w:rFonts w:ascii="Arial" w:hAnsi="Arial" w:cs="Arial"/>
        </w:rPr>
        <w:tab/>
        <w:t>..........</w:t>
      </w:r>
      <w:r w:rsidRPr="00542BC8">
        <w:rPr>
          <w:rFonts w:ascii="Arial" w:hAnsi="Arial" w:cs="Arial"/>
        </w:rPr>
        <w:tab/>
      </w:r>
      <w:r w:rsidRPr="00542BC8">
        <w:rPr>
          <w:rFonts w:ascii="Arial" w:hAnsi="Arial" w:cs="Arial"/>
        </w:rPr>
        <w:tab/>
      </w:r>
      <w:r w:rsidRPr="00542BC8">
        <w:rPr>
          <w:rFonts w:ascii="Arial" w:hAnsi="Arial" w:cs="Arial"/>
        </w:rPr>
        <w:tab/>
        <w:t>.........</w:t>
      </w:r>
      <w:r w:rsidRPr="00542BC8">
        <w:rPr>
          <w:rFonts w:ascii="Arial" w:hAnsi="Arial" w:cs="Arial"/>
        </w:rPr>
        <w:tab/>
      </w:r>
      <w:r w:rsidRPr="00542BC8">
        <w:rPr>
          <w:rFonts w:ascii="Arial" w:hAnsi="Arial" w:cs="Arial"/>
        </w:rPr>
        <w:tab/>
        <w:t>.............</w:t>
      </w:r>
    </w:p>
    <w:p w14:paraId="2594D5FC" w14:textId="77777777" w:rsidR="00BF4E1A" w:rsidRPr="00542BC8" w:rsidRDefault="00BF4E1A" w:rsidP="00492292">
      <w:pPr>
        <w:spacing w:before="100" w:beforeAutospacing="1" w:after="100" w:afterAutospacing="1"/>
        <w:jc w:val="both"/>
        <w:rPr>
          <w:rFonts w:ascii="Arial" w:hAnsi="Arial" w:cs="Arial"/>
        </w:rPr>
      </w:pPr>
      <w:r w:rsidRPr="00542BC8">
        <w:rPr>
          <w:rFonts w:ascii="Arial" w:hAnsi="Arial" w:cs="Arial"/>
        </w:rPr>
        <w:tab/>
        <w:t>Otros............................................................................................................</w:t>
      </w:r>
    </w:p>
    <w:p w14:paraId="59E1FBB0" w14:textId="0551B9FC" w:rsidR="00BF4E1A" w:rsidRPr="00542BC8" w:rsidRDefault="00BF4E1A" w:rsidP="008328C4">
      <w:pPr>
        <w:spacing w:before="480" w:after="100" w:afterAutospacing="1"/>
        <w:ind w:left="709" w:hanging="709"/>
        <w:jc w:val="both"/>
        <w:rPr>
          <w:rFonts w:ascii="Arial" w:hAnsi="Arial" w:cs="Arial"/>
        </w:rPr>
      </w:pPr>
      <w:r w:rsidRPr="00542BC8">
        <w:rPr>
          <w:rFonts w:ascii="Arial" w:hAnsi="Arial" w:cs="Arial"/>
        </w:rPr>
        <w:t>4.-</w:t>
      </w:r>
      <w:r w:rsidRPr="00542BC8">
        <w:rPr>
          <w:rFonts w:ascii="Arial" w:hAnsi="Arial" w:cs="Arial"/>
        </w:rPr>
        <w:tab/>
        <w:t>EXPERIENCIA PROFESIONAL (Indicar puesto de trabajo, empresa y fechas de inicio y finalización).</w:t>
      </w:r>
    </w:p>
    <w:p w14:paraId="2401D6FB" w14:textId="1C1552B9" w:rsidR="00230E26" w:rsidRPr="00542BC8" w:rsidRDefault="00BF4E1A" w:rsidP="00492292">
      <w:pPr>
        <w:spacing w:before="100" w:beforeAutospacing="1" w:after="100" w:afterAutospacing="1"/>
        <w:jc w:val="both"/>
        <w:rPr>
          <w:rFonts w:ascii="Arial" w:hAnsi="Arial" w:cs="Arial"/>
        </w:rPr>
      </w:pPr>
      <w:r w:rsidRPr="00542BC8">
        <w:rPr>
          <w:rFonts w:ascii="Arial" w:hAnsi="Arial" w:cs="Arial"/>
        </w:rPr>
        <w:t>................................................................</w:t>
      </w:r>
      <w:r w:rsidR="00F6303F" w:rsidRPr="00542BC8">
        <w:rPr>
          <w:rFonts w:ascii="Arial" w:hAnsi="Arial" w:cs="Arial"/>
        </w:rPr>
        <w:t>..........</w:t>
      </w:r>
      <w:r w:rsidRPr="00542BC8">
        <w:rPr>
          <w:rFonts w:ascii="Arial" w:hAnsi="Arial" w:cs="Arial"/>
        </w:rPr>
        <w:t>....................................................................................................................................................................................................................................................................</w:t>
      </w:r>
      <w:r w:rsidR="00F6303F" w:rsidRPr="00542BC8">
        <w:rPr>
          <w:rFonts w:ascii="Arial" w:hAnsi="Arial" w:cs="Arial"/>
        </w:rPr>
        <w:t>.</w:t>
      </w:r>
      <w:r w:rsidRPr="00542BC8">
        <w:rPr>
          <w:rFonts w:ascii="Arial" w:hAnsi="Arial" w:cs="Arial"/>
        </w:rPr>
        <w:t>......................................................................................................</w:t>
      </w:r>
      <w:r w:rsidR="00F6303F" w:rsidRPr="00542BC8">
        <w:rPr>
          <w:rFonts w:ascii="Arial" w:hAnsi="Arial" w:cs="Arial"/>
        </w:rPr>
        <w:t>..........</w:t>
      </w:r>
      <w:r w:rsidRPr="00542BC8">
        <w:rPr>
          <w:rFonts w:ascii="Arial" w:hAnsi="Arial" w:cs="Arial"/>
        </w:rPr>
        <w:t>.........................................................................................................</w:t>
      </w:r>
      <w:r w:rsidR="00F6303F" w:rsidRPr="00542BC8">
        <w:rPr>
          <w:rFonts w:ascii="Arial" w:hAnsi="Arial" w:cs="Arial"/>
        </w:rPr>
        <w:t>.</w:t>
      </w:r>
      <w:r w:rsidRPr="00542BC8">
        <w:rPr>
          <w:rFonts w:ascii="Arial" w:hAnsi="Arial" w:cs="Arial"/>
        </w:rPr>
        <w:t>......</w:t>
      </w:r>
      <w:r w:rsidR="00F6303F" w:rsidRPr="00542BC8">
        <w:rPr>
          <w:rFonts w:ascii="Arial" w:hAnsi="Arial" w:cs="Arial"/>
        </w:rPr>
        <w:t>.</w:t>
      </w:r>
      <w:r w:rsidRPr="00542BC8">
        <w:rPr>
          <w:rFonts w:ascii="Arial" w:hAnsi="Arial" w:cs="Arial"/>
        </w:rPr>
        <w:t>........................................................................................................................................................................................................................................................................................................................................................................................................................................................................</w:t>
      </w:r>
      <w:r w:rsidR="00627349" w:rsidRPr="00542BC8">
        <w:rPr>
          <w:rFonts w:ascii="Arial" w:hAnsi="Arial" w:cs="Arial"/>
        </w:rPr>
        <w:t>..............................................................................................................................................................................................................................................................</w:t>
      </w:r>
    </w:p>
    <w:p w14:paraId="7A0A7B8A" w14:textId="77777777" w:rsidR="00BF4E1A" w:rsidRPr="00542BC8" w:rsidRDefault="00BF4E1A" w:rsidP="00627349">
      <w:pPr>
        <w:spacing w:before="480"/>
        <w:jc w:val="both"/>
        <w:rPr>
          <w:rFonts w:ascii="Arial" w:hAnsi="Arial" w:cs="Arial"/>
        </w:rPr>
      </w:pPr>
      <w:r w:rsidRPr="00542BC8">
        <w:rPr>
          <w:rFonts w:ascii="Arial" w:hAnsi="Arial" w:cs="Arial"/>
        </w:rPr>
        <w:t>5.-</w:t>
      </w:r>
      <w:r w:rsidRPr="00542BC8">
        <w:rPr>
          <w:rFonts w:ascii="Arial" w:hAnsi="Arial" w:cs="Arial"/>
        </w:rPr>
        <w:tab/>
        <w:t>OTROS DATOS DE INTERÉS</w:t>
      </w:r>
    </w:p>
    <w:p w14:paraId="3F96096C" w14:textId="07D39CF1" w:rsidR="008D3AD1" w:rsidRDefault="00BF4E1A" w:rsidP="00492292">
      <w:pPr>
        <w:spacing w:before="100" w:beforeAutospacing="1" w:after="100" w:afterAutospacing="1"/>
        <w:jc w:val="both"/>
        <w:rPr>
          <w:rFonts w:ascii="Arial" w:hAnsi="Arial" w:cs="Arial"/>
        </w:rPr>
      </w:pPr>
      <w:r w:rsidRPr="00542BC8">
        <w:rPr>
          <w:rFonts w:ascii="Arial" w:hAnsi="Arial" w:cs="Arial"/>
        </w:rPr>
        <w:t>.......................................................................................................................................................................................................................................................................................................................................................................................................................................................................................................................................................................................................................................................................................................................................................................................................................................................................................................................................................................................................................................................................................................................................................................................</w:t>
      </w:r>
      <w:r w:rsidR="00627349" w:rsidRPr="00542BC8">
        <w:rPr>
          <w:rFonts w:ascii="Arial" w:hAnsi="Arial" w:cs="Arial"/>
        </w:rPr>
        <w:t>...............................................................................................................................</w:t>
      </w:r>
    </w:p>
    <w:sectPr w:rsidR="008D3AD1" w:rsidSect="008328C4">
      <w:footerReference w:type="default" r:id="rId20"/>
      <w:pgSz w:w="11906" w:h="16838"/>
      <w:pgMar w:top="2268" w:right="1701" w:bottom="1418"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E6AE" w14:textId="77777777" w:rsidR="00EF633C" w:rsidRDefault="00EF633C" w:rsidP="00D51741">
      <w:r>
        <w:separator/>
      </w:r>
    </w:p>
  </w:endnote>
  <w:endnote w:type="continuationSeparator" w:id="0">
    <w:p w14:paraId="3F82FB44" w14:textId="77777777" w:rsidR="00EF633C" w:rsidRDefault="00EF633C"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407B" w14:textId="77777777" w:rsidR="0081441B" w:rsidRDefault="008144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28EF" w14:textId="24DB4855" w:rsidR="00402F09" w:rsidRPr="00D32102" w:rsidRDefault="00402F09" w:rsidP="00BA4651">
    <w:pPr>
      <w:pStyle w:val="Piedepgina"/>
      <w:tabs>
        <w:tab w:val="clear" w:pos="4252"/>
      </w:tabs>
      <w:jc w:val="right"/>
      <w:rPr>
        <w:rFonts w:ascii="Arial" w:hAnsi="Arial" w:cs="Arial"/>
        <w:i/>
        <w:sz w:val="18"/>
        <w:szCs w:val="18"/>
      </w:rPr>
    </w:pPr>
    <w:r w:rsidRPr="00D32102">
      <w:rPr>
        <w:rFonts w:ascii="Arial" w:hAnsi="Arial" w:cs="Arial"/>
        <w:i/>
        <w:sz w:val="18"/>
        <w:szCs w:val="18"/>
      </w:rPr>
      <w:t xml:space="preserve">Oficio-Circular </w:t>
    </w:r>
    <w:r w:rsidR="001C7F4D">
      <w:rPr>
        <w:rFonts w:ascii="Arial" w:hAnsi="Arial" w:cs="Arial"/>
        <w:i/>
        <w:sz w:val="18"/>
        <w:szCs w:val="18"/>
      </w:rPr>
      <w:t>22</w:t>
    </w:r>
    <w:r w:rsidR="00F6303F">
      <w:rPr>
        <w:rFonts w:ascii="Arial" w:hAnsi="Arial" w:cs="Arial"/>
        <w:i/>
        <w:sz w:val="18"/>
        <w:szCs w:val="18"/>
      </w:rPr>
      <w:t>/202</w:t>
    </w:r>
    <w:r w:rsidR="00BA4651">
      <w:rPr>
        <w:rFonts w:ascii="Arial" w:hAnsi="Arial" w:cs="Arial"/>
        <w:i/>
        <w:sz w:val="18"/>
        <w:szCs w:val="18"/>
      </w:rPr>
      <w:t>3</w:t>
    </w:r>
    <w:r w:rsidR="00BA4651">
      <w:rPr>
        <w:rFonts w:ascii="Arial" w:hAnsi="Arial" w:cs="Arial"/>
        <w:i/>
        <w:sz w:val="18"/>
        <w:szCs w:val="18"/>
      </w:rPr>
      <w:tab/>
    </w:r>
    <w:r w:rsidRPr="00D32102">
      <w:rPr>
        <w:rFonts w:ascii="Arial" w:hAnsi="Arial" w:cs="Arial"/>
        <w:i/>
        <w:sz w:val="18"/>
        <w:szCs w:val="18"/>
      </w:rPr>
      <w:t xml:space="preserve">Página </w:t>
    </w:r>
    <w:r w:rsidR="00FF63C1" w:rsidRPr="00D32102">
      <w:rPr>
        <w:rFonts w:ascii="Arial" w:hAnsi="Arial" w:cs="Arial"/>
        <w:i/>
        <w:sz w:val="18"/>
        <w:szCs w:val="18"/>
      </w:rPr>
      <w:fldChar w:fldCharType="begin"/>
    </w:r>
    <w:r w:rsidRPr="00D32102">
      <w:rPr>
        <w:rFonts w:ascii="Arial" w:hAnsi="Arial" w:cs="Arial"/>
        <w:i/>
        <w:sz w:val="18"/>
        <w:szCs w:val="18"/>
      </w:rPr>
      <w:instrText>PAGE</w:instrText>
    </w:r>
    <w:r w:rsidR="00FF63C1" w:rsidRPr="00D32102">
      <w:rPr>
        <w:rFonts w:ascii="Arial" w:hAnsi="Arial" w:cs="Arial"/>
        <w:i/>
        <w:sz w:val="18"/>
        <w:szCs w:val="18"/>
      </w:rPr>
      <w:fldChar w:fldCharType="separate"/>
    </w:r>
    <w:r w:rsidR="00B67493">
      <w:rPr>
        <w:rFonts w:ascii="Arial" w:hAnsi="Arial" w:cs="Arial"/>
        <w:i/>
        <w:noProof/>
        <w:sz w:val="18"/>
        <w:szCs w:val="18"/>
      </w:rPr>
      <w:t>8</w:t>
    </w:r>
    <w:r w:rsidR="00FF63C1" w:rsidRPr="00D32102">
      <w:rPr>
        <w:rFonts w:ascii="Arial" w:hAnsi="Arial" w:cs="Arial"/>
        <w:i/>
        <w:sz w:val="18"/>
        <w:szCs w:val="18"/>
      </w:rPr>
      <w:fldChar w:fldCharType="end"/>
    </w:r>
    <w:r w:rsidRPr="00D32102">
      <w:rPr>
        <w:rFonts w:ascii="Arial" w:hAnsi="Arial" w:cs="Arial"/>
        <w:i/>
        <w:sz w:val="18"/>
        <w:szCs w:val="18"/>
      </w:rPr>
      <w:t xml:space="preserve"> de </w:t>
    </w:r>
    <w:r>
      <w:rPr>
        <w:rFonts w:ascii="Arial" w:hAnsi="Arial" w:cs="Arial"/>
        <w:i/>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EDD7" w14:textId="433A4248" w:rsidR="00402F09" w:rsidRPr="00780D0E" w:rsidRDefault="00402F09" w:rsidP="00BA4651">
    <w:pPr>
      <w:pStyle w:val="Piedepgina"/>
      <w:tabs>
        <w:tab w:val="clear" w:pos="4252"/>
      </w:tabs>
      <w:jc w:val="right"/>
      <w:rPr>
        <w:rFonts w:ascii="Arial" w:hAnsi="Arial" w:cs="Arial"/>
        <w:i/>
        <w:sz w:val="18"/>
        <w:szCs w:val="18"/>
      </w:rPr>
    </w:pPr>
    <w:r w:rsidRPr="00780D0E">
      <w:rPr>
        <w:rFonts w:ascii="Arial" w:hAnsi="Arial" w:cs="Arial"/>
        <w:i/>
        <w:sz w:val="18"/>
        <w:szCs w:val="18"/>
      </w:rPr>
      <w:t>Oficio-Circular</w:t>
    </w:r>
    <w:r w:rsidR="00BA4651">
      <w:rPr>
        <w:rFonts w:ascii="Arial" w:hAnsi="Arial" w:cs="Arial"/>
        <w:i/>
        <w:sz w:val="18"/>
        <w:szCs w:val="18"/>
      </w:rPr>
      <w:t xml:space="preserve"> </w:t>
    </w:r>
    <w:r w:rsidR="001C7F4D">
      <w:rPr>
        <w:rFonts w:ascii="Arial" w:hAnsi="Arial" w:cs="Arial"/>
        <w:i/>
        <w:sz w:val="18"/>
        <w:szCs w:val="18"/>
      </w:rPr>
      <w:t>22</w:t>
    </w:r>
    <w:r w:rsidR="00BA4651">
      <w:rPr>
        <w:rFonts w:ascii="Arial" w:hAnsi="Arial" w:cs="Arial"/>
        <w:i/>
        <w:sz w:val="18"/>
        <w:szCs w:val="18"/>
      </w:rPr>
      <w:t>/2023</w:t>
    </w:r>
    <w:r w:rsidR="00BA4651">
      <w:rPr>
        <w:rFonts w:ascii="Arial" w:hAnsi="Arial" w:cs="Arial"/>
        <w:i/>
        <w:sz w:val="18"/>
        <w:szCs w:val="18"/>
      </w:rPr>
      <w:tab/>
    </w:r>
    <w:r w:rsidRPr="00780D0E">
      <w:rPr>
        <w:rFonts w:ascii="Arial" w:hAnsi="Arial" w:cs="Arial"/>
        <w:i/>
        <w:sz w:val="18"/>
        <w:szCs w:val="18"/>
      </w:rPr>
      <w:t xml:space="preserve">Página </w:t>
    </w:r>
    <w:r w:rsidR="00FF63C1" w:rsidRPr="00780D0E">
      <w:rPr>
        <w:rFonts w:ascii="Arial" w:hAnsi="Arial" w:cs="Arial"/>
        <w:i/>
        <w:sz w:val="18"/>
        <w:szCs w:val="18"/>
      </w:rPr>
      <w:fldChar w:fldCharType="begin"/>
    </w:r>
    <w:r w:rsidRPr="00780D0E">
      <w:rPr>
        <w:rFonts w:ascii="Arial" w:hAnsi="Arial" w:cs="Arial"/>
        <w:i/>
        <w:sz w:val="18"/>
        <w:szCs w:val="18"/>
      </w:rPr>
      <w:instrText>PAGE</w:instrText>
    </w:r>
    <w:r w:rsidR="00FF63C1" w:rsidRPr="00780D0E">
      <w:rPr>
        <w:rFonts w:ascii="Arial" w:hAnsi="Arial" w:cs="Arial"/>
        <w:i/>
        <w:sz w:val="18"/>
        <w:szCs w:val="18"/>
      </w:rPr>
      <w:fldChar w:fldCharType="separate"/>
    </w:r>
    <w:r w:rsidR="00B67493">
      <w:rPr>
        <w:rFonts w:ascii="Arial" w:hAnsi="Arial" w:cs="Arial"/>
        <w:i/>
        <w:noProof/>
        <w:sz w:val="18"/>
        <w:szCs w:val="18"/>
      </w:rPr>
      <w:t>1</w:t>
    </w:r>
    <w:r w:rsidR="00FF63C1" w:rsidRPr="00780D0E">
      <w:rPr>
        <w:rFonts w:ascii="Arial" w:hAnsi="Arial" w:cs="Arial"/>
        <w:i/>
        <w:sz w:val="18"/>
        <w:szCs w:val="18"/>
      </w:rPr>
      <w:fldChar w:fldCharType="end"/>
    </w:r>
    <w:r w:rsidRPr="00780D0E">
      <w:rPr>
        <w:rFonts w:ascii="Arial" w:hAnsi="Arial" w:cs="Arial"/>
        <w:i/>
        <w:sz w:val="18"/>
        <w:szCs w:val="18"/>
      </w:rPr>
      <w:t xml:space="preserve"> de</w:t>
    </w:r>
    <w:r>
      <w:rPr>
        <w:rFonts w:ascii="Arial" w:hAnsi="Arial" w:cs="Arial"/>
        <w:i/>
        <w:sz w:val="18"/>
        <w:szCs w:val="18"/>
      </w:rPr>
      <w:t xml:space="preserve"> </w:t>
    </w:r>
    <w:r w:rsidRPr="00780D0E">
      <w:rPr>
        <w:rFonts w:ascii="Arial" w:hAnsi="Arial" w:cs="Arial"/>
        <w:i/>
        <w:sz w:val="18"/>
        <w:szCs w:val="18"/>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3E90" w14:textId="5FFAE986" w:rsidR="00402F09" w:rsidRPr="00780D0E" w:rsidRDefault="00402F09" w:rsidP="00BA4651">
    <w:pPr>
      <w:pStyle w:val="Piedepgina"/>
      <w:tabs>
        <w:tab w:val="clear" w:pos="4252"/>
      </w:tabs>
      <w:jc w:val="right"/>
      <w:rPr>
        <w:rFonts w:ascii="Arial" w:hAnsi="Arial" w:cs="Arial"/>
        <w:i/>
        <w:sz w:val="18"/>
        <w:szCs w:val="18"/>
      </w:rPr>
    </w:pPr>
    <w:r w:rsidRPr="00780D0E">
      <w:rPr>
        <w:rFonts w:ascii="Arial" w:hAnsi="Arial" w:cs="Arial"/>
        <w:i/>
        <w:sz w:val="18"/>
        <w:szCs w:val="18"/>
      </w:rPr>
      <w:t>Índice</w:t>
    </w:r>
    <w:r w:rsidR="0081441B">
      <w:rPr>
        <w:rFonts w:ascii="Arial" w:hAnsi="Arial" w:cs="Arial"/>
        <w:i/>
        <w:sz w:val="18"/>
        <w:szCs w:val="18"/>
      </w:rPr>
      <w:t xml:space="preserve"> al</w:t>
    </w:r>
    <w:r w:rsidRPr="00780D0E">
      <w:rPr>
        <w:rFonts w:ascii="Arial" w:hAnsi="Arial" w:cs="Arial"/>
        <w:i/>
        <w:sz w:val="18"/>
        <w:szCs w:val="18"/>
      </w:rPr>
      <w:t xml:space="preserve"> Oficio-Circular </w:t>
    </w:r>
    <w:r w:rsidR="0081441B">
      <w:rPr>
        <w:rFonts w:ascii="Arial" w:hAnsi="Arial" w:cs="Arial"/>
        <w:i/>
        <w:sz w:val="18"/>
        <w:szCs w:val="18"/>
      </w:rPr>
      <w:t>22</w:t>
    </w:r>
    <w:r w:rsidRPr="00780D0E">
      <w:rPr>
        <w:rFonts w:ascii="Arial" w:hAnsi="Arial" w:cs="Arial"/>
        <w:i/>
        <w:sz w:val="18"/>
        <w:szCs w:val="18"/>
      </w:rPr>
      <w:t>/</w:t>
    </w:r>
    <w:r w:rsidR="000439DC">
      <w:rPr>
        <w:rFonts w:ascii="Arial" w:hAnsi="Arial" w:cs="Arial"/>
        <w:i/>
        <w:sz w:val="18"/>
        <w:szCs w:val="18"/>
      </w:rPr>
      <w:t>202</w:t>
    </w:r>
    <w:r w:rsidR="00BA4651">
      <w:rPr>
        <w:rFonts w:ascii="Arial" w:hAnsi="Arial" w:cs="Arial"/>
        <w:i/>
        <w:sz w:val="18"/>
        <w:szCs w:val="18"/>
      </w:rPr>
      <w:t>3</w:t>
    </w:r>
    <w:r w:rsidR="00BA4651">
      <w:rPr>
        <w:rFonts w:ascii="Arial" w:hAnsi="Arial" w:cs="Arial"/>
        <w:i/>
        <w:sz w:val="18"/>
        <w:szCs w:val="18"/>
      </w:rPr>
      <w:tab/>
    </w:r>
    <w:r w:rsidRPr="00780D0E">
      <w:rPr>
        <w:rFonts w:ascii="Arial" w:hAnsi="Arial" w:cs="Arial"/>
        <w:i/>
        <w:sz w:val="18"/>
        <w:szCs w:val="18"/>
      </w:rPr>
      <w:t>Página 1 de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5920" w14:textId="7C0B1AF0" w:rsidR="00BF4E1A" w:rsidRPr="0096147D" w:rsidRDefault="00BF4E1A" w:rsidP="00BA4651">
    <w:pPr>
      <w:pStyle w:val="Piedepgina"/>
      <w:tabs>
        <w:tab w:val="clear" w:pos="4252"/>
      </w:tabs>
      <w:jc w:val="right"/>
      <w:rPr>
        <w:rFonts w:ascii="Arial" w:hAnsi="Arial" w:cs="Arial"/>
        <w:i/>
        <w:sz w:val="18"/>
        <w:szCs w:val="18"/>
      </w:rPr>
    </w:pPr>
    <w:r>
      <w:rPr>
        <w:rFonts w:ascii="Arial" w:hAnsi="Arial" w:cs="Arial"/>
        <w:i/>
        <w:sz w:val="18"/>
        <w:szCs w:val="18"/>
      </w:rPr>
      <w:t>Anexo I</w:t>
    </w:r>
    <w:r w:rsidR="0081441B">
      <w:rPr>
        <w:rFonts w:ascii="Arial" w:hAnsi="Arial" w:cs="Arial"/>
        <w:i/>
        <w:sz w:val="18"/>
        <w:szCs w:val="18"/>
      </w:rPr>
      <w:t xml:space="preserve"> al</w:t>
    </w:r>
    <w:r>
      <w:rPr>
        <w:rFonts w:ascii="Arial" w:hAnsi="Arial" w:cs="Arial"/>
        <w:i/>
        <w:sz w:val="18"/>
        <w:szCs w:val="18"/>
      </w:rPr>
      <w:t xml:space="preserve"> Oficio-</w:t>
    </w:r>
    <w:r w:rsidRPr="00525C22">
      <w:rPr>
        <w:rFonts w:ascii="Arial" w:hAnsi="Arial" w:cs="Arial"/>
        <w:i/>
        <w:sz w:val="18"/>
        <w:szCs w:val="18"/>
      </w:rPr>
      <w:t xml:space="preserve">Circular </w:t>
    </w:r>
    <w:r w:rsidR="0081441B">
      <w:rPr>
        <w:rFonts w:ascii="Arial" w:hAnsi="Arial" w:cs="Arial"/>
        <w:i/>
        <w:sz w:val="18"/>
        <w:szCs w:val="18"/>
      </w:rPr>
      <w:t>22</w:t>
    </w:r>
    <w:r>
      <w:rPr>
        <w:rFonts w:ascii="Arial" w:hAnsi="Arial" w:cs="Arial"/>
        <w:i/>
        <w:sz w:val="18"/>
        <w:szCs w:val="18"/>
      </w:rPr>
      <w:t>/20</w:t>
    </w:r>
    <w:r w:rsidR="001B22B5">
      <w:rPr>
        <w:rFonts w:ascii="Arial" w:hAnsi="Arial" w:cs="Arial"/>
        <w:i/>
        <w:sz w:val="18"/>
        <w:szCs w:val="18"/>
      </w:rPr>
      <w:t>2</w:t>
    </w:r>
    <w:r w:rsidR="00BA4651">
      <w:rPr>
        <w:rFonts w:ascii="Arial" w:hAnsi="Arial" w:cs="Arial"/>
        <w:i/>
        <w:sz w:val="18"/>
        <w:szCs w:val="18"/>
      </w:rPr>
      <w:t>3</w:t>
    </w:r>
    <w:r w:rsidR="00BA4651">
      <w:rPr>
        <w:rFonts w:ascii="Arial" w:hAnsi="Arial" w:cs="Arial"/>
        <w:i/>
        <w:sz w:val="18"/>
        <w:szCs w:val="18"/>
      </w:rPr>
      <w:tab/>
    </w:r>
    <w:r w:rsidRPr="0096147D">
      <w:rPr>
        <w:rFonts w:ascii="Arial" w:hAnsi="Arial" w:cs="Arial"/>
        <w:i/>
        <w:sz w:val="18"/>
        <w:szCs w:val="18"/>
      </w:rPr>
      <w:t xml:space="preserve">Página </w:t>
    </w:r>
    <w:r w:rsidRPr="0096147D">
      <w:rPr>
        <w:rFonts w:ascii="Arial" w:hAnsi="Arial" w:cs="Arial"/>
        <w:i/>
        <w:sz w:val="18"/>
        <w:szCs w:val="18"/>
      </w:rPr>
      <w:fldChar w:fldCharType="begin"/>
    </w:r>
    <w:r w:rsidRPr="0096147D">
      <w:rPr>
        <w:rFonts w:ascii="Arial" w:hAnsi="Arial" w:cs="Arial"/>
        <w:i/>
        <w:sz w:val="18"/>
        <w:szCs w:val="18"/>
      </w:rPr>
      <w:instrText>PAGE</w:instrText>
    </w:r>
    <w:r w:rsidRPr="0096147D">
      <w:rPr>
        <w:rFonts w:ascii="Arial" w:hAnsi="Arial" w:cs="Arial"/>
        <w:i/>
        <w:sz w:val="18"/>
        <w:szCs w:val="18"/>
      </w:rPr>
      <w:fldChar w:fldCharType="separate"/>
    </w:r>
    <w:r>
      <w:rPr>
        <w:rFonts w:ascii="Arial" w:hAnsi="Arial" w:cs="Arial"/>
        <w:i/>
        <w:noProof/>
        <w:sz w:val="18"/>
        <w:szCs w:val="18"/>
      </w:rPr>
      <w:t>2</w:t>
    </w:r>
    <w:r w:rsidRPr="0096147D">
      <w:rPr>
        <w:rFonts w:ascii="Arial" w:hAnsi="Arial" w:cs="Arial"/>
        <w:i/>
        <w:sz w:val="18"/>
        <w:szCs w:val="18"/>
      </w:rPr>
      <w:fldChar w:fldCharType="end"/>
    </w:r>
    <w:r w:rsidRPr="0096147D">
      <w:rPr>
        <w:rFonts w:ascii="Arial" w:hAnsi="Arial" w:cs="Arial"/>
        <w:i/>
        <w:sz w:val="18"/>
        <w:szCs w:val="18"/>
      </w:rPr>
      <w:t xml:space="preserve"> de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EDAB" w14:textId="679FE873" w:rsidR="00402F09" w:rsidRPr="00086AF5" w:rsidRDefault="00086AF5" w:rsidP="00086AF5">
    <w:pPr>
      <w:pStyle w:val="Piedepgina"/>
      <w:tabs>
        <w:tab w:val="clear" w:pos="4252"/>
      </w:tabs>
      <w:jc w:val="right"/>
      <w:rPr>
        <w:rFonts w:ascii="Arial" w:hAnsi="Arial" w:cs="Arial"/>
        <w:i/>
        <w:sz w:val="18"/>
        <w:szCs w:val="18"/>
      </w:rPr>
    </w:pPr>
    <w:r>
      <w:rPr>
        <w:rFonts w:ascii="Arial" w:hAnsi="Arial" w:cs="Arial"/>
        <w:i/>
        <w:sz w:val="18"/>
        <w:szCs w:val="18"/>
      </w:rPr>
      <w:t>Anexo II</w:t>
    </w:r>
    <w:r w:rsidR="0081441B">
      <w:rPr>
        <w:rFonts w:ascii="Arial" w:hAnsi="Arial" w:cs="Arial"/>
        <w:i/>
        <w:sz w:val="18"/>
        <w:szCs w:val="18"/>
      </w:rPr>
      <w:t xml:space="preserve"> al</w:t>
    </w:r>
    <w:r>
      <w:rPr>
        <w:rFonts w:ascii="Arial" w:hAnsi="Arial" w:cs="Arial"/>
        <w:i/>
        <w:sz w:val="18"/>
        <w:szCs w:val="18"/>
      </w:rPr>
      <w:t xml:space="preserve"> Oficio-</w:t>
    </w:r>
    <w:r w:rsidRPr="00525C22">
      <w:rPr>
        <w:rFonts w:ascii="Arial" w:hAnsi="Arial" w:cs="Arial"/>
        <w:i/>
        <w:sz w:val="18"/>
        <w:szCs w:val="18"/>
      </w:rPr>
      <w:t xml:space="preserve">Circular </w:t>
    </w:r>
    <w:r w:rsidR="0081441B">
      <w:rPr>
        <w:rFonts w:ascii="Arial" w:hAnsi="Arial" w:cs="Arial"/>
        <w:i/>
        <w:sz w:val="18"/>
        <w:szCs w:val="18"/>
      </w:rPr>
      <w:t>22</w:t>
    </w:r>
    <w:r>
      <w:rPr>
        <w:rFonts w:ascii="Arial" w:hAnsi="Arial" w:cs="Arial"/>
        <w:i/>
        <w:sz w:val="18"/>
        <w:szCs w:val="18"/>
      </w:rPr>
      <w:t>/2023</w:t>
    </w:r>
    <w:r>
      <w:rPr>
        <w:rFonts w:ascii="Arial" w:hAnsi="Arial" w:cs="Arial"/>
        <w:i/>
        <w:sz w:val="18"/>
        <w:szCs w:val="18"/>
      </w:rPr>
      <w:tab/>
    </w:r>
    <w:r w:rsidRPr="0096147D">
      <w:rPr>
        <w:rFonts w:ascii="Arial" w:hAnsi="Arial" w:cs="Arial"/>
        <w:i/>
        <w:sz w:val="18"/>
        <w:szCs w:val="18"/>
      </w:rPr>
      <w:t xml:space="preserve">Página </w:t>
    </w:r>
    <w:r w:rsidRPr="0096147D">
      <w:rPr>
        <w:rFonts w:ascii="Arial" w:hAnsi="Arial" w:cs="Arial"/>
        <w:i/>
        <w:sz w:val="18"/>
        <w:szCs w:val="18"/>
      </w:rPr>
      <w:fldChar w:fldCharType="begin"/>
    </w:r>
    <w:r w:rsidRPr="0096147D">
      <w:rPr>
        <w:rFonts w:ascii="Arial" w:hAnsi="Arial" w:cs="Arial"/>
        <w:i/>
        <w:sz w:val="18"/>
        <w:szCs w:val="18"/>
      </w:rPr>
      <w:instrText>PAGE</w:instrText>
    </w:r>
    <w:r w:rsidRPr="0096147D">
      <w:rPr>
        <w:rFonts w:ascii="Arial" w:hAnsi="Arial" w:cs="Arial"/>
        <w:i/>
        <w:sz w:val="18"/>
        <w:szCs w:val="18"/>
      </w:rPr>
      <w:fldChar w:fldCharType="separate"/>
    </w:r>
    <w:r>
      <w:rPr>
        <w:rFonts w:ascii="Arial" w:hAnsi="Arial" w:cs="Arial"/>
        <w:i/>
        <w:sz w:val="18"/>
        <w:szCs w:val="18"/>
      </w:rPr>
      <w:t>2</w:t>
    </w:r>
    <w:r w:rsidRPr="0096147D">
      <w:rPr>
        <w:rFonts w:ascii="Arial" w:hAnsi="Arial" w:cs="Arial"/>
        <w:i/>
        <w:sz w:val="18"/>
        <w:szCs w:val="18"/>
      </w:rPr>
      <w:fldChar w:fldCharType="end"/>
    </w:r>
    <w:r w:rsidRPr="0096147D">
      <w:rPr>
        <w:rFonts w:ascii="Arial" w:hAnsi="Arial" w:cs="Arial"/>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04B3" w14:textId="77777777" w:rsidR="00EF633C" w:rsidRDefault="00EF633C" w:rsidP="00D51741">
      <w:r>
        <w:separator/>
      </w:r>
    </w:p>
  </w:footnote>
  <w:footnote w:type="continuationSeparator" w:id="0">
    <w:p w14:paraId="6A78D366" w14:textId="77777777" w:rsidR="00EF633C" w:rsidRDefault="00EF633C"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6FA5" w14:textId="77777777" w:rsidR="0081441B" w:rsidRDefault="008144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930C" w14:textId="1A048797" w:rsidR="00402F09" w:rsidRDefault="00846C95" w:rsidP="008F713B">
    <w:pPr>
      <w:pStyle w:val="Encabezado"/>
    </w:pPr>
    <w:r>
      <w:rPr>
        <w:noProof/>
      </w:rPr>
      <w:drawing>
        <wp:inline distT="0" distB="0" distL="0" distR="0" wp14:anchorId="358425CA" wp14:editId="6BA76674">
          <wp:extent cx="5400040" cy="81343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A086" w14:textId="7086A0DA" w:rsidR="00402F09" w:rsidRDefault="00846C95" w:rsidP="004D12FD">
    <w:pPr>
      <w:pStyle w:val="Encabezado"/>
      <w:tabs>
        <w:tab w:val="clear" w:pos="4252"/>
        <w:tab w:val="clear" w:pos="8504"/>
        <w:tab w:val="center" w:pos="8505"/>
      </w:tabs>
      <w:jc w:val="both"/>
      <w:rPr>
        <w:rFonts w:ascii="Arial" w:hAnsi="Arial" w:cs="Arial"/>
      </w:rPr>
    </w:pPr>
    <w:r>
      <w:rPr>
        <w:noProof/>
      </w:rPr>
      <w:drawing>
        <wp:inline distT="0" distB="0" distL="0" distR="0" wp14:anchorId="1E2FC9D2" wp14:editId="776D188B">
          <wp:extent cx="5400040" cy="8134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B591" w14:textId="1B692A99" w:rsidR="00402F09" w:rsidRDefault="00846C95" w:rsidP="00CF7586">
    <w:pPr>
      <w:pStyle w:val="Encabezado"/>
    </w:pPr>
    <w:r>
      <w:rPr>
        <w:noProof/>
      </w:rPr>
      <w:drawing>
        <wp:inline distT="0" distB="0" distL="0" distR="0" wp14:anchorId="67C80A46" wp14:editId="45152319">
          <wp:extent cx="5400040" cy="81343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8EC"/>
    <w:multiLevelType w:val="hybridMultilevel"/>
    <w:tmpl w:val="D69CB200"/>
    <w:lvl w:ilvl="0" w:tplc="82DEE0EA">
      <w:numFmt w:val="bullet"/>
      <w:lvlText w:val=""/>
      <w:lvlJc w:val="left"/>
      <w:pPr>
        <w:ind w:left="3194" w:hanging="360"/>
      </w:pPr>
      <w:rPr>
        <w:rFonts w:ascii="Symbol" w:hAnsi="Symbol" w:cs="Times New Roman" w:hint="default"/>
      </w:rPr>
    </w:lvl>
    <w:lvl w:ilvl="1" w:tplc="04090003" w:tentative="1">
      <w:start w:val="1"/>
      <w:numFmt w:val="bullet"/>
      <w:lvlText w:val="o"/>
      <w:lvlJc w:val="left"/>
      <w:pPr>
        <w:ind w:left="3914" w:hanging="360"/>
      </w:pPr>
      <w:rPr>
        <w:rFonts w:ascii="Courier New" w:hAnsi="Courier New" w:cs="Courier New" w:hint="default"/>
      </w:rPr>
    </w:lvl>
    <w:lvl w:ilvl="2" w:tplc="04090005" w:tentative="1">
      <w:start w:val="1"/>
      <w:numFmt w:val="bullet"/>
      <w:lvlText w:val=""/>
      <w:lvlJc w:val="left"/>
      <w:pPr>
        <w:ind w:left="4634" w:hanging="360"/>
      </w:pPr>
      <w:rPr>
        <w:rFonts w:ascii="Wingdings" w:hAnsi="Wingdings" w:hint="default"/>
      </w:rPr>
    </w:lvl>
    <w:lvl w:ilvl="3" w:tplc="04090001" w:tentative="1">
      <w:start w:val="1"/>
      <w:numFmt w:val="bullet"/>
      <w:lvlText w:val=""/>
      <w:lvlJc w:val="left"/>
      <w:pPr>
        <w:ind w:left="5354" w:hanging="360"/>
      </w:pPr>
      <w:rPr>
        <w:rFonts w:ascii="Symbol" w:hAnsi="Symbol" w:hint="default"/>
      </w:rPr>
    </w:lvl>
    <w:lvl w:ilvl="4" w:tplc="04090003" w:tentative="1">
      <w:start w:val="1"/>
      <w:numFmt w:val="bullet"/>
      <w:lvlText w:val="o"/>
      <w:lvlJc w:val="left"/>
      <w:pPr>
        <w:ind w:left="6074" w:hanging="360"/>
      </w:pPr>
      <w:rPr>
        <w:rFonts w:ascii="Courier New" w:hAnsi="Courier New" w:cs="Courier New" w:hint="default"/>
      </w:rPr>
    </w:lvl>
    <w:lvl w:ilvl="5" w:tplc="04090005" w:tentative="1">
      <w:start w:val="1"/>
      <w:numFmt w:val="bullet"/>
      <w:lvlText w:val=""/>
      <w:lvlJc w:val="left"/>
      <w:pPr>
        <w:ind w:left="6794" w:hanging="360"/>
      </w:pPr>
      <w:rPr>
        <w:rFonts w:ascii="Wingdings" w:hAnsi="Wingdings" w:hint="default"/>
      </w:rPr>
    </w:lvl>
    <w:lvl w:ilvl="6" w:tplc="04090001" w:tentative="1">
      <w:start w:val="1"/>
      <w:numFmt w:val="bullet"/>
      <w:lvlText w:val=""/>
      <w:lvlJc w:val="left"/>
      <w:pPr>
        <w:ind w:left="7514" w:hanging="360"/>
      </w:pPr>
      <w:rPr>
        <w:rFonts w:ascii="Symbol" w:hAnsi="Symbol" w:hint="default"/>
      </w:rPr>
    </w:lvl>
    <w:lvl w:ilvl="7" w:tplc="04090003" w:tentative="1">
      <w:start w:val="1"/>
      <w:numFmt w:val="bullet"/>
      <w:lvlText w:val="o"/>
      <w:lvlJc w:val="left"/>
      <w:pPr>
        <w:ind w:left="8234" w:hanging="360"/>
      </w:pPr>
      <w:rPr>
        <w:rFonts w:ascii="Courier New" w:hAnsi="Courier New" w:cs="Courier New" w:hint="default"/>
      </w:rPr>
    </w:lvl>
    <w:lvl w:ilvl="8" w:tplc="04090005" w:tentative="1">
      <w:start w:val="1"/>
      <w:numFmt w:val="bullet"/>
      <w:lvlText w:val=""/>
      <w:lvlJc w:val="left"/>
      <w:pPr>
        <w:ind w:left="8954" w:hanging="360"/>
      </w:pPr>
      <w:rPr>
        <w:rFonts w:ascii="Wingdings" w:hAnsi="Wingdings" w:hint="default"/>
      </w:rPr>
    </w:lvl>
  </w:abstractNum>
  <w:abstractNum w:abstractNumId="1"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D14044"/>
    <w:multiLevelType w:val="hybridMultilevel"/>
    <w:tmpl w:val="3FECCBFC"/>
    <w:lvl w:ilvl="0" w:tplc="C1D0C5FE">
      <w:start w:val="1"/>
      <w:numFmt w:val="bullet"/>
      <w:lvlText w:val="-"/>
      <w:lvlJc w:val="left"/>
      <w:pPr>
        <w:ind w:left="1998" w:hanging="360"/>
      </w:pPr>
      <w:rPr>
        <w:rFonts w:ascii="Courier New" w:hAnsi="Courier New" w:hint="default"/>
      </w:rPr>
    </w:lvl>
    <w:lvl w:ilvl="1" w:tplc="0C0A0003">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15:restartNumberingAfterBreak="0">
    <w:nsid w:val="0C97209A"/>
    <w:multiLevelType w:val="hybridMultilevel"/>
    <w:tmpl w:val="0C86AF52"/>
    <w:lvl w:ilvl="0" w:tplc="5568E4E0">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DA42CD"/>
    <w:multiLevelType w:val="hybridMultilevel"/>
    <w:tmpl w:val="E402B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FF1633"/>
    <w:multiLevelType w:val="hybridMultilevel"/>
    <w:tmpl w:val="297A7F32"/>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6526D7"/>
    <w:multiLevelType w:val="hybridMultilevel"/>
    <w:tmpl w:val="6240A0D8"/>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114C3352"/>
    <w:multiLevelType w:val="multilevel"/>
    <w:tmpl w:val="F7D08C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2993B51"/>
    <w:multiLevelType w:val="hybridMultilevel"/>
    <w:tmpl w:val="D4DC890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9" w15:restartNumberingAfterBreak="0">
    <w:nsid w:val="15952584"/>
    <w:multiLevelType w:val="multilevel"/>
    <w:tmpl w:val="F8B856C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11"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F7A4608"/>
    <w:multiLevelType w:val="multilevel"/>
    <w:tmpl w:val="AFB4424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6A27C8"/>
    <w:multiLevelType w:val="hybridMultilevel"/>
    <w:tmpl w:val="7534C9B6"/>
    <w:lvl w:ilvl="0" w:tplc="5FBE89B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B416C5"/>
    <w:multiLevelType w:val="hybridMultilevel"/>
    <w:tmpl w:val="7696DE62"/>
    <w:lvl w:ilvl="0" w:tplc="4CBE7082">
      <w:start w:val="1"/>
      <w:numFmt w:val="lowerLetter"/>
      <w:lvlText w:val="%1)"/>
      <w:lvlJc w:val="left"/>
      <w:pPr>
        <w:ind w:left="720" w:hanging="360"/>
      </w:pPr>
      <w:rPr>
        <w:rFonts w:ascii="Arial" w:eastAsia="Times New Roman" w:hAnsi="Arial" w:cs="Arial"/>
        <w:color w:val="auto"/>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1">
      <w:start w:val="1"/>
      <w:numFmt w:val="bullet"/>
      <w:lvlText w:val=""/>
      <w:lvlJc w:val="left"/>
      <w:pPr>
        <w:ind w:left="2880" w:hanging="360"/>
      </w:pPr>
      <w:rPr>
        <w:rFonts w:ascii="Symbol" w:hAnsi="Symbol" w:hint="default"/>
      </w:rPr>
    </w:lvl>
    <w:lvl w:ilvl="4" w:tplc="D77E97F6">
      <w:start w:val="6"/>
      <w:numFmt w:val="decimal"/>
      <w:lvlText w:val="%5."/>
      <w:lvlJc w:val="left"/>
      <w:pPr>
        <w:ind w:left="3600" w:hanging="36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3BA27ED4"/>
    <w:multiLevelType w:val="hybridMultilevel"/>
    <w:tmpl w:val="B12A3CB0"/>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21" w15:restartNumberingAfterBreak="0">
    <w:nsid w:val="3DCA36DD"/>
    <w:multiLevelType w:val="hybridMultilevel"/>
    <w:tmpl w:val="F1A86770"/>
    <w:lvl w:ilvl="0" w:tplc="D2D255F4">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2B46BC"/>
    <w:multiLevelType w:val="multilevel"/>
    <w:tmpl w:val="E90AC1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13F4027"/>
    <w:multiLevelType w:val="hybridMultilevel"/>
    <w:tmpl w:val="AFA26FEE"/>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24" w15:restartNumberingAfterBreak="0">
    <w:nsid w:val="44C62D00"/>
    <w:multiLevelType w:val="hybridMultilevel"/>
    <w:tmpl w:val="E420362E"/>
    <w:lvl w:ilvl="0" w:tplc="3AE23B42">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48ED5D53"/>
    <w:multiLevelType w:val="hybridMultilevel"/>
    <w:tmpl w:val="46E4EE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9D40ED"/>
    <w:multiLevelType w:val="hybridMultilevel"/>
    <w:tmpl w:val="019032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4021C9"/>
    <w:multiLevelType w:val="hybridMultilevel"/>
    <w:tmpl w:val="C8DAF11C"/>
    <w:lvl w:ilvl="0" w:tplc="70503530">
      <w:start w:val="1"/>
      <w:numFmt w:val="bullet"/>
      <w:lvlText w:val=""/>
      <w:lvlJc w:val="left"/>
      <w:pPr>
        <w:ind w:left="878" w:hanging="360"/>
      </w:pPr>
      <w:rPr>
        <w:rFonts w:ascii="Wingdings" w:hAnsi="Wingdings" w:hint="default"/>
        <w:color w:val="auto"/>
      </w:rPr>
    </w:lvl>
    <w:lvl w:ilvl="1" w:tplc="0C0A0003">
      <w:start w:val="1"/>
      <w:numFmt w:val="bullet"/>
      <w:lvlText w:val="o"/>
      <w:lvlJc w:val="left"/>
      <w:pPr>
        <w:ind w:left="1598" w:hanging="360"/>
      </w:pPr>
      <w:rPr>
        <w:rFonts w:ascii="Courier New" w:hAnsi="Courier New" w:cs="Courier New" w:hint="default"/>
      </w:rPr>
    </w:lvl>
    <w:lvl w:ilvl="2" w:tplc="0C0A0005">
      <w:start w:val="1"/>
      <w:numFmt w:val="bullet"/>
      <w:lvlText w:val=""/>
      <w:lvlJc w:val="left"/>
      <w:pPr>
        <w:ind w:left="2318" w:hanging="360"/>
      </w:pPr>
      <w:rPr>
        <w:rFonts w:ascii="Wingdings" w:hAnsi="Wingdings" w:hint="default"/>
      </w:rPr>
    </w:lvl>
    <w:lvl w:ilvl="3" w:tplc="0C0A0001" w:tentative="1">
      <w:start w:val="1"/>
      <w:numFmt w:val="bullet"/>
      <w:lvlText w:val=""/>
      <w:lvlJc w:val="left"/>
      <w:pPr>
        <w:ind w:left="3038" w:hanging="360"/>
      </w:pPr>
      <w:rPr>
        <w:rFonts w:ascii="Symbol" w:hAnsi="Symbol" w:hint="default"/>
      </w:rPr>
    </w:lvl>
    <w:lvl w:ilvl="4" w:tplc="0C0A0003" w:tentative="1">
      <w:start w:val="1"/>
      <w:numFmt w:val="bullet"/>
      <w:lvlText w:val="o"/>
      <w:lvlJc w:val="left"/>
      <w:pPr>
        <w:ind w:left="3758" w:hanging="360"/>
      </w:pPr>
      <w:rPr>
        <w:rFonts w:ascii="Courier New" w:hAnsi="Courier New" w:cs="Courier New" w:hint="default"/>
      </w:rPr>
    </w:lvl>
    <w:lvl w:ilvl="5" w:tplc="0C0A0005" w:tentative="1">
      <w:start w:val="1"/>
      <w:numFmt w:val="bullet"/>
      <w:lvlText w:val=""/>
      <w:lvlJc w:val="left"/>
      <w:pPr>
        <w:ind w:left="4478" w:hanging="360"/>
      </w:pPr>
      <w:rPr>
        <w:rFonts w:ascii="Wingdings" w:hAnsi="Wingdings" w:hint="default"/>
      </w:rPr>
    </w:lvl>
    <w:lvl w:ilvl="6" w:tplc="0C0A0001" w:tentative="1">
      <w:start w:val="1"/>
      <w:numFmt w:val="bullet"/>
      <w:lvlText w:val=""/>
      <w:lvlJc w:val="left"/>
      <w:pPr>
        <w:ind w:left="5198" w:hanging="360"/>
      </w:pPr>
      <w:rPr>
        <w:rFonts w:ascii="Symbol" w:hAnsi="Symbol" w:hint="default"/>
      </w:rPr>
    </w:lvl>
    <w:lvl w:ilvl="7" w:tplc="0C0A0003" w:tentative="1">
      <w:start w:val="1"/>
      <w:numFmt w:val="bullet"/>
      <w:lvlText w:val="o"/>
      <w:lvlJc w:val="left"/>
      <w:pPr>
        <w:ind w:left="5918" w:hanging="360"/>
      </w:pPr>
      <w:rPr>
        <w:rFonts w:ascii="Courier New" w:hAnsi="Courier New" w:cs="Courier New" w:hint="default"/>
      </w:rPr>
    </w:lvl>
    <w:lvl w:ilvl="8" w:tplc="0C0A0005" w:tentative="1">
      <w:start w:val="1"/>
      <w:numFmt w:val="bullet"/>
      <w:lvlText w:val=""/>
      <w:lvlJc w:val="left"/>
      <w:pPr>
        <w:ind w:left="6638" w:hanging="360"/>
      </w:pPr>
      <w:rPr>
        <w:rFonts w:ascii="Wingdings" w:hAnsi="Wingdings" w:hint="default"/>
      </w:rPr>
    </w:lvl>
  </w:abstractNum>
  <w:abstractNum w:abstractNumId="31" w15:restartNumberingAfterBreak="0">
    <w:nsid w:val="53133514"/>
    <w:multiLevelType w:val="hybridMultilevel"/>
    <w:tmpl w:val="3AF43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6885C6E"/>
    <w:multiLevelType w:val="hybridMultilevel"/>
    <w:tmpl w:val="434AE75C"/>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3" w15:restartNumberingAfterBreak="0">
    <w:nsid w:val="56BE0801"/>
    <w:multiLevelType w:val="multilevel"/>
    <w:tmpl w:val="6CC40F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35"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CF2127"/>
    <w:multiLevelType w:val="multilevel"/>
    <w:tmpl w:val="2D30F0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B925EA"/>
    <w:multiLevelType w:val="hybridMultilevel"/>
    <w:tmpl w:val="36441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6E664F5"/>
    <w:multiLevelType w:val="hybridMultilevel"/>
    <w:tmpl w:val="D904073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9" w15:restartNumberingAfterBreak="0">
    <w:nsid w:val="67B25465"/>
    <w:multiLevelType w:val="hybridMultilevel"/>
    <w:tmpl w:val="89946888"/>
    <w:lvl w:ilvl="0" w:tplc="1CAAEACE">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0" w15:restartNumberingAfterBreak="0">
    <w:nsid w:val="6802599E"/>
    <w:multiLevelType w:val="hybridMultilevel"/>
    <w:tmpl w:val="9EACC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D896EED"/>
    <w:multiLevelType w:val="hybridMultilevel"/>
    <w:tmpl w:val="427CFCF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8D43C99"/>
    <w:multiLevelType w:val="multilevel"/>
    <w:tmpl w:val="2252F83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46" w15:restartNumberingAfterBreak="0">
    <w:nsid w:val="7EF42637"/>
    <w:multiLevelType w:val="hybridMultilevel"/>
    <w:tmpl w:val="4CE8F916"/>
    <w:lvl w:ilvl="0" w:tplc="8DC09BF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2"/>
  </w:num>
  <w:num w:numId="3">
    <w:abstractNumId w:val="44"/>
  </w:num>
  <w:num w:numId="4">
    <w:abstractNumId w:val="11"/>
  </w:num>
  <w:num w:numId="5">
    <w:abstractNumId w:val="1"/>
  </w:num>
  <w:num w:numId="6">
    <w:abstractNumId w:val="25"/>
  </w:num>
  <w:num w:numId="7">
    <w:abstractNumId w:val="2"/>
  </w:num>
  <w:num w:numId="8">
    <w:abstractNumId w:val="13"/>
  </w:num>
  <w:num w:numId="9">
    <w:abstractNumId w:val="19"/>
  </w:num>
  <w:num w:numId="10">
    <w:abstractNumId w:val="20"/>
  </w:num>
  <w:num w:numId="11">
    <w:abstractNumId w:val="29"/>
  </w:num>
  <w:num w:numId="12">
    <w:abstractNumId w:val="35"/>
  </w:num>
  <w:num w:numId="13">
    <w:abstractNumId w:val="17"/>
  </w:num>
  <w:num w:numId="14">
    <w:abstractNumId w:val="16"/>
  </w:num>
  <w:num w:numId="15">
    <w:abstractNumId w:val="26"/>
  </w:num>
  <w:num w:numId="16">
    <w:abstractNumId w:val="18"/>
  </w:num>
  <w:num w:numId="17">
    <w:abstractNumId w:val="34"/>
  </w:num>
  <w:num w:numId="18">
    <w:abstractNumId w:val="40"/>
  </w:num>
  <w:num w:numId="19">
    <w:abstractNumId w:val="38"/>
  </w:num>
  <w:num w:numId="20">
    <w:abstractNumId w:val="15"/>
  </w:num>
  <w:num w:numId="21">
    <w:abstractNumId w:val="43"/>
  </w:num>
  <w:num w:numId="22">
    <w:abstractNumId w:val="27"/>
  </w:num>
  <w:num w:numId="23">
    <w:abstractNumId w:val="0"/>
  </w:num>
  <w:num w:numId="24">
    <w:abstractNumId w:val="22"/>
  </w:num>
  <w:num w:numId="25">
    <w:abstractNumId w:val="36"/>
  </w:num>
  <w:num w:numId="2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2"/>
  </w:num>
  <w:num w:numId="29">
    <w:abstractNumId w:val="39"/>
  </w:num>
  <w:num w:numId="30">
    <w:abstractNumId w:val="23"/>
  </w:num>
  <w:num w:numId="31">
    <w:abstractNumId w:val="37"/>
  </w:num>
  <w:num w:numId="32">
    <w:abstractNumId w:val="4"/>
  </w:num>
  <w:num w:numId="33">
    <w:abstractNumId w:val="8"/>
  </w:num>
  <w:num w:numId="34">
    <w:abstractNumId w:val="45"/>
  </w:num>
  <w:num w:numId="35">
    <w:abstractNumId w:val="6"/>
  </w:num>
  <w:num w:numId="36">
    <w:abstractNumId w:val="30"/>
  </w:num>
  <w:num w:numId="37">
    <w:abstractNumId w:val="41"/>
  </w:num>
  <w:num w:numId="38">
    <w:abstractNumId w:val="46"/>
  </w:num>
  <w:num w:numId="39">
    <w:abstractNumId w:val="14"/>
  </w:num>
  <w:num w:numId="40">
    <w:abstractNumId w:val="24"/>
  </w:num>
  <w:num w:numId="41">
    <w:abstractNumId w:val="3"/>
  </w:num>
  <w:num w:numId="42">
    <w:abstractNumId w:val="21"/>
  </w:num>
  <w:num w:numId="43">
    <w:abstractNumId w:val="31"/>
  </w:num>
  <w:num w:numId="44">
    <w:abstractNumId w:val="33"/>
  </w:num>
  <w:num w:numId="45">
    <w:abstractNumId w:val="12"/>
  </w:num>
  <w:num w:numId="46">
    <w:abstractNumId w:val="9"/>
  </w:num>
  <w:num w:numId="47">
    <w:abstractNumId w:val="7"/>
  </w:num>
  <w:num w:numId="48">
    <w:abstractNumId w:val="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1"/>
    <w:rsid w:val="00003D6B"/>
    <w:rsid w:val="00010432"/>
    <w:rsid w:val="000105A9"/>
    <w:rsid w:val="000116A3"/>
    <w:rsid w:val="0001505C"/>
    <w:rsid w:val="00020FA3"/>
    <w:rsid w:val="00021901"/>
    <w:rsid w:val="000235D1"/>
    <w:rsid w:val="000272BA"/>
    <w:rsid w:val="000309A3"/>
    <w:rsid w:val="00034618"/>
    <w:rsid w:val="00035198"/>
    <w:rsid w:val="00035328"/>
    <w:rsid w:val="000364B0"/>
    <w:rsid w:val="00042245"/>
    <w:rsid w:val="000439DC"/>
    <w:rsid w:val="00044C14"/>
    <w:rsid w:val="000514B8"/>
    <w:rsid w:val="000522D6"/>
    <w:rsid w:val="0005387D"/>
    <w:rsid w:val="0005522B"/>
    <w:rsid w:val="00055B27"/>
    <w:rsid w:val="0006230D"/>
    <w:rsid w:val="000651D5"/>
    <w:rsid w:val="000659A8"/>
    <w:rsid w:val="000702F8"/>
    <w:rsid w:val="00070417"/>
    <w:rsid w:val="00072FFB"/>
    <w:rsid w:val="00075695"/>
    <w:rsid w:val="00082425"/>
    <w:rsid w:val="00085CB1"/>
    <w:rsid w:val="00086AF5"/>
    <w:rsid w:val="00090165"/>
    <w:rsid w:val="00092E4E"/>
    <w:rsid w:val="00093B2E"/>
    <w:rsid w:val="00094723"/>
    <w:rsid w:val="00097FF9"/>
    <w:rsid w:val="000A5BEA"/>
    <w:rsid w:val="000B520C"/>
    <w:rsid w:val="000C28B9"/>
    <w:rsid w:val="000C4652"/>
    <w:rsid w:val="000C5A4A"/>
    <w:rsid w:val="000C5FDF"/>
    <w:rsid w:val="000D1527"/>
    <w:rsid w:val="000D1B8E"/>
    <w:rsid w:val="000D2E33"/>
    <w:rsid w:val="000D755D"/>
    <w:rsid w:val="000E0871"/>
    <w:rsid w:val="000E2667"/>
    <w:rsid w:val="000E550E"/>
    <w:rsid w:val="000F07E1"/>
    <w:rsid w:val="001022D2"/>
    <w:rsid w:val="00103DD1"/>
    <w:rsid w:val="00104AFD"/>
    <w:rsid w:val="00104DC5"/>
    <w:rsid w:val="001120FE"/>
    <w:rsid w:val="00114881"/>
    <w:rsid w:val="001202EB"/>
    <w:rsid w:val="00120A16"/>
    <w:rsid w:val="0012276E"/>
    <w:rsid w:val="0012411A"/>
    <w:rsid w:val="00126802"/>
    <w:rsid w:val="00126E8E"/>
    <w:rsid w:val="001342E4"/>
    <w:rsid w:val="00136B6F"/>
    <w:rsid w:val="00146BF7"/>
    <w:rsid w:val="00151AEE"/>
    <w:rsid w:val="0015329A"/>
    <w:rsid w:val="0015422A"/>
    <w:rsid w:val="00155EA6"/>
    <w:rsid w:val="00161D92"/>
    <w:rsid w:val="001652A7"/>
    <w:rsid w:val="00165F16"/>
    <w:rsid w:val="00172FCF"/>
    <w:rsid w:val="001764B5"/>
    <w:rsid w:val="00177F7A"/>
    <w:rsid w:val="00193B09"/>
    <w:rsid w:val="001A3830"/>
    <w:rsid w:val="001A4411"/>
    <w:rsid w:val="001A72B7"/>
    <w:rsid w:val="001A794B"/>
    <w:rsid w:val="001B22B5"/>
    <w:rsid w:val="001B44E5"/>
    <w:rsid w:val="001B6440"/>
    <w:rsid w:val="001B65C9"/>
    <w:rsid w:val="001B67D4"/>
    <w:rsid w:val="001C0073"/>
    <w:rsid w:val="001C0A9E"/>
    <w:rsid w:val="001C12CD"/>
    <w:rsid w:val="001C3565"/>
    <w:rsid w:val="001C378F"/>
    <w:rsid w:val="001C5B4C"/>
    <w:rsid w:val="001C7F4D"/>
    <w:rsid w:val="001D267A"/>
    <w:rsid w:val="001D2F58"/>
    <w:rsid w:val="001D327F"/>
    <w:rsid w:val="001E1CD5"/>
    <w:rsid w:val="001E1D1E"/>
    <w:rsid w:val="001E30DE"/>
    <w:rsid w:val="001E4F11"/>
    <w:rsid w:val="001E530F"/>
    <w:rsid w:val="001E5AA1"/>
    <w:rsid w:val="001E74C6"/>
    <w:rsid w:val="001F0D96"/>
    <w:rsid w:val="001F1026"/>
    <w:rsid w:val="001F776E"/>
    <w:rsid w:val="00200A81"/>
    <w:rsid w:val="00204D6E"/>
    <w:rsid w:val="00206226"/>
    <w:rsid w:val="00206853"/>
    <w:rsid w:val="002136D1"/>
    <w:rsid w:val="00213D0C"/>
    <w:rsid w:val="0022167F"/>
    <w:rsid w:val="00225412"/>
    <w:rsid w:val="00225419"/>
    <w:rsid w:val="002257D4"/>
    <w:rsid w:val="00226EC6"/>
    <w:rsid w:val="00226ED4"/>
    <w:rsid w:val="00227BF2"/>
    <w:rsid w:val="00230E26"/>
    <w:rsid w:val="002320A9"/>
    <w:rsid w:val="00233767"/>
    <w:rsid w:val="00236DBE"/>
    <w:rsid w:val="00237CF6"/>
    <w:rsid w:val="002401F8"/>
    <w:rsid w:val="002430EB"/>
    <w:rsid w:val="00245068"/>
    <w:rsid w:val="00250E39"/>
    <w:rsid w:val="00250F41"/>
    <w:rsid w:val="00252C33"/>
    <w:rsid w:val="00262A13"/>
    <w:rsid w:val="00264DA2"/>
    <w:rsid w:val="0027636A"/>
    <w:rsid w:val="002802EA"/>
    <w:rsid w:val="0028271A"/>
    <w:rsid w:val="00282AD1"/>
    <w:rsid w:val="0028341E"/>
    <w:rsid w:val="002837D8"/>
    <w:rsid w:val="00284394"/>
    <w:rsid w:val="00291BED"/>
    <w:rsid w:val="00291F47"/>
    <w:rsid w:val="00293AE9"/>
    <w:rsid w:val="00294B1F"/>
    <w:rsid w:val="00295CC4"/>
    <w:rsid w:val="002A1C0B"/>
    <w:rsid w:val="002A23E7"/>
    <w:rsid w:val="002A5E82"/>
    <w:rsid w:val="002B068F"/>
    <w:rsid w:val="002B1974"/>
    <w:rsid w:val="002B24AB"/>
    <w:rsid w:val="002B2FFF"/>
    <w:rsid w:val="002C3212"/>
    <w:rsid w:val="002C3262"/>
    <w:rsid w:val="002C355F"/>
    <w:rsid w:val="002C40E9"/>
    <w:rsid w:val="002C5101"/>
    <w:rsid w:val="002C5642"/>
    <w:rsid w:val="002E376B"/>
    <w:rsid w:val="002E3FED"/>
    <w:rsid w:val="002E71F0"/>
    <w:rsid w:val="002F2722"/>
    <w:rsid w:val="002F35E5"/>
    <w:rsid w:val="002F7139"/>
    <w:rsid w:val="003034B3"/>
    <w:rsid w:val="00307059"/>
    <w:rsid w:val="003174F7"/>
    <w:rsid w:val="00320136"/>
    <w:rsid w:val="0032177B"/>
    <w:rsid w:val="00321F31"/>
    <w:rsid w:val="00322AF4"/>
    <w:rsid w:val="00326C20"/>
    <w:rsid w:val="00326FED"/>
    <w:rsid w:val="0032781D"/>
    <w:rsid w:val="00331A68"/>
    <w:rsid w:val="003327AC"/>
    <w:rsid w:val="0033508A"/>
    <w:rsid w:val="0034083F"/>
    <w:rsid w:val="003427B5"/>
    <w:rsid w:val="00344480"/>
    <w:rsid w:val="003446DC"/>
    <w:rsid w:val="00344B97"/>
    <w:rsid w:val="003466D2"/>
    <w:rsid w:val="003514D6"/>
    <w:rsid w:val="00354897"/>
    <w:rsid w:val="003549B6"/>
    <w:rsid w:val="003640C0"/>
    <w:rsid w:val="00372C13"/>
    <w:rsid w:val="00373100"/>
    <w:rsid w:val="003802A9"/>
    <w:rsid w:val="0038470A"/>
    <w:rsid w:val="00385001"/>
    <w:rsid w:val="00385111"/>
    <w:rsid w:val="003852EA"/>
    <w:rsid w:val="0039600E"/>
    <w:rsid w:val="00396975"/>
    <w:rsid w:val="003A2749"/>
    <w:rsid w:val="003A6DFD"/>
    <w:rsid w:val="003B1567"/>
    <w:rsid w:val="003B246B"/>
    <w:rsid w:val="003B3489"/>
    <w:rsid w:val="003B5E06"/>
    <w:rsid w:val="003B62F8"/>
    <w:rsid w:val="003C076F"/>
    <w:rsid w:val="003C0C34"/>
    <w:rsid w:val="003C1917"/>
    <w:rsid w:val="003C1A90"/>
    <w:rsid w:val="003C255A"/>
    <w:rsid w:val="003C37C3"/>
    <w:rsid w:val="003C663E"/>
    <w:rsid w:val="003C7B9E"/>
    <w:rsid w:val="003C7BBF"/>
    <w:rsid w:val="003D1D05"/>
    <w:rsid w:val="003D2250"/>
    <w:rsid w:val="003D3DD7"/>
    <w:rsid w:val="003D3FF1"/>
    <w:rsid w:val="003D5E07"/>
    <w:rsid w:val="003E2355"/>
    <w:rsid w:val="003E4524"/>
    <w:rsid w:val="003F355A"/>
    <w:rsid w:val="003F65EF"/>
    <w:rsid w:val="00402F09"/>
    <w:rsid w:val="00403F4B"/>
    <w:rsid w:val="00403F5E"/>
    <w:rsid w:val="00410B73"/>
    <w:rsid w:val="00412D1B"/>
    <w:rsid w:val="004140E1"/>
    <w:rsid w:val="0041545E"/>
    <w:rsid w:val="004179C7"/>
    <w:rsid w:val="00424A67"/>
    <w:rsid w:val="00427AE9"/>
    <w:rsid w:val="00430CAA"/>
    <w:rsid w:val="00434F2A"/>
    <w:rsid w:val="004367A2"/>
    <w:rsid w:val="00440BF7"/>
    <w:rsid w:val="0044196C"/>
    <w:rsid w:val="00442A0B"/>
    <w:rsid w:val="00443198"/>
    <w:rsid w:val="00443373"/>
    <w:rsid w:val="004447F4"/>
    <w:rsid w:val="004459E9"/>
    <w:rsid w:val="00446A4B"/>
    <w:rsid w:val="00447C0D"/>
    <w:rsid w:val="00451257"/>
    <w:rsid w:val="004512A4"/>
    <w:rsid w:val="00451E7F"/>
    <w:rsid w:val="00456430"/>
    <w:rsid w:val="00466FD9"/>
    <w:rsid w:val="00470337"/>
    <w:rsid w:val="00471ACA"/>
    <w:rsid w:val="00475335"/>
    <w:rsid w:val="00476E1B"/>
    <w:rsid w:val="00480DDA"/>
    <w:rsid w:val="0048143B"/>
    <w:rsid w:val="00483EF5"/>
    <w:rsid w:val="0048531E"/>
    <w:rsid w:val="004860EE"/>
    <w:rsid w:val="004878D6"/>
    <w:rsid w:val="00490166"/>
    <w:rsid w:val="00491D44"/>
    <w:rsid w:val="00491FD9"/>
    <w:rsid w:val="00492292"/>
    <w:rsid w:val="00493982"/>
    <w:rsid w:val="00493B35"/>
    <w:rsid w:val="004940A1"/>
    <w:rsid w:val="00494EBB"/>
    <w:rsid w:val="004957D3"/>
    <w:rsid w:val="00495E7B"/>
    <w:rsid w:val="004A407D"/>
    <w:rsid w:val="004B3A01"/>
    <w:rsid w:val="004B56E8"/>
    <w:rsid w:val="004B65A0"/>
    <w:rsid w:val="004C4B18"/>
    <w:rsid w:val="004C4C7A"/>
    <w:rsid w:val="004D12FD"/>
    <w:rsid w:val="004D522A"/>
    <w:rsid w:val="004D68F1"/>
    <w:rsid w:val="004D690C"/>
    <w:rsid w:val="004D71BF"/>
    <w:rsid w:val="004E031F"/>
    <w:rsid w:val="004E0424"/>
    <w:rsid w:val="004E0F65"/>
    <w:rsid w:val="004E53E9"/>
    <w:rsid w:val="004E69A4"/>
    <w:rsid w:val="004F1A87"/>
    <w:rsid w:val="004F3063"/>
    <w:rsid w:val="004F379F"/>
    <w:rsid w:val="004F43C9"/>
    <w:rsid w:val="004F5677"/>
    <w:rsid w:val="004F62E4"/>
    <w:rsid w:val="00502FCB"/>
    <w:rsid w:val="00513FDE"/>
    <w:rsid w:val="00514721"/>
    <w:rsid w:val="00517D23"/>
    <w:rsid w:val="005201C9"/>
    <w:rsid w:val="00520B7E"/>
    <w:rsid w:val="00523F0F"/>
    <w:rsid w:val="0052428D"/>
    <w:rsid w:val="00525C22"/>
    <w:rsid w:val="0053153A"/>
    <w:rsid w:val="00537245"/>
    <w:rsid w:val="00541A9F"/>
    <w:rsid w:val="00542207"/>
    <w:rsid w:val="00542BC8"/>
    <w:rsid w:val="0054373E"/>
    <w:rsid w:val="0054619F"/>
    <w:rsid w:val="0055020D"/>
    <w:rsid w:val="00550CF5"/>
    <w:rsid w:val="00554829"/>
    <w:rsid w:val="00555BEF"/>
    <w:rsid w:val="00563611"/>
    <w:rsid w:val="00563C5F"/>
    <w:rsid w:val="00563D1F"/>
    <w:rsid w:val="00565A58"/>
    <w:rsid w:val="00571419"/>
    <w:rsid w:val="005729E6"/>
    <w:rsid w:val="00582312"/>
    <w:rsid w:val="00582936"/>
    <w:rsid w:val="005846C8"/>
    <w:rsid w:val="00587DEA"/>
    <w:rsid w:val="00593CF7"/>
    <w:rsid w:val="005946CB"/>
    <w:rsid w:val="00595069"/>
    <w:rsid w:val="00595208"/>
    <w:rsid w:val="005A408E"/>
    <w:rsid w:val="005A6F85"/>
    <w:rsid w:val="005A76B6"/>
    <w:rsid w:val="005A7A6A"/>
    <w:rsid w:val="005A7B9E"/>
    <w:rsid w:val="005B0CB5"/>
    <w:rsid w:val="005B19D8"/>
    <w:rsid w:val="005B26F6"/>
    <w:rsid w:val="005B5EF0"/>
    <w:rsid w:val="005B6432"/>
    <w:rsid w:val="005C7519"/>
    <w:rsid w:val="005D0B83"/>
    <w:rsid w:val="005D21FF"/>
    <w:rsid w:val="005D2217"/>
    <w:rsid w:val="005D39BD"/>
    <w:rsid w:val="005D5F66"/>
    <w:rsid w:val="005D6D3F"/>
    <w:rsid w:val="005E1FC3"/>
    <w:rsid w:val="005E2E02"/>
    <w:rsid w:val="005E757F"/>
    <w:rsid w:val="005F3DDD"/>
    <w:rsid w:val="005F7039"/>
    <w:rsid w:val="00603512"/>
    <w:rsid w:val="00603622"/>
    <w:rsid w:val="0060383E"/>
    <w:rsid w:val="006134E0"/>
    <w:rsid w:val="0061476A"/>
    <w:rsid w:val="00614EB4"/>
    <w:rsid w:val="00615B42"/>
    <w:rsid w:val="00627349"/>
    <w:rsid w:val="006308F5"/>
    <w:rsid w:val="006321DB"/>
    <w:rsid w:val="006352C1"/>
    <w:rsid w:val="00640B3C"/>
    <w:rsid w:val="00642AA4"/>
    <w:rsid w:val="00650EF8"/>
    <w:rsid w:val="00652DBA"/>
    <w:rsid w:val="0065411E"/>
    <w:rsid w:val="00655808"/>
    <w:rsid w:val="0065655D"/>
    <w:rsid w:val="00657D7B"/>
    <w:rsid w:val="006608EA"/>
    <w:rsid w:val="006627B7"/>
    <w:rsid w:val="00663699"/>
    <w:rsid w:val="006640DD"/>
    <w:rsid w:val="00665BFB"/>
    <w:rsid w:val="006701FC"/>
    <w:rsid w:val="00670C46"/>
    <w:rsid w:val="00670E1C"/>
    <w:rsid w:val="006723D4"/>
    <w:rsid w:val="00673536"/>
    <w:rsid w:val="006756C9"/>
    <w:rsid w:val="00675850"/>
    <w:rsid w:val="00675D4F"/>
    <w:rsid w:val="006806E2"/>
    <w:rsid w:val="00681FEF"/>
    <w:rsid w:val="0068307A"/>
    <w:rsid w:val="006853BC"/>
    <w:rsid w:val="00686718"/>
    <w:rsid w:val="00687F10"/>
    <w:rsid w:val="00693E02"/>
    <w:rsid w:val="006A3F04"/>
    <w:rsid w:val="006B3668"/>
    <w:rsid w:val="006B3CEB"/>
    <w:rsid w:val="006B52EF"/>
    <w:rsid w:val="006B6C99"/>
    <w:rsid w:val="006C134B"/>
    <w:rsid w:val="006C27A7"/>
    <w:rsid w:val="006C5640"/>
    <w:rsid w:val="006D4111"/>
    <w:rsid w:val="006D6B8F"/>
    <w:rsid w:val="006D7E49"/>
    <w:rsid w:val="006E28C7"/>
    <w:rsid w:val="006E4FA2"/>
    <w:rsid w:val="006E7889"/>
    <w:rsid w:val="006F0070"/>
    <w:rsid w:val="006F0E3A"/>
    <w:rsid w:val="006F26D9"/>
    <w:rsid w:val="006F353C"/>
    <w:rsid w:val="006F737A"/>
    <w:rsid w:val="006F76AB"/>
    <w:rsid w:val="0070147B"/>
    <w:rsid w:val="007101C5"/>
    <w:rsid w:val="0071094B"/>
    <w:rsid w:val="00710C54"/>
    <w:rsid w:val="00716BE2"/>
    <w:rsid w:val="00717254"/>
    <w:rsid w:val="007225EF"/>
    <w:rsid w:val="007240C9"/>
    <w:rsid w:val="007273F3"/>
    <w:rsid w:val="00732134"/>
    <w:rsid w:val="0073258E"/>
    <w:rsid w:val="0073366E"/>
    <w:rsid w:val="007338DA"/>
    <w:rsid w:val="00742F6E"/>
    <w:rsid w:val="00743694"/>
    <w:rsid w:val="007552FC"/>
    <w:rsid w:val="00756297"/>
    <w:rsid w:val="007618E2"/>
    <w:rsid w:val="00766359"/>
    <w:rsid w:val="00772F33"/>
    <w:rsid w:val="00776014"/>
    <w:rsid w:val="00777C00"/>
    <w:rsid w:val="007805A2"/>
    <w:rsid w:val="00780D0E"/>
    <w:rsid w:val="00784637"/>
    <w:rsid w:val="00785017"/>
    <w:rsid w:val="00790190"/>
    <w:rsid w:val="00796AAE"/>
    <w:rsid w:val="007A5B61"/>
    <w:rsid w:val="007A6CA0"/>
    <w:rsid w:val="007B7319"/>
    <w:rsid w:val="007C1577"/>
    <w:rsid w:val="007C1CFB"/>
    <w:rsid w:val="007C36DE"/>
    <w:rsid w:val="007C3789"/>
    <w:rsid w:val="007C4636"/>
    <w:rsid w:val="007D00D8"/>
    <w:rsid w:val="007D0E52"/>
    <w:rsid w:val="007D242E"/>
    <w:rsid w:val="007D4C59"/>
    <w:rsid w:val="007E0692"/>
    <w:rsid w:val="007E4899"/>
    <w:rsid w:val="007E497D"/>
    <w:rsid w:val="007E5234"/>
    <w:rsid w:val="007E67F8"/>
    <w:rsid w:val="007E6ED9"/>
    <w:rsid w:val="007E78D8"/>
    <w:rsid w:val="007F37A0"/>
    <w:rsid w:val="007F6DAF"/>
    <w:rsid w:val="00801116"/>
    <w:rsid w:val="00803F6B"/>
    <w:rsid w:val="0081077B"/>
    <w:rsid w:val="00811A09"/>
    <w:rsid w:val="00812A6C"/>
    <w:rsid w:val="0081342F"/>
    <w:rsid w:val="00813B42"/>
    <w:rsid w:val="0081441B"/>
    <w:rsid w:val="008217D6"/>
    <w:rsid w:val="008268E6"/>
    <w:rsid w:val="008278F9"/>
    <w:rsid w:val="00827B33"/>
    <w:rsid w:val="0083231B"/>
    <w:rsid w:val="008328C4"/>
    <w:rsid w:val="0083514C"/>
    <w:rsid w:val="00835864"/>
    <w:rsid w:val="008408E8"/>
    <w:rsid w:val="00843011"/>
    <w:rsid w:val="00846C95"/>
    <w:rsid w:val="008502F3"/>
    <w:rsid w:val="00856092"/>
    <w:rsid w:val="008561C8"/>
    <w:rsid w:val="008671DA"/>
    <w:rsid w:val="00867A1B"/>
    <w:rsid w:val="00871B12"/>
    <w:rsid w:val="00875FD5"/>
    <w:rsid w:val="008821F3"/>
    <w:rsid w:val="0088272B"/>
    <w:rsid w:val="0088307B"/>
    <w:rsid w:val="00883AF1"/>
    <w:rsid w:val="00884DC0"/>
    <w:rsid w:val="008857F0"/>
    <w:rsid w:val="008920ED"/>
    <w:rsid w:val="008930BC"/>
    <w:rsid w:val="00894FD2"/>
    <w:rsid w:val="008A1268"/>
    <w:rsid w:val="008A1AEE"/>
    <w:rsid w:val="008B0BB2"/>
    <w:rsid w:val="008B3E2B"/>
    <w:rsid w:val="008B7445"/>
    <w:rsid w:val="008B7890"/>
    <w:rsid w:val="008B7D56"/>
    <w:rsid w:val="008C186A"/>
    <w:rsid w:val="008C3C77"/>
    <w:rsid w:val="008C69DB"/>
    <w:rsid w:val="008C7417"/>
    <w:rsid w:val="008D10E9"/>
    <w:rsid w:val="008D3AD1"/>
    <w:rsid w:val="008E0ED2"/>
    <w:rsid w:val="008E1FFF"/>
    <w:rsid w:val="008E4FEB"/>
    <w:rsid w:val="008F713B"/>
    <w:rsid w:val="0090103C"/>
    <w:rsid w:val="00906A99"/>
    <w:rsid w:val="0091249E"/>
    <w:rsid w:val="00915CBF"/>
    <w:rsid w:val="009206DC"/>
    <w:rsid w:val="00921257"/>
    <w:rsid w:val="00927DEF"/>
    <w:rsid w:val="00931CAD"/>
    <w:rsid w:val="009321AB"/>
    <w:rsid w:val="00932AD8"/>
    <w:rsid w:val="0093428D"/>
    <w:rsid w:val="00935F65"/>
    <w:rsid w:val="009435FD"/>
    <w:rsid w:val="009456FF"/>
    <w:rsid w:val="00946FFA"/>
    <w:rsid w:val="00953354"/>
    <w:rsid w:val="009540DB"/>
    <w:rsid w:val="00955A4C"/>
    <w:rsid w:val="009561FE"/>
    <w:rsid w:val="00957B3A"/>
    <w:rsid w:val="0096147D"/>
    <w:rsid w:val="0096331A"/>
    <w:rsid w:val="0096422D"/>
    <w:rsid w:val="00965DFE"/>
    <w:rsid w:val="009732F2"/>
    <w:rsid w:val="00981941"/>
    <w:rsid w:val="0098328E"/>
    <w:rsid w:val="009832B5"/>
    <w:rsid w:val="00984669"/>
    <w:rsid w:val="00996569"/>
    <w:rsid w:val="0099786E"/>
    <w:rsid w:val="009A002B"/>
    <w:rsid w:val="009A189F"/>
    <w:rsid w:val="009A657B"/>
    <w:rsid w:val="009B02B3"/>
    <w:rsid w:val="009B7556"/>
    <w:rsid w:val="009C4084"/>
    <w:rsid w:val="009C574F"/>
    <w:rsid w:val="009C5FAB"/>
    <w:rsid w:val="009C742A"/>
    <w:rsid w:val="009D1556"/>
    <w:rsid w:val="009D302D"/>
    <w:rsid w:val="009D5F35"/>
    <w:rsid w:val="009E1521"/>
    <w:rsid w:val="009E1C25"/>
    <w:rsid w:val="009E631A"/>
    <w:rsid w:val="009E72A0"/>
    <w:rsid w:val="009E75B7"/>
    <w:rsid w:val="009F2C48"/>
    <w:rsid w:val="009F43BF"/>
    <w:rsid w:val="009F5137"/>
    <w:rsid w:val="009F705C"/>
    <w:rsid w:val="00A05787"/>
    <w:rsid w:val="00A07080"/>
    <w:rsid w:val="00A1092F"/>
    <w:rsid w:val="00A11C82"/>
    <w:rsid w:val="00A157FB"/>
    <w:rsid w:val="00A21039"/>
    <w:rsid w:val="00A21106"/>
    <w:rsid w:val="00A225F2"/>
    <w:rsid w:val="00A234E8"/>
    <w:rsid w:val="00A244C4"/>
    <w:rsid w:val="00A27195"/>
    <w:rsid w:val="00A400F4"/>
    <w:rsid w:val="00A45375"/>
    <w:rsid w:val="00A45711"/>
    <w:rsid w:val="00A467C1"/>
    <w:rsid w:val="00A564D5"/>
    <w:rsid w:val="00A566B8"/>
    <w:rsid w:val="00A64BD7"/>
    <w:rsid w:val="00A66CB6"/>
    <w:rsid w:val="00A66DC0"/>
    <w:rsid w:val="00A72E88"/>
    <w:rsid w:val="00A8007B"/>
    <w:rsid w:val="00A80A85"/>
    <w:rsid w:val="00A81D41"/>
    <w:rsid w:val="00A82B5F"/>
    <w:rsid w:val="00A83258"/>
    <w:rsid w:val="00A8362E"/>
    <w:rsid w:val="00A90F95"/>
    <w:rsid w:val="00AA1C1F"/>
    <w:rsid w:val="00AA24F9"/>
    <w:rsid w:val="00AA3C59"/>
    <w:rsid w:val="00AB2718"/>
    <w:rsid w:val="00AB7268"/>
    <w:rsid w:val="00AC0D01"/>
    <w:rsid w:val="00AC2BBC"/>
    <w:rsid w:val="00AC5626"/>
    <w:rsid w:val="00AC62D0"/>
    <w:rsid w:val="00AC66D4"/>
    <w:rsid w:val="00AC7075"/>
    <w:rsid w:val="00AD0F41"/>
    <w:rsid w:val="00AD1831"/>
    <w:rsid w:val="00AD2AEF"/>
    <w:rsid w:val="00AD4FF2"/>
    <w:rsid w:val="00AD5663"/>
    <w:rsid w:val="00AD5FA7"/>
    <w:rsid w:val="00AD7CE0"/>
    <w:rsid w:val="00AE047A"/>
    <w:rsid w:val="00AE1464"/>
    <w:rsid w:val="00AE4DE6"/>
    <w:rsid w:val="00AE587B"/>
    <w:rsid w:val="00AE6682"/>
    <w:rsid w:val="00AE729B"/>
    <w:rsid w:val="00AE787A"/>
    <w:rsid w:val="00AF130D"/>
    <w:rsid w:val="00AF2E1A"/>
    <w:rsid w:val="00AF6630"/>
    <w:rsid w:val="00B00112"/>
    <w:rsid w:val="00B0269E"/>
    <w:rsid w:val="00B02726"/>
    <w:rsid w:val="00B02EF8"/>
    <w:rsid w:val="00B03D32"/>
    <w:rsid w:val="00B107CF"/>
    <w:rsid w:val="00B10D4F"/>
    <w:rsid w:val="00B14182"/>
    <w:rsid w:val="00B156D6"/>
    <w:rsid w:val="00B16A30"/>
    <w:rsid w:val="00B17FCE"/>
    <w:rsid w:val="00B2111B"/>
    <w:rsid w:val="00B21285"/>
    <w:rsid w:val="00B215BE"/>
    <w:rsid w:val="00B2181F"/>
    <w:rsid w:val="00B26D66"/>
    <w:rsid w:val="00B30EE9"/>
    <w:rsid w:val="00B31A19"/>
    <w:rsid w:val="00B412E7"/>
    <w:rsid w:val="00B44027"/>
    <w:rsid w:val="00B449CF"/>
    <w:rsid w:val="00B44FBF"/>
    <w:rsid w:val="00B4554C"/>
    <w:rsid w:val="00B50A2F"/>
    <w:rsid w:val="00B55C51"/>
    <w:rsid w:val="00B57C56"/>
    <w:rsid w:val="00B60E34"/>
    <w:rsid w:val="00B6260F"/>
    <w:rsid w:val="00B635C7"/>
    <w:rsid w:val="00B64BC8"/>
    <w:rsid w:val="00B67493"/>
    <w:rsid w:val="00B742FE"/>
    <w:rsid w:val="00B74A95"/>
    <w:rsid w:val="00B75221"/>
    <w:rsid w:val="00B76CC3"/>
    <w:rsid w:val="00B7765A"/>
    <w:rsid w:val="00B84E3C"/>
    <w:rsid w:val="00B85A15"/>
    <w:rsid w:val="00B872D8"/>
    <w:rsid w:val="00B877F0"/>
    <w:rsid w:val="00B9364D"/>
    <w:rsid w:val="00B94F9B"/>
    <w:rsid w:val="00B95F64"/>
    <w:rsid w:val="00B9745C"/>
    <w:rsid w:val="00BA291C"/>
    <w:rsid w:val="00BA2969"/>
    <w:rsid w:val="00BA4651"/>
    <w:rsid w:val="00BB0CE5"/>
    <w:rsid w:val="00BB6D41"/>
    <w:rsid w:val="00BC627C"/>
    <w:rsid w:val="00BC62B0"/>
    <w:rsid w:val="00BC76A0"/>
    <w:rsid w:val="00BC7A28"/>
    <w:rsid w:val="00BC7E53"/>
    <w:rsid w:val="00BD6995"/>
    <w:rsid w:val="00BD7832"/>
    <w:rsid w:val="00BE0589"/>
    <w:rsid w:val="00BF17AF"/>
    <w:rsid w:val="00BF4E1A"/>
    <w:rsid w:val="00BF5A1E"/>
    <w:rsid w:val="00C005A1"/>
    <w:rsid w:val="00C02415"/>
    <w:rsid w:val="00C05061"/>
    <w:rsid w:val="00C100A1"/>
    <w:rsid w:val="00C103EA"/>
    <w:rsid w:val="00C13481"/>
    <w:rsid w:val="00C1486E"/>
    <w:rsid w:val="00C15C7E"/>
    <w:rsid w:val="00C16DC8"/>
    <w:rsid w:val="00C179AB"/>
    <w:rsid w:val="00C207E8"/>
    <w:rsid w:val="00C30DDA"/>
    <w:rsid w:val="00C346CB"/>
    <w:rsid w:val="00C40DC9"/>
    <w:rsid w:val="00C41BC7"/>
    <w:rsid w:val="00C42286"/>
    <w:rsid w:val="00C44DCC"/>
    <w:rsid w:val="00C550A0"/>
    <w:rsid w:val="00C5625D"/>
    <w:rsid w:val="00C62C2E"/>
    <w:rsid w:val="00C65308"/>
    <w:rsid w:val="00C66863"/>
    <w:rsid w:val="00C70AB7"/>
    <w:rsid w:val="00C7152D"/>
    <w:rsid w:val="00C767EB"/>
    <w:rsid w:val="00C7704E"/>
    <w:rsid w:val="00C77BA5"/>
    <w:rsid w:val="00C81841"/>
    <w:rsid w:val="00C9508C"/>
    <w:rsid w:val="00C9666B"/>
    <w:rsid w:val="00C96A3D"/>
    <w:rsid w:val="00CA0473"/>
    <w:rsid w:val="00CA0E3C"/>
    <w:rsid w:val="00CA541F"/>
    <w:rsid w:val="00CA712B"/>
    <w:rsid w:val="00CB4141"/>
    <w:rsid w:val="00CC1CC9"/>
    <w:rsid w:val="00CC1ED3"/>
    <w:rsid w:val="00CC3B92"/>
    <w:rsid w:val="00CC3BBF"/>
    <w:rsid w:val="00CD28A6"/>
    <w:rsid w:val="00CD61F8"/>
    <w:rsid w:val="00CE0B26"/>
    <w:rsid w:val="00CE24B2"/>
    <w:rsid w:val="00CE4CD7"/>
    <w:rsid w:val="00CE553E"/>
    <w:rsid w:val="00CE72C1"/>
    <w:rsid w:val="00CF12CF"/>
    <w:rsid w:val="00CF5669"/>
    <w:rsid w:val="00CF6DE9"/>
    <w:rsid w:val="00CF7314"/>
    <w:rsid w:val="00CF7586"/>
    <w:rsid w:val="00D01009"/>
    <w:rsid w:val="00D03FE8"/>
    <w:rsid w:val="00D05067"/>
    <w:rsid w:val="00D06D7C"/>
    <w:rsid w:val="00D115CE"/>
    <w:rsid w:val="00D12091"/>
    <w:rsid w:val="00D1285A"/>
    <w:rsid w:val="00D12DB8"/>
    <w:rsid w:val="00D16E26"/>
    <w:rsid w:val="00D20E78"/>
    <w:rsid w:val="00D20F17"/>
    <w:rsid w:val="00D21312"/>
    <w:rsid w:val="00D22046"/>
    <w:rsid w:val="00D2222B"/>
    <w:rsid w:val="00D23396"/>
    <w:rsid w:val="00D239C8"/>
    <w:rsid w:val="00D24ABD"/>
    <w:rsid w:val="00D32102"/>
    <w:rsid w:val="00D3756E"/>
    <w:rsid w:val="00D41CAC"/>
    <w:rsid w:val="00D44BE0"/>
    <w:rsid w:val="00D46B36"/>
    <w:rsid w:val="00D474B5"/>
    <w:rsid w:val="00D47BF3"/>
    <w:rsid w:val="00D5125C"/>
    <w:rsid w:val="00D51741"/>
    <w:rsid w:val="00D51AAD"/>
    <w:rsid w:val="00D52DD0"/>
    <w:rsid w:val="00D55710"/>
    <w:rsid w:val="00D558E0"/>
    <w:rsid w:val="00D62F30"/>
    <w:rsid w:val="00D65205"/>
    <w:rsid w:val="00D66A4D"/>
    <w:rsid w:val="00D66D78"/>
    <w:rsid w:val="00D66DC5"/>
    <w:rsid w:val="00D700DB"/>
    <w:rsid w:val="00D773C4"/>
    <w:rsid w:val="00D8302C"/>
    <w:rsid w:val="00D85945"/>
    <w:rsid w:val="00D913C2"/>
    <w:rsid w:val="00D91A5A"/>
    <w:rsid w:val="00DA1C66"/>
    <w:rsid w:val="00DA5697"/>
    <w:rsid w:val="00DB2416"/>
    <w:rsid w:val="00DB6B35"/>
    <w:rsid w:val="00DB75FA"/>
    <w:rsid w:val="00DC0B8C"/>
    <w:rsid w:val="00DC2CF6"/>
    <w:rsid w:val="00DC326A"/>
    <w:rsid w:val="00DC7D0F"/>
    <w:rsid w:val="00DD29E2"/>
    <w:rsid w:val="00DD5D9C"/>
    <w:rsid w:val="00DE3C61"/>
    <w:rsid w:val="00DF4D70"/>
    <w:rsid w:val="00DF58DE"/>
    <w:rsid w:val="00E03A2D"/>
    <w:rsid w:val="00E0605D"/>
    <w:rsid w:val="00E125AA"/>
    <w:rsid w:val="00E14A2F"/>
    <w:rsid w:val="00E14B03"/>
    <w:rsid w:val="00E15850"/>
    <w:rsid w:val="00E235C6"/>
    <w:rsid w:val="00E27D76"/>
    <w:rsid w:val="00E33FE1"/>
    <w:rsid w:val="00E34F93"/>
    <w:rsid w:val="00E3535F"/>
    <w:rsid w:val="00E357B0"/>
    <w:rsid w:val="00E363CE"/>
    <w:rsid w:val="00E37708"/>
    <w:rsid w:val="00E41A3B"/>
    <w:rsid w:val="00E42374"/>
    <w:rsid w:val="00E42FA0"/>
    <w:rsid w:val="00E447E0"/>
    <w:rsid w:val="00E45665"/>
    <w:rsid w:val="00E54F4A"/>
    <w:rsid w:val="00E60C94"/>
    <w:rsid w:val="00E62110"/>
    <w:rsid w:val="00E6251E"/>
    <w:rsid w:val="00E6358A"/>
    <w:rsid w:val="00E74D77"/>
    <w:rsid w:val="00E76630"/>
    <w:rsid w:val="00E776F8"/>
    <w:rsid w:val="00E87208"/>
    <w:rsid w:val="00E8729E"/>
    <w:rsid w:val="00E87742"/>
    <w:rsid w:val="00E92743"/>
    <w:rsid w:val="00E939B4"/>
    <w:rsid w:val="00E94A30"/>
    <w:rsid w:val="00E9562D"/>
    <w:rsid w:val="00E95A18"/>
    <w:rsid w:val="00E96A5D"/>
    <w:rsid w:val="00EA21B7"/>
    <w:rsid w:val="00EA271B"/>
    <w:rsid w:val="00EA363E"/>
    <w:rsid w:val="00EA3A96"/>
    <w:rsid w:val="00EA7C62"/>
    <w:rsid w:val="00EB0624"/>
    <w:rsid w:val="00EB0E8D"/>
    <w:rsid w:val="00EB0EF3"/>
    <w:rsid w:val="00EB129C"/>
    <w:rsid w:val="00EB4F40"/>
    <w:rsid w:val="00EB6329"/>
    <w:rsid w:val="00EB654F"/>
    <w:rsid w:val="00EC4432"/>
    <w:rsid w:val="00EC619E"/>
    <w:rsid w:val="00EC644C"/>
    <w:rsid w:val="00EC6EE3"/>
    <w:rsid w:val="00ED1921"/>
    <w:rsid w:val="00ED29D8"/>
    <w:rsid w:val="00EE1952"/>
    <w:rsid w:val="00EE63AE"/>
    <w:rsid w:val="00EF10DC"/>
    <w:rsid w:val="00EF4174"/>
    <w:rsid w:val="00EF56E0"/>
    <w:rsid w:val="00EF633C"/>
    <w:rsid w:val="00F0132F"/>
    <w:rsid w:val="00F064CF"/>
    <w:rsid w:val="00F07C20"/>
    <w:rsid w:val="00F11494"/>
    <w:rsid w:val="00F11D52"/>
    <w:rsid w:val="00F11E20"/>
    <w:rsid w:val="00F15288"/>
    <w:rsid w:val="00F20FAC"/>
    <w:rsid w:val="00F24C45"/>
    <w:rsid w:val="00F257B3"/>
    <w:rsid w:val="00F2797D"/>
    <w:rsid w:val="00F348CF"/>
    <w:rsid w:val="00F35BBC"/>
    <w:rsid w:val="00F378F0"/>
    <w:rsid w:val="00F42342"/>
    <w:rsid w:val="00F46949"/>
    <w:rsid w:val="00F5103C"/>
    <w:rsid w:val="00F53252"/>
    <w:rsid w:val="00F5435D"/>
    <w:rsid w:val="00F54F8A"/>
    <w:rsid w:val="00F62090"/>
    <w:rsid w:val="00F6280B"/>
    <w:rsid w:val="00F6303F"/>
    <w:rsid w:val="00F66E47"/>
    <w:rsid w:val="00F707BD"/>
    <w:rsid w:val="00F71B2C"/>
    <w:rsid w:val="00F756AF"/>
    <w:rsid w:val="00F76AFD"/>
    <w:rsid w:val="00F833B0"/>
    <w:rsid w:val="00F85B07"/>
    <w:rsid w:val="00F8611A"/>
    <w:rsid w:val="00F8744B"/>
    <w:rsid w:val="00F908DD"/>
    <w:rsid w:val="00F90CE5"/>
    <w:rsid w:val="00F92A8E"/>
    <w:rsid w:val="00F92AB4"/>
    <w:rsid w:val="00F92B77"/>
    <w:rsid w:val="00F94A91"/>
    <w:rsid w:val="00F968C4"/>
    <w:rsid w:val="00F96E9A"/>
    <w:rsid w:val="00FA0451"/>
    <w:rsid w:val="00FA2B8B"/>
    <w:rsid w:val="00FA72B3"/>
    <w:rsid w:val="00FA757D"/>
    <w:rsid w:val="00FB026C"/>
    <w:rsid w:val="00FB29EB"/>
    <w:rsid w:val="00FB612C"/>
    <w:rsid w:val="00FC4BB3"/>
    <w:rsid w:val="00FC6C03"/>
    <w:rsid w:val="00FD1AED"/>
    <w:rsid w:val="00FD4355"/>
    <w:rsid w:val="00FD4D2E"/>
    <w:rsid w:val="00FD64B0"/>
    <w:rsid w:val="00FD65A4"/>
    <w:rsid w:val="00FE0743"/>
    <w:rsid w:val="00FE4B08"/>
    <w:rsid w:val="00FE5BBB"/>
    <w:rsid w:val="00FF4919"/>
    <w:rsid w:val="00FF63C1"/>
    <w:rsid w:val="00FF71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34462"/>
  <w15:docId w15:val="{4BC443BF-EE47-440D-9C64-1E73623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11"/>
    <w:rPr>
      <w:rFonts w:ascii="Times New Roman" w:eastAsia="Times New Roman" w:hAnsi="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semiHidden/>
    <w:unhideWhenUsed/>
    <w:qFormat/>
    <w:rsid w:val="0096422D"/>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pPr>
    <w:rPr>
      <w:rFonts w:ascii="Arial" w:eastAsia="Times New Roman" w:hAnsi="Arial" w:cs="Arial"/>
      <w:color w:val="000000"/>
      <w:sz w:val="24"/>
      <w:szCs w:val="24"/>
    </w:rPr>
  </w:style>
  <w:style w:type="paragraph" w:styleId="Textosinformato">
    <w:name w:val="Plain Text"/>
    <w:basedOn w:val="Normal"/>
    <w:link w:val="TextosinformatoCar"/>
    <w:rsid w:val="003174F7"/>
    <w:rPr>
      <w:rFonts w:ascii="Courier New" w:hAnsi="Courier New" w:cs="Courier New"/>
      <w:sz w:val="20"/>
      <w:szCs w:val="20"/>
    </w:rPr>
  </w:style>
  <w:style w:type="character" w:customStyle="1" w:styleId="TextosinformatoCar">
    <w:name w:val="Texto sin formato Car"/>
    <w:basedOn w:val="Fuentedeprrafopredeter"/>
    <w:link w:val="Textosinformato"/>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rsid w:val="003174F7"/>
    <w:pPr>
      <w:spacing w:after="120"/>
      <w:ind w:left="283"/>
    </w:pPr>
  </w:style>
  <w:style w:type="paragraph" w:styleId="TDC1">
    <w:name w:val="toc 1"/>
    <w:basedOn w:val="Normal"/>
    <w:next w:val="Normal"/>
    <w:autoRedefine/>
    <w:uiPriority w:val="39"/>
    <w:qFormat/>
    <w:rsid w:val="00DA1C66"/>
    <w:pPr>
      <w:tabs>
        <w:tab w:val="left" w:pos="440"/>
        <w:tab w:val="right" w:leader="dot" w:pos="8505"/>
      </w:tabs>
      <w:spacing w:before="240"/>
      <w:jc w:val="both"/>
    </w:pPr>
    <w:rPr>
      <w:rFonts w:ascii="Arial" w:hAnsi="Arial" w:cs="Arial"/>
      <w:b/>
      <w:sz w:val="28"/>
      <w:szCs w:val="28"/>
    </w:rPr>
  </w:style>
  <w:style w:type="paragraph" w:customStyle="1" w:styleId="Normal0">
    <w:name w:val="[Normal]"/>
    <w:rsid w:val="00C96A3D"/>
    <w:pPr>
      <w:widowControl w:val="0"/>
      <w:autoSpaceDE w:val="0"/>
      <w:autoSpaceDN w:val="0"/>
      <w:adjustRightInd w:val="0"/>
    </w:pPr>
    <w:rPr>
      <w:rFonts w:ascii="Arial" w:hAnsi="Arial" w:cs="Arial"/>
      <w:sz w:val="24"/>
      <w:szCs w:val="24"/>
      <w:lang w:eastAsia="en-US"/>
    </w:rPr>
  </w:style>
  <w:style w:type="character" w:styleId="Ttulodellibro">
    <w:name w:val="Book Title"/>
    <w:basedOn w:val="Fuentedeprrafopredeter"/>
    <w:uiPriority w:val="33"/>
    <w:qFormat/>
    <w:rsid w:val="00A45711"/>
    <w:rPr>
      <w:b/>
      <w:bCs/>
      <w:smallCaps/>
      <w:spacing w:val="5"/>
    </w:rPr>
  </w:style>
  <w:style w:type="paragraph" w:styleId="TtuloTDC">
    <w:name w:val="TOC Heading"/>
    <w:basedOn w:val="Ttulo1"/>
    <w:next w:val="Normal"/>
    <w:uiPriority w:val="39"/>
    <w:unhideWhenUsed/>
    <w:qFormat/>
    <w:rsid w:val="00A45711"/>
    <w:pPr>
      <w:keepLines/>
      <w:spacing w:before="480" w:line="276" w:lineRule="auto"/>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qFormat/>
    <w:rsid w:val="003034B3"/>
    <w:pPr>
      <w:spacing w:after="100" w:line="276" w:lineRule="auto"/>
      <w:ind w:left="220"/>
    </w:pPr>
    <w:rPr>
      <w:rFonts w:ascii="Calibri" w:hAnsi="Calibri"/>
      <w:sz w:val="22"/>
      <w:szCs w:val="22"/>
      <w:lang w:val="es-ES" w:eastAsia="en-US"/>
    </w:rPr>
  </w:style>
  <w:style w:type="paragraph" w:styleId="TDC3">
    <w:name w:val="toc 3"/>
    <w:basedOn w:val="Normal"/>
    <w:next w:val="Normal"/>
    <w:autoRedefine/>
    <w:uiPriority w:val="39"/>
    <w:semiHidden/>
    <w:unhideWhenUsed/>
    <w:qFormat/>
    <w:rsid w:val="003034B3"/>
    <w:pPr>
      <w:spacing w:after="100" w:line="276" w:lineRule="auto"/>
      <w:ind w:left="440"/>
    </w:pPr>
    <w:rPr>
      <w:rFonts w:ascii="Calibri" w:hAnsi="Calibri"/>
      <w:sz w:val="22"/>
      <w:szCs w:val="22"/>
      <w:lang w:val="es-ES" w:eastAsia="en-US"/>
    </w:rPr>
  </w:style>
  <w:style w:type="paragraph" w:styleId="Mapadeldocumento">
    <w:name w:val="Document Map"/>
    <w:basedOn w:val="Normal"/>
    <w:link w:val="MapadeldocumentoCar"/>
    <w:uiPriority w:val="99"/>
    <w:semiHidden/>
    <w:unhideWhenUsed/>
    <w:rsid w:val="00AE729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729B"/>
    <w:rPr>
      <w:rFonts w:ascii="Tahoma" w:eastAsia="Times New Roman" w:hAnsi="Tahoma" w:cs="Tahoma"/>
      <w:sz w:val="16"/>
      <w:szCs w:val="16"/>
      <w:lang w:val="es-ES_tradnl" w:eastAsia="es-ES_tradnl"/>
    </w:rPr>
  </w:style>
  <w:style w:type="character" w:customStyle="1" w:styleId="Ttulo2Car">
    <w:name w:val="Título 2 Car"/>
    <w:basedOn w:val="Fuentedeprrafopredeter"/>
    <w:link w:val="Ttulo2"/>
    <w:uiPriority w:val="9"/>
    <w:semiHidden/>
    <w:rsid w:val="0096422D"/>
    <w:rPr>
      <w:rFonts w:ascii="Cambria" w:eastAsia="Times New Roman" w:hAnsi="Cambria" w:cs="Times New Roman"/>
      <w:b/>
      <w:bCs/>
      <w:color w:val="4F81BD"/>
      <w:sz w:val="26"/>
      <w:szCs w:val="26"/>
      <w:lang w:val="es-ES_tradnl" w:eastAsia="es-ES_tradnl"/>
    </w:rPr>
  </w:style>
  <w:style w:type="character" w:styleId="Mencinsinresolver">
    <w:name w:val="Unresolved Mention"/>
    <w:basedOn w:val="Fuentedeprrafopredeter"/>
    <w:uiPriority w:val="99"/>
    <w:semiHidden/>
    <w:unhideWhenUsed/>
    <w:rsid w:val="009F5137"/>
    <w:rPr>
      <w:color w:val="605E5C"/>
      <w:shd w:val="clear" w:color="auto" w:fill="E1DFDD"/>
    </w:rPr>
  </w:style>
  <w:style w:type="character" w:styleId="Refdecomentario">
    <w:name w:val="annotation reference"/>
    <w:basedOn w:val="Fuentedeprrafopredeter"/>
    <w:uiPriority w:val="99"/>
    <w:semiHidden/>
    <w:unhideWhenUsed/>
    <w:rsid w:val="007D4C59"/>
    <w:rPr>
      <w:sz w:val="16"/>
      <w:szCs w:val="16"/>
    </w:rPr>
  </w:style>
  <w:style w:type="paragraph" w:styleId="Textocomentario">
    <w:name w:val="annotation text"/>
    <w:basedOn w:val="Normal"/>
    <w:link w:val="TextocomentarioCar"/>
    <w:uiPriority w:val="99"/>
    <w:semiHidden/>
    <w:unhideWhenUsed/>
    <w:rsid w:val="007D4C59"/>
    <w:rPr>
      <w:sz w:val="20"/>
      <w:szCs w:val="20"/>
    </w:rPr>
  </w:style>
  <w:style w:type="character" w:customStyle="1" w:styleId="TextocomentarioCar">
    <w:name w:val="Texto comentario Car"/>
    <w:basedOn w:val="Fuentedeprrafopredeter"/>
    <w:link w:val="Textocomentario"/>
    <w:uiPriority w:val="99"/>
    <w:semiHidden/>
    <w:rsid w:val="007D4C59"/>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D4C59"/>
    <w:rPr>
      <w:b/>
      <w:bCs/>
    </w:rPr>
  </w:style>
  <w:style w:type="character" w:customStyle="1" w:styleId="AsuntodelcomentarioCar">
    <w:name w:val="Asunto del comentario Car"/>
    <w:basedOn w:val="TextocomentarioCar"/>
    <w:link w:val="Asuntodelcomentario"/>
    <w:uiPriority w:val="99"/>
    <w:semiHidden/>
    <w:rsid w:val="007D4C59"/>
    <w:rPr>
      <w:rFonts w:ascii="Times New Roman" w:eastAsia="Times New Roman" w:hAnsi="Times New Roman"/>
      <w:b/>
      <w:bCs/>
      <w:lang w:val="es-ES_tradnl" w:eastAsia="es-ES_tradnl"/>
    </w:rPr>
  </w:style>
  <w:style w:type="character" w:customStyle="1" w:styleId="hgkelc">
    <w:name w:val="hgkelc"/>
    <w:basedOn w:val="Fuentedeprrafopredeter"/>
    <w:rsid w:val="00F6280B"/>
  </w:style>
  <w:style w:type="character" w:customStyle="1" w:styleId="kx21rb">
    <w:name w:val="kx21rb"/>
    <w:basedOn w:val="Fuentedeprrafopredeter"/>
    <w:rsid w:val="00F6280B"/>
  </w:style>
  <w:style w:type="paragraph" w:styleId="Revisin">
    <w:name w:val="Revision"/>
    <w:hidden/>
    <w:uiPriority w:val="99"/>
    <w:semiHidden/>
    <w:rsid w:val="00494EBB"/>
    <w:rPr>
      <w:rFonts w:ascii="Times New Roman" w:eastAsia="Times New Roman" w:hAnsi="Times New Roman"/>
      <w:sz w:val="24"/>
      <w:szCs w:val="24"/>
      <w:lang w:val="es-ES_tradnl" w:eastAsia="es-ES_tradnl"/>
    </w:rPr>
  </w:style>
  <w:style w:type="paragraph" w:customStyle="1" w:styleId="Cuerpo">
    <w:name w:val="Cuerpo"/>
    <w:rsid w:val="00EC619E"/>
    <w:pPr>
      <w:pBdr>
        <w:top w:val="nil"/>
        <w:left w:val="nil"/>
        <w:bottom w:val="nil"/>
        <w:right w:val="nil"/>
        <w:between w:val="nil"/>
        <w:bar w:val="nil"/>
      </w:pBdr>
      <w:spacing w:after="200" w:line="276"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557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230891177">
      <w:bodyDiv w:val="1"/>
      <w:marLeft w:val="0"/>
      <w:marRight w:val="0"/>
      <w:marTop w:val="0"/>
      <w:marBottom w:val="0"/>
      <w:divBdr>
        <w:top w:val="none" w:sz="0" w:space="0" w:color="auto"/>
        <w:left w:val="none" w:sz="0" w:space="0" w:color="auto"/>
        <w:bottom w:val="none" w:sz="0" w:space="0" w:color="auto"/>
        <w:right w:val="none" w:sz="0" w:space="0" w:color="auto"/>
      </w:divBdr>
    </w:div>
    <w:div w:id="747851431">
      <w:bodyDiv w:val="1"/>
      <w:marLeft w:val="0"/>
      <w:marRight w:val="0"/>
      <w:marTop w:val="0"/>
      <w:marBottom w:val="0"/>
      <w:divBdr>
        <w:top w:val="none" w:sz="0" w:space="0" w:color="auto"/>
        <w:left w:val="none" w:sz="0" w:space="0" w:color="auto"/>
        <w:bottom w:val="none" w:sz="0" w:space="0" w:color="auto"/>
        <w:right w:val="none" w:sz="0" w:space="0" w:color="auto"/>
      </w:divBdr>
    </w:div>
    <w:div w:id="816646901">
      <w:bodyDiv w:val="1"/>
      <w:marLeft w:val="0"/>
      <w:marRight w:val="0"/>
      <w:marTop w:val="0"/>
      <w:marBottom w:val="0"/>
      <w:divBdr>
        <w:top w:val="none" w:sz="0" w:space="0" w:color="auto"/>
        <w:left w:val="none" w:sz="0" w:space="0" w:color="auto"/>
        <w:bottom w:val="none" w:sz="0" w:space="0" w:color="auto"/>
        <w:right w:val="none" w:sz="0" w:space="0" w:color="auto"/>
      </w:divBdr>
    </w:div>
    <w:div w:id="1013411599">
      <w:bodyDiv w:val="1"/>
      <w:marLeft w:val="0"/>
      <w:marRight w:val="0"/>
      <w:marTop w:val="0"/>
      <w:marBottom w:val="0"/>
      <w:divBdr>
        <w:top w:val="none" w:sz="0" w:space="0" w:color="auto"/>
        <w:left w:val="none" w:sz="0" w:space="0" w:color="auto"/>
        <w:bottom w:val="none" w:sz="0" w:space="0" w:color="auto"/>
        <w:right w:val="none" w:sz="0" w:space="0" w:color="auto"/>
      </w:divBdr>
    </w:div>
    <w:div w:id="12238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pdatos@once.e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sbosecretaria@once.es"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32620-CE66-427D-B1FC-583A4F980D0D}">
  <ds:schemaRefs>
    <ds:schemaRef ds:uri="http://schemas.openxmlformats.org/officeDocument/2006/bibliography"/>
  </ds:schemaRefs>
</ds:datastoreItem>
</file>

<file path=customXml/itemProps2.xml><?xml version="1.0" encoding="utf-8"?>
<ds:datastoreItem xmlns:ds="http://schemas.openxmlformats.org/officeDocument/2006/customXml" ds:itemID="{28371A33-1174-4796-A261-56B26F1A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4017</Words>
  <Characters>22099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26064</CharactersWithSpaces>
  <SharedDoc>false</SharedDoc>
  <HLinks>
    <vt:vector size="66" baseType="variant">
      <vt:variant>
        <vt:i4>1638454</vt:i4>
      </vt:variant>
      <vt:variant>
        <vt:i4>62</vt:i4>
      </vt:variant>
      <vt:variant>
        <vt:i4>0</vt:i4>
      </vt:variant>
      <vt:variant>
        <vt:i4>5</vt:i4>
      </vt:variant>
      <vt:variant>
        <vt:lpwstr/>
      </vt:variant>
      <vt:variant>
        <vt:lpwstr>_Toc457902503</vt:lpwstr>
      </vt:variant>
      <vt:variant>
        <vt:i4>1638454</vt:i4>
      </vt:variant>
      <vt:variant>
        <vt:i4>56</vt:i4>
      </vt:variant>
      <vt:variant>
        <vt:i4>0</vt:i4>
      </vt:variant>
      <vt:variant>
        <vt:i4>5</vt:i4>
      </vt:variant>
      <vt:variant>
        <vt:lpwstr/>
      </vt:variant>
      <vt:variant>
        <vt:lpwstr>_Toc457902502</vt:lpwstr>
      </vt:variant>
      <vt:variant>
        <vt:i4>1638454</vt:i4>
      </vt:variant>
      <vt:variant>
        <vt:i4>50</vt:i4>
      </vt:variant>
      <vt:variant>
        <vt:i4>0</vt:i4>
      </vt:variant>
      <vt:variant>
        <vt:i4>5</vt:i4>
      </vt:variant>
      <vt:variant>
        <vt:lpwstr/>
      </vt:variant>
      <vt:variant>
        <vt:lpwstr>_Toc457902501</vt:lpwstr>
      </vt:variant>
      <vt:variant>
        <vt:i4>1638454</vt:i4>
      </vt:variant>
      <vt:variant>
        <vt:i4>44</vt:i4>
      </vt:variant>
      <vt:variant>
        <vt:i4>0</vt:i4>
      </vt:variant>
      <vt:variant>
        <vt:i4>5</vt:i4>
      </vt:variant>
      <vt:variant>
        <vt:lpwstr/>
      </vt:variant>
      <vt:variant>
        <vt:lpwstr>_Toc457902500</vt:lpwstr>
      </vt:variant>
      <vt:variant>
        <vt:i4>1048631</vt:i4>
      </vt:variant>
      <vt:variant>
        <vt:i4>38</vt:i4>
      </vt:variant>
      <vt:variant>
        <vt:i4>0</vt:i4>
      </vt:variant>
      <vt:variant>
        <vt:i4>5</vt:i4>
      </vt:variant>
      <vt:variant>
        <vt:lpwstr/>
      </vt:variant>
      <vt:variant>
        <vt:lpwstr>_Toc457902499</vt:lpwstr>
      </vt:variant>
      <vt:variant>
        <vt:i4>1048631</vt:i4>
      </vt:variant>
      <vt:variant>
        <vt:i4>32</vt:i4>
      </vt:variant>
      <vt:variant>
        <vt:i4>0</vt:i4>
      </vt:variant>
      <vt:variant>
        <vt:i4>5</vt:i4>
      </vt:variant>
      <vt:variant>
        <vt:lpwstr/>
      </vt:variant>
      <vt:variant>
        <vt:lpwstr>_Toc457902498</vt:lpwstr>
      </vt:variant>
      <vt:variant>
        <vt:i4>1048631</vt:i4>
      </vt:variant>
      <vt:variant>
        <vt:i4>26</vt:i4>
      </vt:variant>
      <vt:variant>
        <vt:i4>0</vt:i4>
      </vt:variant>
      <vt:variant>
        <vt:i4>5</vt:i4>
      </vt:variant>
      <vt:variant>
        <vt:lpwstr/>
      </vt:variant>
      <vt:variant>
        <vt:lpwstr>_Toc457902497</vt:lpwstr>
      </vt:variant>
      <vt:variant>
        <vt:i4>1048631</vt:i4>
      </vt:variant>
      <vt:variant>
        <vt:i4>20</vt:i4>
      </vt:variant>
      <vt:variant>
        <vt:i4>0</vt:i4>
      </vt:variant>
      <vt:variant>
        <vt:i4>5</vt:i4>
      </vt:variant>
      <vt:variant>
        <vt:lpwstr/>
      </vt:variant>
      <vt:variant>
        <vt:lpwstr>_Toc457902496</vt:lpwstr>
      </vt:variant>
      <vt:variant>
        <vt:i4>1048631</vt:i4>
      </vt:variant>
      <vt:variant>
        <vt:i4>14</vt:i4>
      </vt:variant>
      <vt:variant>
        <vt:i4>0</vt:i4>
      </vt:variant>
      <vt:variant>
        <vt:i4>5</vt:i4>
      </vt:variant>
      <vt:variant>
        <vt:lpwstr/>
      </vt:variant>
      <vt:variant>
        <vt:lpwstr>_Toc457902495</vt:lpwstr>
      </vt:variant>
      <vt:variant>
        <vt:i4>1048631</vt:i4>
      </vt:variant>
      <vt:variant>
        <vt:i4>8</vt:i4>
      </vt:variant>
      <vt:variant>
        <vt:i4>0</vt:i4>
      </vt:variant>
      <vt:variant>
        <vt:i4>5</vt:i4>
      </vt:variant>
      <vt:variant>
        <vt:lpwstr/>
      </vt:variant>
      <vt:variant>
        <vt:lpwstr>_Toc457902494</vt:lpwstr>
      </vt:variant>
      <vt:variant>
        <vt:i4>1048631</vt:i4>
      </vt:variant>
      <vt:variant>
        <vt:i4>2</vt:i4>
      </vt:variant>
      <vt:variant>
        <vt:i4>0</vt:i4>
      </vt:variant>
      <vt:variant>
        <vt:i4>5</vt:i4>
      </vt:variant>
      <vt:variant>
        <vt:lpwstr/>
      </vt:variant>
      <vt:variant>
        <vt:lpwstr>_Toc457902493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Sánchez Baglietto, Yolanda</cp:lastModifiedBy>
  <cp:revision>2</cp:revision>
  <cp:lastPrinted>2023-03-31T07:08:00Z</cp:lastPrinted>
  <dcterms:created xsi:type="dcterms:W3CDTF">2023-04-21T12:39:00Z</dcterms:created>
  <dcterms:modified xsi:type="dcterms:W3CDTF">2023-04-21T12:39:00Z</dcterms:modified>
</cp:coreProperties>
</file>