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49C8" w14:textId="77777777" w:rsidR="00C72CFD" w:rsidRDefault="00C72CFD" w:rsidP="00C72CFD">
      <w:pPr>
        <w:jc w:val="center"/>
        <w:rPr>
          <w:rFonts w:ascii="Arial Nova Light" w:hAnsi="Arial Nova Light"/>
          <w:b/>
          <w:bCs/>
          <w:sz w:val="24"/>
          <w:szCs w:val="24"/>
        </w:rPr>
      </w:pPr>
    </w:p>
    <w:p w14:paraId="192B5A1D" w14:textId="2F2CD11E" w:rsidR="00C72CFD" w:rsidRPr="00407260" w:rsidRDefault="00C72CFD" w:rsidP="00C72CFD">
      <w:pPr>
        <w:jc w:val="center"/>
        <w:rPr>
          <w:rFonts w:ascii="Arial Nova Light" w:hAnsi="Arial Nova Light"/>
          <w:b/>
          <w:bCs/>
          <w:sz w:val="28"/>
          <w:szCs w:val="28"/>
        </w:rPr>
      </w:pPr>
      <w:r w:rsidRPr="00407260">
        <w:rPr>
          <w:rFonts w:ascii="Arial Nova Light" w:hAnsi="Arial Nova Light"/>
          <w:b/>
          <w:bCs/>
          <w:sz w:val="28"/>
          <w:szCs w:val="28"/>
        </w:rPr>
        <w:t>Nota l CUMBRE EUROPEA DE ACCESIBILIDAD 2023</w:t>
      </w:r>
    </w:p>
    <w:p w14:paraId="3FFC2D5D" w14:textId="77074801" w:rsidR="00C72CFD" w:rsidRPr="00C72CFD" w:rsidRDefault="00C72CFD" w:rsidP="00C72CFD">
      <w:pPr>
        <w:jc w:val="center"/>
        <w:rPr>
          <w:rFonts w:ascii="Arial Nova Light" w:hAnsi="Arial Nova Light"/>
          <w:i/>
          <w:iCs/>
        </w:rPr>
      </w:pPr>
      <w:r w:rsidRPr="00C72CFD">
        <w:rPr>
          <w:rFonts w:ascii="Arial Nova Light" w:hAnsi="Arial Nova Light"/>
          <w:i/>
          <w:iCs/>
        </w:rPr>
        <w:t>8 de junio de 2023</w:t>
      </w:r>
    </w:p>
    <w:p w14:paraId="4D1A151D" w14:textId="2333E6D6" w:rsidR="00C72CFD" w:rsidRDefault="00C72CFD" w:rsidP="00C72CFD">
      <w:pPr>
        <w:jc w:val="both"/>
        <w:rPr>
          <w:rFonts w:ascii="Arial Nova Light" w:hAnsi="Arial Nova Light"/>
        </w:rPr>
      </w:pPr>
      <w:r w:rsidRPr="00C72CFD">
        <w:rPr>
          <w:rFonts w:ascii="Arial Nova Light" w:hAnsi="Arial Nova Light"/>
        </w:rPr>
        <w:t>El jueves, día 8 de junio, tuvo lugar en la sede de Microsoft en Bruselas, la Conferencia Europea sobre Accesibilidad coorganizada por Microsoft y el Foro Europeo de Discapacidad. La jornada duró todo el día, desde las 10:00 am hasta las 17:00. La Cumbre Europea de la Accesibilidad es un acontecimiento anual que reúne a stakeholders de diferentes sectores del ámbito de la discapacidad y la accesibilidad y la tecnología. La Cumbre pretende concienciar sobre la importancia de la tecnología accesible en el trabajo, la educación y el ocio para las personas con discapacidad en Europa.</w:t>
      </w:r>
    </w:p>
    <w:p w14:paraId="43A9AF25" w14:textId="525EFD6B" w:rsidR="00747A0E" w:rsidRDefault="00747A0E" w:rsidP="00C72CFD">
      <w:pPr>
        <w:jc w:val="both"/>
        <w:rPr>
          <w:rFonts w:ascii="Arial Nova Light" w:hAnsi="Arial Nova Light"/>
        </w:rPr>
      </w:pPr>
      <w:r>
        <w:rPr>
          <w:rFonts w:ascii="Arial Nova Light" w:hAnsi="Arial Nova Light"/>
        </w:rPr>
        <w:t xml:space="preserve">La bienvenido estuvo a cargo de </w:t>
      </w:r>
      <w:r w:rsidRPr="00747A0E">
        <w:rPr>
          <w:rFonts w:ascii="Arial Nova Light" w:hAnsi="Arial Nova Light"/>
          <w:b/>
          <w:bCs/>
        </w:rPr>
        <w:t xml:space="preserve">Catherine </w:t>
      </w:r>
      <w:proofErr w:type="spellStart"/>
      <w:r w:rsidRPr="00747A0E">
        <w:rPr>
          <w:rFonts w:ascii="Arial Nova Light" w:hAnsi="Arial Nova Light"/>
          <w:b/>
          <w:bCs/>
        </w:rPr>
        <w:t>Nughton</w:t>
      </w:r>
      <w:proofErr w:type="spellEnd"/>
      <w:r>
        <w:rPr>
          <w:rFonts w:ascii="Arial Nova Light" w:hAnsi="Arial Nova Light"/>
        </w:rPr>
        <w:t xml:space="preserve">, directora del EDF, y </w:t>
      </w:r>
      <w:proofErr w:type="spellStart"/>
      <w:r w:rsidRPr="00747A0E">
        <w:rPr>
          <w:rFonts w:ascii="Arial Nova Light" w:hAnsi="Arial Nova Light"/>
          <w:b/>
          <w:bCs/>
        </w:rPr>
        <w:t>Nanna</w:t>
      </w:r>
      <w:proofErr w:type="spellEnd"/>
      <w:r w:rsidRPr="00747A0E">
        <w:rPr>
          <w:rFonts w:ascii="Arial Nova Light" w:hAnsi="Arial Nova Light"/>
          <w:b/>
          <w:bCs/>
        </w:rPr>
        <w:t>-Louise Linde</w:t>
      </w:r>
      <w:r>
        <w:rPr>
          <w:rFonts w:ascii="Arial Nova Light" w:hAnsi="Arial Nova Light"/>
        </w:rPr>
        <w:t xml:space="preserve">, vicepresidenta de asuntos gubernamentales europeos de Microsoft. Esta introducción vino seguida de un vídeo del comisario de Empleo y Asuntos Sociales, </w:t>
      </w:r>
      <w:r w:rsidRPr="00747A0E">
        <w:rPr>
          <w:rFonts w:ascii="Arial Nova Light" w:hAnsi="Arial Nova Light"/>
          <w:b/>
          <w:bCs/>
        </w:rPr>
        <w:t>Nicolas Schmit</w:t>
      </w:r>
      <w:r>
        <w:rPr>
          <w:rFonts w:ascii="Arial Nova Light" w:hAnsi="Arial Nova Light"/>
        </w:rPr>
        <w:t xml:space="preserve">. </w:t>
      </w:r>
      <w:r w:rsidRPr="00747A0E">
        <w:rPr>
          <w:rFonts w:ascii="Arial Nova Light" w:hAnsi="Arial Nova Light"/>
          <w:b/>
          <w:bCs/>
        </w:rPr>
        <w:t>Schmit</w:t>
      </w:r>
      <w:r>
        <w:rPr>
          <w:rFonts w:ascii="Arial Nova Light" w:hAnsi="Arial Nova Light"/>
        </w:rPr>
        <w:t xml:space="preserve"> recalcó que la Directiva de Accesibilidad Web y el Acta Europea de Accesibilidad son legislaciones pioneras en este ámbito y que el centro Accessible EU se ha creado para ayudar a la implementación de estas dos legislaciones y las que vendrán. Schmit aprovechó la ocasión para anunciar que la web del centro AccessibleEU estará pronto lista para su uso.</w:t>
      </w:r>
    </w:p>
    <w:p w14:paraId="41CFB368" w14:textId="77777777" w:rsidR="005C5733" w:rsidRDefault="005C5733" w:rsidP="00C72CFD">
      <w:pPr>
        <w:jc w:val="both"/>
        <w:rPr>
          <w:rFonts w:ascii="Arial Nova Light" w:hAnsi="Arial Nova Light"/>
          <w:b/>
          <w:bCs/>
        </w:rPr>
      </w:pPr>
    </w:p>
    <w:p w14:paraId="5028046D" w14:textId="6960CE1A" w:rsidR="00747A0E" w:rsidRDefault="00747A0E" w:rsidP="00C72CFD">
      <w:pPr>
        <w:jc w:val="both"/>
        <w:rPr>
          <w:rFonts w:ascii="Arial Nova Light" w:hAnsi="Arial Nova Light"/>
          <w:b/>
          <w:bCs/>
        </w:rPr>
      </w:pPr>
      <w:r w:rsidRPr="004F4EC4">
        <w:rPr>
          <w:rFonts w:ascii="Arial Nova Light" w:hAnsi="Arial Nova Light"/>
          <w:b/>
          <w:bCs/>
          <w:u w:val="single"/>
        </w:rPr>
        <w:t>PANEL 1</w:t>
      </w:r>
      <w:r w:rsidRPr="00747A0E">
        <w:rPr>
          <w:rFonts w:ascii="Arial Nova Light" w:hAnsi="Arial Nova Light"/>
          <w:b/>
          <w:bCs/>
        </w:rPr>
        <w:t>: Diseñando dispositivos para todos</w:t>
      </w:r>
      <w:r w:rsidR="00470774">
        <w:rPr>
          <w:rFonts w:ascii="Arial Nova Light" w:hAnsi="Arial Nova Light"/>
          <w:b/>
          <w:bCs/>
        </w:rPr>
        <w:t>.</w:t>
      </w:r>
    </w:p>
    <w:p w14:paraId="49D1D93B" w14:textId="219E397F" w:rsidR="00470774" w:rsidRDefault="00470774" w:rsidP="00C72CFD">
      <w:pPr>
        <w:jc w:val="both"/>
        <w:rPr>
          <w:rFonts w:ascii="Arial Nova Light" w:hAnsi="Arial Nova Light"/>
          <w:b/>
          <w:bCs/>
        </w:rPr>
      </w:pPr>
      <w:r w:rsidRPr="00705A7A">
        <w:rPr>
          <w:rFonts w:ascii="Arial Nova Light" w:hAnsi="Arial Nova Light"/>
          <w:i/>
          <w:iCs/>
        </w:rPr>
        <w:t>Moderado por</w:t>
      </w:r>
      <w:r w:rsidRPr="00705A7A">
        <w:rPr>
          <w:rFonts w:ascii="Arial Nova Light" w:hAnsi="Arial Nova Light"/>
          <w:b/>
          <w:bCs/>
          <w:i/>
          <w:iCs/>
        </w:rPr>
        <w:t xml:space="preserve"> </w:t>
      </w:r>
      <w:proofErr w:type="spellStart"/>
      <w:r w:rsidRPr="00705A7A">
        <w:rPr>
          <w:rFonts w:ascii="Arial Nova Light" w:hAnsi="Arial Nova Light"/>
          <w:b/>
          <w:bCs/>
          <w:i/>
          <w:iCs/>
        </w:rPr>
        <w:t>Lissa</w:t>
      </w:r>
      <w:proofErr w:type="spellEnd"/>
      <w:r w:rsidRPr="00705A7A">
        <w:rPr>
          <w:rFonts w:ascii="Arial Nova Light" w:hAnsi="Arial Nova Light"/>
          <w:b/>
          <w:bCs/>
          <w:i/>
          <w:iCs/>
        </w:rPr>
        <w:t xml:space="preserve"> </w:t>
      </w:r>
      <w:proofErr w:type="spellStart"/>
      <w:r w:rsidRPr="00705A7A">
        <w:rPr>
          <w:rFonts w:ascii="Arial Nova Light" w:hAnsi="Arial Nova Light"/>
          <w:b/>
          <w:bCs/>
          <w:i/>
          <w:iCs/>
        </w:rPr>
        <w:t>Shook</w:t>
      </w:r>
      <w:proofErr w:type="spellEnd"/>
      <w:r w:rsidRPr="00470774">
        <w:rPr>
          <w:rFonts w:ascii="Arial Nova Light" w:hAnsi="Arial Nova Light"/>
          <w:b/>
          <w:bCs/>
        </w:rPr>
        <w:t xml:space="preserve">, </w:t>
      </w:r>
      <w:r w:rsidRPr="00470774">
        <w:rPr>
          <w:rFonts w:ascii="Arial Nova Light" w:hAnsi="Arial Nova Light"/>
          <w:i/>
          <w:iCs/>
        </w:rPr>
        <w:t>Consejera General Adjunta, Normativa de Accesibilidad, Privacidad y Asuntos Normativos, Microsoft</w:t>
      </w:r>
    </w:p>
    <w:p w14:paraId="2C0F16BC" w14:textId="00B16648" w:rsidR="00F1267E" w:rsidRPr="00F1267E" w:rsidRDefault="00F1267E" w:rsidP="00F1267E">
      <w:pPr>
        <w:pStyle w:val="Prrafodelista"/>
        <w:numPr>
          <w:ilvl w:val="0"/>
          <w:numId w:val="3"/>
        </w:numPr>
        <w:jc w:val="both"/>
        <w:rPr>
          <w:rFonts w:ascii="Arial Nova Light" w:hAnsi="Arial Nova Light"/>
        </w:rPr>
      </w:pPr>
      <w:r w:rsidRPr="00705A7A">
        <w:rPr>
          <w:rFonts w:ascii="Arial Nova Light" w:hAnsi="Arial Nova Light"/>
          <w:b/>
          <w:bCs/>
        </w:rPr>
        <w:t xml:space="preserve">Tommy </w:t>
      </w:r>
      <w:proofErr w:type="spellStart"/>
      <w:r w:rsidRPr="00705A7A">
        <w:rPr>
          <w:rFonts w:ascii="Arial Nova Light" w:hAnsi="Arial Nova Light"/>
          <w:b/>
          <w:bCs/>
        </w:rPr>
        <w:t>Zonnekein</w:t>
      </w:r>
      <w:proofErr w:type="spellEnd"/>
      <w:r w:rsidRPr="00705A7A">
        <w:rPr>
          <w:rFonts w:ascii="Arial Nova Light" w:hAnsi="Arial Nova Light"/>
          <w:b/>
          <w:bCs/>
        </w:rPr>
        <w:t>,</w:t>
      </w:r>
      <w:r w:rsidRPr="00F1267E">
        <w:rPr>
          <w:rFonts w:ascii="Arial Nova Light" w:hAnsi="Arial Nova Light"/>
        </w:rPr>
        <w:t xml:space="preserve"> Director del Programa de Accesibilidad, SNCB </w:t>
      </w:r>
    </w:p>
    <w:p w14:paraId="59E7F287" w14:textId="5D6450B0" w:rsidR="00F1267E" w:rsidRPr="00F1267E" w:rsidRDefault="00F1267E" w:rsidP="00F1267E">
      <w:pPr>
        <w:pStyle w:val="Prrafodelista"/>
        <w:numPr>
          <w:ilvl w:val="0"/>
          <w:numId w:val="3"/>
        </w:numPr>
        <w:jc w:val="both"/>
        <w:rPr>
          <w:rFonts w:ascii="Arial Nova Light" w:hAnsi="Arial Nova Light"/>
        </w:rPr>
      </w:pPr>
      <w:r w:rsidRPr="00705A7A">
        <w:rPr>
          <w:rFonts w:ascii="Arial Nova Light" w:hAnsi="Arial Nova Light"/>
          <w:b/>
          <w:bCs/>
        </w:rPr>
        <w:t xml:space="preserve">Radha </w:t>
      </w:r>
      <w:proofErr w:type="spellStart"/>
      <w:r w:rsidRPr="00705A7A">
        <w:rPr>
          <w:rFonts w:ascii="Arial Nova Light" w:hAnsi="Arial Nova Light"/>
          <w:b/>
          <w:bCs/>
        </w:rPr>
        <w:t>Gohil</w:t>
      </w:r>
      <w:proofErr w:type="spellEnd"/>
      <w:r w:rsidRPr="00F1267E">
        <w:rPr>
          <w:rFonts w:ascii="Arial Nova Light" w:hAnsi="Arial Nova Light"/>
        </w:rPr>
        <w:t>, Responsable de Ética de Datos y Estándares Digitales, Shell</w:t>
      </w:r>
    </w:p>
    <w:p w14:paraId="325002C8" w14:textId="650AAC4B" w:rsidR="00F1267E" w:rsidRPr="00F1267E" w:rsidRDefault="00F1267E" w:rsidP="00F1267E">
      <w:pPr>
        <w:pStyle w:val="Prrafodelista"/>
        <w:numPr>
          <w:ilvl w:val="0"/>
          <w:numId w:val="3"/>
        </w:numPr>
        <w:jc w:val="both"/>
        <w:rPr>
          <w:rFonts w:ascii="Arial Nova Light" w:hAnsi="Arial Nova Light"/>
        </w:rPr>
      </w:pPr>
      <w:proofErr w:type="spellStart"/>
      <w:r w:rsidRPr="00705A7A">
        <w:rPr>
          <w:rFonts w:ascii="Arial Nova Light" w:hAnsi="Arial Nova Light"/>
          <w:b/>
          <w:bCs/>
        </w:rPr>
        <w:t>Gurpreet</w:t>
      </w:r>
      <w:proofErr w:type="spellEnd"/>
      <w:r w:rsidRPr="00705A7A">
        <w:rPr>
          <w:rFonts w:ascii="Arial Nova Light" w:hAnsi="Arial Nova Light"/>
          <w:b/>
          <w:bCs/>
        </w:rPr>
        <w:t xml:space="preserve"> </w:t>
      </w:r>
      <w:proofErr w:type="spellStart"/>
      <w:r w:rsidRPr="00705A7A">
        <w:rPr>
          <w:rFonts w:ascii="Arial Nova Light" w:hAnsi="Arial Nova Light"/>
          <w:b/>
          <w:bCs/>
        </w:rPr>
        <w:t>Kaur</w:t>
      </w:r>
      <w:proofErr w:type="spellEnd"/>
      <w:r w:rsidRPr="00F1267E">
        <w:rPr>
          <w:rFonts w:ascii="Arial Nova Light" w:hAnsi="Arial Nova Light"/>
        </w:rPr>
        <w:t xml:space="preserve">, Vicepresidente de Accesibilidad y Diseño Inclusivo, </w:t>
      </w:r>
      <w:proofErr w:type="spellStart"/>
      <w:r w:rsidRPr="00F1267E">
        <w:rPr>
          <w:rFonts w:ascii="Arial Nova Light" w:hAnsi="Arial Nova Light"/>
        </w:rPr>
        <w:t>Mastercard</w:t>
      </w:r>
      <w:proofErr w:type="spellEnd"/>
    </w:p>
    <w:p w14:paraId="4E6E095C" w14:textId="6C4D1F15" w:rsidR="00EA54B9" w:rsidRDefault="00F1267E" w:rsidP="00F1267E">
      <w:pPr>
        <w:pStyle w:val="Prrafodelista"/>
        <w:numPr>
          <w:ilvl w:val="0"/>
          <w:numId w:val="3"/>
        </w:numPr>
        <w:jc w:val="both"/>
        <w:rPr>
          <w:rFonts w:ascii="Arial Nova Light" w:hAnsi="Arial Nova Light"/>
        </w:rPr>
      </w:pPr>
      <w:r w:rsidRPr="00705A7A">
        <w:rPr>
          <w:rFonts w:ascii="Arial Nova Light" w:hAnsi="Arial Nova Light"/>
          <w:b/>
          <w:bCs/>
        </w:rPr>
        <w:t xml:space="preserve">Ali </w:t>
      </w:r>
      <w:proofErr w:type="spellStart"/>
      <w:r w:rsidRPr="00705A7A">
        <w:rPr>
          <w:rFonts w:ascii="Arial Nova Light" w:hAnsi="Arial Nova Light"/>
          <w:b/>
          <w:bCs/>
        </w:rPr>
        <w:t>Dehghanpour</w:t>
      </w:r>
      <w:proofErr w:type="spellEnd"/>
      <w:r w:rsidRPr="00705A7A">
        <w:rPr>
          <w:rFonts w:ascii="Arial Nova Light" w:hAnsi="Arial Nova Light"/>
          <w:b/>
          <w:bCs/>
        </w:rPr>
        <w:t>,</w:t>
      </w:r>
      <w:r w:rsidRPr="00F1267E">
        <w:rPr>
          <w:rFonts w:ascii="Arial Nova Light" w:hAnsi="Arial Nova Light"/>
        </w:rPr>
        <w:t xml:space="preserve"> Jefe de Diseño, </w:t>
      </w:r>
      <w:proofErr w:type="spellStart"/>
      <w:r w:rsidRPr="00F1267E">
        <w:rPr>
          <w:rFonts w:ascii="Arial Nova Light" w:hAnsi="Arial Nova Light"/>
        </w:rPr>
        <w:t>Zettle</w:t>
      </w:r>
      <w:proofErr w:type="spellEnd"/>
      <w:r w:rsidRPr="00F1267E">
        <w:rPr>
          <w:rFonts w:ascii="Arial Nova Light" w:hAnsi="Arial Nova Light"/>
        </w:rPr>
        <w:t xml:space="preserve"> by PayPal</w:t>
      </w:r>
    </w:p>
    <w:p w14:paraId="60B83891" w14:textId="517EF1E6" w:rsidR="007C35B1" w:rsidRDefault="007C35B1" w:rsidP="00F1267E">
      <w:pPr>
        <w:pStyle w:val="Prrafodelista"/>
        <w:numPr>
          <w:ilvl w:val="0"/>
          <w:numId w:val="3"/>
        </w:numPr>
        <w:jc w:val="both"/>
        <w:rPr>
          <w:rFonts w:ascii="Arial Nova Light" w:hAnsi="Arial Nova Light"/>
        </w:rPr>
      </w:pPr>
      <w:r w:rsidRPr="00705A7A">
        <w:rPr>
          <w:rFonts w:ascii="Arial Nova Light" w:hAnsi="Arial Nova Light"/>
          <w:b/>
          <w:bCs/>
        </w:rPr>
        <w:t xml:space="preserve">Anna </w:t>
      </w:r>
      <w:proofErr w:type="spellStart"/>
      <w:r w:rsidRPr="00705A7A">
        <w:rPr>
          <w:rFonts w:ascii="Arial Nova Light" w:hAnsi="Arial Nova Light"/>
          <w:b/>
          <w:bCs/>
        </w:rPr>
        <w:t>Drabarz</w:t>
      </w:r>
      <w:proofErr w:type="spellEnd"/>
      <w:r w:rsidRPr="007C35B1">
        <w:rPr>
          <w:rFonts w:ascii="Arial Nova Light" w:hAnsi="Arial Nova Light"/>
        </w:rPr>
        <w:t>, miembro de la Junta Directiva del Foro Europeo de la Discapacidad (EDF)</w:t>
      </w:r>
    </w:p>
    <w:p w14:paraId="31A65F24" w14:textId="350F1AB5" w:rsidR="003E48F8" w:rsidRDefault="003E48F8" w:rsidP="003E48F8">
      <w:pPr>
        <w:jc w:val="both"/>
        <w:rPr>
          <w:rFonts w:ascii="Arial Nova Light" w:hAnsi="Arial Nova Light"/>
        </w:rPr>
      </w:pPr>
      <w:r>
        <w:rPr>
          <w:rFonts w:ascii="Arial Nova Light" w:hAnsi="Arial Nova Light"/>
        </w:rPr>
        <w:t>Este primer panel estuvo centrado en los productos o servicios que las empresas pueden ofrecer a las personas con discapacidad para facilitar ciertos trámites diarios, como coger un tren, pagar con una tarjeta de crédito o echar gasolina.</w:t>
      </w:r>
      <w:r w:rsidR="00CC279B">
        <w:rPr>
          <w:rFonts w:ascii="Arial Nova Light" w:hAnsi="Arial Nova Light"/>
        </w:rPr>
        <w:t xml:space="preserve"> </w:t>
      </w:r>
      <w:r w:rsidR="00CE4EBF">
        <w:rPr>
          <w:rFonts w:ascii="Arial Nova Light" w:hAnsi="Arial Nova Light"/>
        </w:rPr>
        <w:t>Cada una de las empresas compartió los últimos proyectos en los que estaban trabajando desde los departamentos de accesibilidad:</w:t>
      </w:r>
    </w:p>
    <w:p w14:paraId="0A18582D" w14:textId="777C2858" w:rsidR="00CC279B" w:rsidRDefault="00CC279B" w:rsidP="00CE4EBF">
      <w:pPr>
        <w:pStyle w:val="Prrafodelista"/>
        <w:numPr>
          <w:ilvl w:val="0"/>
          <w:numId w:val="6"/>
        </w:numPr>
        <w:jc w:val="both"/>
        <w:rPr>
          <w:rFonts w:ascii="Arial Nova Light" w:hAnsi="Arial Nova Light"/>
        </w:rPr>
      </w:pPr>
      <w:r w:rsidRPr="00CE4EBF">
        <w:rPr>
          <w:rFonts w:ascii="Arial Nova Light" w:hAnsi="Arial Nova Light"/>
        </w:rPr>
        <w:t>En el caso</w:t>
      </w:r>
      <w:r w:rsidR="00BC2082" w:rsidRPr="00CE4EBF">
        <w:rPr>
          <w:rFonts w:ascii="Arial Nova Light" w:hAnsi="Arial Nova Light"/>
        </w:rPr>
        <w:t xml:space="preserve"> </w:t>
      </w:r>
      <w:r w:rsidRPr="00CE4EBF">
        <w:rPr>
          <w:rFonts w:ascii="Arial Nova Light" w:hAnsi="Arial Nova Light"/>
        </w:rPr>
        <w:t>de SNCB</w:t>
      </w:r>
      <w:r w:rsidR="00BC2082" w:rsidRPr="00CE4EBF">
        <w:rPr>
          <w:rFonts w:ascii="Arial Nova Light" w:hAnsi="Arial Nova Light"/>
        </w:rPr>
        <w:t xml:space="preserve"> están trabajando en la aplicación para hacer la reserva de asistencia para viajar en tren</w:t>
      </w:r>
      <w:r w:rsidR="0002760A" w:rsidRPr="00CE4EBF">
        <w:rPr>
          <w:rFonts w:ascii="Arial Nova Light" w:hAnsi="Arial Nova Light"/>
        </w:rPr>
        <w:t xml:space="preserve">, ya que los trenes en Bélgica no son accesibles, y las personas con discapacidad necesitan asistencia. </w:t>
      </w:r>
    </w:p>
    <w:p w14:paraId="64B46883" w14:textId="7F33BF9B" w:rsidR="00CE4EBF" w:rsidRDefault="00CE4EBF" w:rsidP="00CE4EBF">
      <w:pPr>
        <w:pStyle w:val="Prrafodelista"/>
        <w:numPr>
          <w:ilvl w:val="0"/>
          <w:numId w:val="6"/>
        </w:numPr>
        <w:jc w:val="both"/>
        <w:rPr>
          <w:rFonts w:ascii="Arial Nova Light" w:hAnsi="Arial Nova Light"/>
        </w:rPr>
      </w:pPr>
      <w:r>
        <w:rPr>
          <w:rFonts w:ascii="Arial Nova Light" w:hAnsi="Arial Nova Light"/>
        </w:rPr>
        <w:t>Shell ha puesto en marcha una aplicación</w:t>
      </w:r>
      <w:r w:rsidR="00805106">
        <w:rPr>
          <w:rFonts w:ascii="Arial Nova Light" w:hAnsi="Arial Nova Light"/>
        </w:rPr>
        <w:t xml:space="preserve">, </w:t>
      </w:r>
      <w:proofErr w:type="spellStart"/>
      <w:r w:rsidR="00805106">
        <w:rPr>
          <w:rFonts w:ascii="Arial Nova Light" w:hAnsi="Arial Nova Light"/>
        </w:rPr>
        <w:t>ShellGo</w:t>
      </w:r>
      <w:proofErr w:type="spellEnd"/>
      <w:r w:rsidR="00805106">
        <w:rPr>
          <w:rFonts w:ascii="Arial Nova Light" w:hAnsi="Arial Nova Light"/>
        </w:rPr>
        <w:t>+ que permite a las personas con discapacidad buscar aquellas gasolineras en las que hay una persona física que les eche la gasolina</w:t>
      </w:r>
      <w:r w:rsidR="003E3BBD">
        <w:rPr>
          <w:rFonts w:ascii="Arial Nova Light" w:hAnsi="Arial Nova Light"/>
        </w:rPr>
        <w:t>.</w:t>
      </w:r>
    </w:p>
    <w:p w14:paraId="6D3BB451" w14:textId="284411BE" w:rsidR="003E3BBD" w:rsidRDefault="003E3BBD" w:rsidP="00CE4EBF">
      <w:pPr>
        <w:pStyle w:val="Prrafodelista"/>
        <w:numPr>
          <w:ilvl w:val="0"/>
          <w:numId w:val="6"/>
        </w:numPr>
        <w:jc w:val="both"/>
        <w:rPr>
          <w:rFonts w:ascii="Arial Nova Light" w:hAnsi="Arial Nova Light"/>
        </w:rPr>
      </w:pPr>
      <w:proofErr w:type="spellStart"/>
      <w:r>
        <w:rPr>
          <w:rFonts w:ascii="Arial Nova Light" w:hAnsi="Arial Nova Light"/>
        </w:rPr>
        <w:t>Mastercard</w:t>
      </w:r>
      <w:proofErr w:type="spellEnd"/>
      <w:r>
        <w:rPr>
          <w:rFonts w:ascii="Arial Nova Light" w:hAnsi="Arial Nova Light"/>
        </w:rPr>
        <w:t xml:space="preserve"> está trabajando en el lanzamiento de una tarjeta táctil para las personas ciegas. La tarjeta esta siendo testada en 16 mercados en Europa y Norte América, pero la idea es exportarla globalmente.</w:t>
      </w:r>
      <w:r w:rsidR="00673670">
        <w:rPr>
          <w:rFonts w:ascii="Arial Nova Light" w:hAnsi="Arial Nova Light"/>
        </w:rPr>
        <w:t xml:space="preserve"> </w:t>
      </w:r>
      <w:proofErr w:type="spellStart"/>
      <w:r w:rsidR="00673670">
        <w:rPr>
          <w:rFonts w:ascii="Arial Nova Light" w:hAnsi="Arial Nova Light"/>
        </w:rPr>
        <w:t>Kaur</w:t>
      </w:r>
      <w:proofErr w:type="spellEnd"/>
      <w:r w:rsidR="00777F7C">
        <w:rPr>
          <w:rFonts w:ascii="Arial Nova Light" w:hAnsi="Arial Nova Light"/>
        </w:rPr>
        <w:t xml:space="preserve"> explicaba que entiende que este </w:t>
      </w:r>
      <w:r w:rsidR="00777F7C">
        <w:rPr>
          <w:rFonts w:ascii="Arial Nova Light" w:hAnsi="Arial Nova Light"/>
        </w:rPr>
        <w:lastRenderedPageBreak/>
        <w:t>sistema solo soluciona el problema para un grupo de personas con discapacidad, en este caso visual, pero que es necesario ir luchando batallas poco a poco.</w:t>
      </w:r>
    </w:p>
    <w:p w14:paraId="0DB9992E" w14:textId="44F714AA" w:rsidR="003E3BBD" w:rsidRDefault="00A56137" w:rsidP="00CE4EBF">
      <w:pPr>
        <w:pStyle w:val="Prrafodelista"/>
        <w:numPr>
          <w:ilvl w:val="0"/>
          <w:numId w:val="6"/>
        </w:numPr>
        <w:jc w:val="both"/>
        <w:rPr>
          <w:rFonts w:ascii="Arial Nova Light" w:hAnsi="Arial Nova Light"/>
        </w:rPr>
      </w:pPr>
      <w:r>
        <w:rPr>
          <w:rFonts w:ascii="Arial Nova Light" w:hAnsi="Arial Nova Light"/>
        </w:rPr>
        <w:t>PayPal está trabajando en pasarelas de pago accesible para las personas con discapacidad física o cognitiva.</w:t>
      </w:r>
    </w:p>
    <w:p w14:paraId="26102424" w14:textId="7ADBA8CA" w:rsidR="00A56137" w:rsidRPr="00A56137" w:rsidRDefault="00A56137" w:rsidP="00A56137">
      <w:pPr>
        <w:jc w:val="both"/>
        <w:rPr>
          <w:rFonts w:ascii="Arial Nova Light" w:hAnsi="Arial Nova Light"/>
        </w:rPr>
      </w:pPr>
      <w:r>
        <w:rPr>
          <w:rFonts w:ascii="Arial Nova Light" w:hAnsi="Arial Nova Light"/>
        </w:rPr>
        <w:t xml:space="preserve">La discusión posterior se ha centrado en la necesidad de trabajar desde un primer momento con el cliente, es decir involucrar a personas con discapacidad desde los primeros pasos de diseño de los productos. De esta manera las empresas se ahorran, por un lado, tiempo, ya que no </w:t>
      </w:r>
      <w:r w:rsidR="00A921FE">
        <w:rPr>
          <w:rFonts w:ascii="Arial Nova Light" w:hAnsi="Arial Nova Light"/>
        </w:rPr>
        <w:t xml:space="preserve">tendrán que hacer cambios o ajustes sustanciales en momentos avanzados del proceso de producción, </w:t>
      </w:r>
      <w:proofErr w:type="gramStart"/>
      <w:r w:rsidR="00A921FE">
        <w:rPr>
          <w:rFonts w:ascii="Arial Nova Light" w:hAnsi="Arial Nova Light"/>
        </w:rPr>
        <w:t>y</w:t>
      </w:r>
      <w:proofErr w:type="gramEnd"/>
      <w:r w:rsidR="00A921FE">
        <w:rPr>
          <w:rFonts w:ascii="Arial Nova Light" w:hAnsi="Arial Nova Light"/>
        </w:rPr>
        <w:t xml:space="preserve"> por otro lado, dinero, cuanto antes se identifiquen las necesidades y antes se solventen los problemas, </w:t>
      </w:r>
      <w:r w:rsidR="00FA32C2">
        <w:rPr>
          <w:rFonts w:ascii="Arial Nova Light" w:hAnsi="Arial Nova Light"/>
        </w:rPr>
        <w:t xml:space="preserve">más eficiente será el coste de producción. Por otro lado, se ha hablado de la importancia de </w:t>
      </w:r>
      <w:r w:rsidR="004D3D88">
        <w:rPr>
          <w:rFonts w:ascii="Arial Nova Light" w:hAnsi="Arial Nova Light"/>
        </w:rPr>
        <w:t xml:space="preserve">incorporar la cultura dentro de la empresa. Los ponentes coincidían en que es vital concienciar a los empleados de la empresa, en primer lugar, </w:t>
      </w:r>
      <w:r w:rsidR="00F80E91">
        <w:rPr>
          <w:rFonts w:ascii="Arial Nova Light" w:hAnsi="Arial Nova Light"/>
        </w:rPr>
        <w:t xml:space="preserve">de las necesidades de las personas con capacidad, no solo de cara a la creación de un producto o servicio, si no a la hora de hacer </w:t>
      </w:r>
      <w:r w:rsidR="00F3518A">
        <w:rPr>
          <w:rFonts w:ascii="Arial Nova Light" w:hAnsi="Arial Nova Light"/>
        </w:rPr>
        <w:t>los</w:t>
      </w:r>
      <w:r w:rsidR="00F80E91">
        <w:rPr>
          <w:rFonts w:ascii="Arial Nova Light" w:hAnsi="Arial Nova Light"/>
        </w:rPr>
        <w:t xml:space="preserve"> lugar</w:t>
      </w:r>
      <w:r w:rsidR="00F3518A">
        <w:rPr>
          <w:rFonts w:ascii="Arial Nova Light" w:hAnsi="Arial Nova Light"/>
        </w:rPr>
        <w:t>es</w:t>
      </w:r>
      <w:r w:rsidR="00F80E91">
        <w:rPr>
          <w:rFonts w:ascii="Arial Nova Light" w:hAnsi="Arial Nova Light"/>
        </w:rPr>
        <w:t xml:space="preserve"> de trabajo</w:t>
      </w:r>
      <w:r w:rsidR="00F3518A">
        <w:rPr>
          <w:rFonts w:ascii="Arial Nova Light" w:hAnsi="Arial Nova Light"/>
        </w:rPr>
        <w:t xml:space="preserve"> accesibles.</w:t>
      </w:r>
      <w:r w:rsidR="00F80E91">
        <w:rPr>
          <w:rFonts w:ascii="Arial Nova Light" w:hAnsi="Arial Nova Light"/>
        </w:rPr>
        <w:t xml:space="preserve"> </w:t>
      </w:r>
    </w:p>
    <w:p w14:paraId="08D18826" w14:textId="77777777" w:rsidR="005C5733" w:rsidRDefault="005C5733" w:rsidP="00C72CFD">
      <w:pPr>
        <w:jc w:val="both"/>
        <w:rPr>
          <w:rFonts w:ascii="Arial Nova Light" w:hAnsi="Arial Nova Light"/>
          <w:b/>
          <w:bCs/>
        </w:rPr>
      </w:pPr>
    </w:p>
    <w:p w14:paraId="6C6D70FB" w14:textId="4FEB16AB" w:rsidR="000221F2" w:rsidRDefault="000221F2" w:rsidP="00C72CFD">
      <w:pPr>
        <w:jc w:val="both"/>
        <w:rPr>
          <w:rFonts w:ascii="Arial Nova Light" w:hAnsi="Arial Nova Light"/>
          <w:b/>
          <w:bCs/>
        </w:rPr>
      </w:pPr>
      <w:r w:rsidRPr="004F4EC4">
        <w:rPr>
          <w:rFonts w:ascii="Arial Nova Light" w:hAnsi="Arial Nova Light"/>
          <w:b/>
          <w:bCs/>
          <w:u w:val="single"/>
        </w:rPr>
        <w:t>KEYNOTE 1</w:t>
      </w:r>
      <w:r w:rsidR="00AE47BD" w:rsidRPr="004F4EC4">
        <w:rPr>
          <w:rFonts w:ascii="Arial Nova Light" w:hAnsi="Arial Nova Light"/>
          <w:b/>
          <w:bCs/>
          <w:u w:val="single"/>
        </w:rPr>
        <w:t xml:space="preserve"> (video)</w:t>
      </w:r>
      <w:r w:rsidRPr="004F4EC4">
        <w:rPr>
          <w:rFonts w:ascii="Arial Nova Light" w:hAnsi="Arial Nova Light"/>
          <w:b/>
          <w:bCs/>
          <w:u w:val="single"/>
        </w:rPr>
        <w:t xml:space="preserve">: </w:t>
      </w:r>
      <w:r w:rsidRPr="000221F2">
        <w:rPr>
          <w:rFonts w:ascii="Arial Nova Light" w:hAnsi="Arial Nova Light"/>
          <w:b/>
          <w:bCs/>
        </w:rPr>
        <w:t>La adopción de la accesibilidad en Europa: Perspectivas de Microsoft y EDF</w:t>
      </w:r>
      <w:r>
        <w:rPr>
          <w:rFonts w:ascii="Arial Nova Light" w:hAnsi="Arial Nova Light"/>
          <w:b/>
          <w:bCs/>
        </w:rPr>
        <w:t>.</w:t>
      </w:r>
    </w:p>
    <w:p w14:paraId="3EA25BF7" w14:textId="66EFEF29" w:rsidR="00AE47BD" w:rsidRPr="00AE47BD" w:rsidRDefault="00AE47BD" w:rsidP="00C72CFD">
      <w:pPr>
        <w:jc w:val="both"/>
        <w:rPr>
          <w:rFonts w:ascii="Arial Nova Light" w:hAnsi="Arial Nova Light"/>
        </w:rPr>
      </w:pPr>
      <w:r w:rsidRPr="00AE47BD">
        <w:rPr>
          <w:rFonts w:ascii="Arial Nova Light" w:hAnsi="Arial Nova Light"/>
          <w:b/>
          <w:bCs/>
        </w:rPr>
        <w:t>Jenny Lay-</w:t>
      </w:r>
      <w:proofErr w:type="spellStart"/>
      <w:r w:rsidRPr="00AE47BD">
        <w:rPr>
          <w:rFonts w:ascii="Arial Nova Light" w:hAnsi="Arial Nova Light"/>
          <w:b/>
          <w:bCs/>
        </w:rPr>
        <w:t>Flurrie</w:t>
      </w:r>
      <w:proofErr w:type="spellEnd"/>
      <w:r w:rsidRPr="00AE47BD">
        <w:rPr>
          <w:rFonts w:ascii="Arial Nova Light" w:hAnsi="Arial Nova Light"/>
          <w:b/>
          <w:bCs/>
        </w:rPr>
        <w:t xml:space="preserve">, </w:t>
      </w:r>
      <w:r w:rsidRPr="00AE47BD">
        <w:rPr>
          <w:rFonts w:ascii="Arial Nova Light" w:hAnsi="Arial Nova Light"/>
        </w:rPr>
        <w:t>Jefa de Accesibilidad, Microsoft</w:t>
      </w:r>
      <w:r w:rsidRPr="00AE47BD">
        <w:rPr>
          <w:rFonts w:ascii="Arial Nova Light" w:hAnsi="Arial Nova Light"/>
          <w:b/>
          <w:bCs/>
        </w:rPr>
        <w:t xml:space="preserve"> </w:t>
      </w:r>
      <w:r w:rsidRPr="00AE47BD">
        <w:rPr>
          <w:rFonts w:ascii="Arial Nova Light" w:hAnsi="Arial Nova Light"/>
        </w:rPr>
        <w:t>y</w:t>
      </w:r>
      <w:r w:rsidRPr="00AE47BD">
        <w:rPr>
          <w:rFonts w:ascii="Arial Nova Light" w:hAnsi="Arial Nova Light"/>
          <w:b/>
          <w:bCs/>
        </w:rPr>
        <w:t xml:space="preserve"> Alejandro Moledo, </w:t>
      </w:r>
      <w:r w:rsidRPr="00AE47BD">
        <w:rPr>
          <w:rFonts w:ascii="Arial Nova Light" w:hAnsi="Arial Nova Light"/>
        </w:rPr>
        <w:t>Director Adjunto, Foro Europeo de la Discapacidad (EDF)</w:t>
      </w:r>
    </w:p>
    <w:p w14:paraId="49C61A48" w14:textId="024269A3" w:rsidR="005C5733" w:rsidRDefault="000A356F" w:rsidP="00C72CFD">
      <w:pPr>
        <w:jc w:val="both"/>
        <w:rPr>
          <w:rFonts w:ascii="Arial Nova Light" w:hAnsi="Arial Nova Light"/>
          <w:b/>
          <w:bCs/>
        </w:rPr>
      </w:pPr>
      <w:r>
        <w:rPr>
          <w:rFonts w:ascii="Arial Nova Light" w:hAnsi="Arial Nova Light"/>
        </w:rPr>
        <w:t>Ambos han hablado d</w:t>
      </w:r>
      <w:r>
        <w:rPr>
          <w:rFonts w:ascii="Arial Nova Light" w:hAnsi="Arial Nova Light"/>
        </w:rPr>
        <w:t xml:space="preserve">el Acta Europea de Accesibilidad y su capacidad para afectar a productos y servicios de diferente índole. Además, </w:t>
      </w:r>
      <w:r>
        <w:rPr>
          <w:rFonts w:ascii="Arial Nova Light" w:hAnsi="Arial Nova Light"/>
        </w:rPr>
        <w:t>ambos ponentes han</w:t>
      </w:r>
      <w:r>
        <w:rPr>
          <w:rFonts w:ascii="Arial Nova Light" w:hAnsi="Arial Nova Light"/>
        </w:rPr>
        <w:t xml:space="preserve"> recordado que el Acta no solo afecta a empresas privadas, si no que se aplica también a la administración pública.</w:t>
      </w:r>
      <w:r w:rsidR="00AC3BD4">
        <w:rPr>
          <w:rFonts w:ascii="Arial Nova Light" w:hAnsi="Arial Nova Light"/>
        </w:rPr>
        <w:t xml:space="preserve"> Finalmente, han hablado también de la importancia de </w:t>
      </w:r>
      <w:r w:rsidR="00F9401E">
        <w:rPr>
          <w:rFonts w:ascii="Arial Nova Light" w:hAnsi="Arial Nova Light"/>
        </w:rPr>
        <w:t>inculcar</w:t>
      </w:r>
      <w:r w:rsidR="00AC3BD4">
        <w:rPr>
          <w:rFonts w:ascii="Arial Nova Light" w:hAnsi="Arial Nova Light"/>
        </w:rPr>
        <w:t xml:space="preserve"> la cultura dentro de las </w:t>
      </w:r>
      <w:r w:rsidR="00F9401E">
        <w:rPr>
          <w:rFonts w:ascii="Arial Nova Light" w:hAnsi="Arial Nova Light"/>
        </w:rPr>
        <w:t>propias empresas, aquí Lay-Furrie ha dado varios ejemplos de como se hace en Microsoft.</w:t>
      </w:r>
    </w:p>
    <w:p w14:paraId="7C339D3D" w14:textId="1F92474D" w:rsidR="00747A0E" w:rsidRDefault="00747A0E" w:rsidP="00C72CFD">
      <w:pPr>
        <w:jc w:val="both"/>
        <w:rPr>
          <w:rFonts w:ascii="Arial Nova Light" w:hAnsi="Arial Nova Light"/>
          <w:b/>
          <w:bCs/>
        </w:rPr>
      </w:pPr>
      <w:r w:rsidRPr="004F4EC4">
        <w:rPr>
          <w:rFonts w:ascii="Arial Nova Light" w:hAnsi="Arial Nova Light"/>
          <w:b/>
          <w:bCs/>
          <w:u w:val="single"/>
        </w:rPr>
        <w:t>PANEL 2:</w:t>
      </w:r>
      <w:r w:rsidRPr="00747A0E">
        <w:rPr>
          <w:rFonts w:ascii="Arial Nova Light" w:hAnsi="Arial Nova Light"/>
          <w:b/>
          <w:bCs/>
        </w:rPr>
        <w:t xml:space="preserve"> Comunicación e información accesible</w:t>
      </w:r>
    </w:p>
    <w:p w14:paraId="42FE1146" w14:textId="6D52A737" w:rsidR="00705A7A" w:rsidRPr="00747A0E" w:rsidRDefault="00705A7A" w:rsidP="00705A7A">
      <w:pPr>
        <w:jc w:val="both"/>
        <w:rPr>
          <w:rFonts w:ascii="Arial Nova Light" w:hAnsi="Arial Nova Light"/>
          <w:b/>
          <w:bCs/>
        </w:rPr>
      </w:pPr>
      <w:r w:rsidRPr="00705A7A">
        <w:rPr>
          <w:rFonts w:ascii="Arial Nova Light" w:hAnsi="Arial Nova Light"/>
          <w:i/>
          <w:iCs/>
        </w:rPr>
        <w:t>Moderado por</w:t>
      </w:r>
      <w:r w:rsidRPr="00705A7A">
        <w:rPr>
          <w:rFonts w:ascii="Arial Nova Light" w:hAnsi="Arial Nova Light"/>
          <w:b/>
          <w:bCs/>
          <w:i/>
          <w:iCs/>
        </w:rPr>
        <w:t xml:space="preserve"> Rylin Rodgers,</w:t>
      </w:r>
      <w:r w:rsidRPr="00705A7A">
        <w:rPr>
          <w:rFonts w:ascii="Arial Nova Light" w:hAnsi="Arial Nova Light"/>
          <w:b/>
          <w:bCs/>
        </w:rPr>
        <w:t xml:space="preserve"> </w:t>
      </w:r>
      <w:r w:rsidR="003A2151">
        <w:rPr>
          <w:rFonts w:ascii="Arial Nova Light" w:hAnsi="Arial Nova Light"/>
          <w:i/>
          <w:iCs/>
        </w:rPr>
        <w:t>a</w:t>
      </w:r>
      <w:r w:rsidRPr="00705A7A">
        <w:rPr>
          <w:rFonts w:ascii="Arial Nova Light" w:hAnsi="Arial Nova Light"/>
          <w:i/>
          <w:iCs/>
        </w:rPr>
        <w:t xml:space="preserve">sesor </w:t>
      </w:r>
      <w:r w:rsidR="003A2151">
        <w:rPr>
          <w:rFonts w:ascii="Arial Nova Light" w:hAnsi="Arial Nova Light"/>
          <w:i/>
          <w:iCs/>
        </w:rPr>
        <w:t>en</w:t>
      </w:r>
      <w:r w:rsidRPr="00705A7A">
        <w:rPr>
          <w:rFonts w:ascii="Arial Nova Light" w:hAnsi="Arial Nova Light"/>
          <w:i/>
          <w:iCs/>
        </w:rPr>
        <w:t xml:space="preserve"> </w:t>
      </w:r>
      <w:r w:rsidR="003A2151">
        <w:rPr>
          <w:rFonts w:ascii="Arial Nova Light" w:hAnsi="Arial Nova Light"/>
          <w:i/>
          <w:iCs/>
        </w:rPr>
        <w:t>p</w:t>
      </w:r>
      <w:r w:rsidRPr="00705A7A">
        <w:rPr>
          <w:rFonts w:ascii="Arial Nova Light" w:hAnsi="Arial Nova Light"/>
          <w:i/>
          <w:iCs/>
        </w:rPr>
        <w:t xml:space="preserve">olíticas de </w:t>
      </w:r>
      <w:r w:rsidR="003A2151">
        <w:rPr>
          <w:rFonts w:ascii="Arial Nova Light" w:hAnsi="Arial Nova Light"/>
          <w:i/>
          <w:iCs/>
        </w:rPr>
        <w:t>d</w:t>
      </w:r>
      <w:r w:rsidRPr="00705A7A">
        <w:rPr>
          <w:rFonts w:ascii="Arial Nova Light" w:hAnsi="Arial Nova Light"/>
          <w:i/>
          <w:iCs/>
        </w:rPr>
        <w:t>iscapacidad, Microsoft</w:t>
      </w:r>
    </w:p>
    <w:p w14:paraId="0244C96B" w14:textId="16722543" w:rsidR="00705A7A" w:rsidRPr="00705A7A" w:rsidRDefault="00705A7A" w:rsidP="00705A7A">
      <w:pPr>
        <w:pStyle w:val="Prrafodelista"/>
        <w:numPr>
          <w:ilvl w:val="0"/>
          <w:numId w:val="3"/>
        </w:numPr>
        <w:jc w:val="both"/>
        <w:rPr>
          <w:rFonts w:ascii="Arial Nova Light" w:hAnsi="Arial Nova Light"/>
          <w:b/>
          <w:bCs/>
        </w:rPr>
      </w:pPr>
      <w:r w:rsidRPr="00705A7A">
        <w:rPr>
          <w:rFonts w:ascii="Arial Nova Light" w:hAnsi="Arial Nova Light"/>
          <w:b/>
          <w:bCs/>
        </w:rPr>
        <w:t xml:space="preserve">Bianca </w:t>
      </w:r>
      <w:proofErr w:type="spellStart"/>
      <w:r w:rsidRPr="00705A7A">
        <w:rPr>
          <w:rFonts w:ascii="Arial Nova Light" w:hAnsi="Arial Nova Light"/>
          <w:b/>
          <w:bCs/>
        </w:rPr>
        <w:t>Prins</w:t>
      </w:r>
      <w:proofErr w:type="spellEnd"/>
      <w:r w:rsidRPr="00705A7A">
        <w:rPr>
          <w:rFonts w:ascii="Arial Nova Light" w:hAnsi="Arial Nova Light"/>
          <w:b/>
          <w:bCs/>
        </w:rPr>
        <w:t xml:space="preserve">, </w:t>
      </w:r>
      <w:r w:rsidRPr="00705A7A">
        <w:rPr>
          <w:rFonts w:ascii="Arial Nova Light" w:hAnsi="Arial Nova Light"/>
        </w:rPr>
        <w:t>Directora Global de Accesibilidad, ING</w:t>
      </w:r>
    </w:p>
    <w:p w14:paraId="23EFCD7D" w14:textId="28D4E84A" w:rsidR="00705A7A" w:rsidRPr="00705A7A" w:rsidRDefault="00705A7A" w:rsidP="00705A7A">
      <w:pPr>
        <w:pStyle w:val="Prrafodelista"/>
        <w:numPr>
          <w:ilvl w:val="0"/>
          <w:numId w:val="3"/>
        </w:numPr>
        <w:jc w:val="both"/>
        <w:rPr>
          <w:rFonts w:ascii="Arial Nova Light" w:hAnsi="Arial Nova Light"/>
          <w:b/>
          <w:bCs/>
        </w:rPr>
      </w:pPr>
      <w:r w:rsidRPr="00705A7A">
        <w:rPr>
          <w:rFonts w:ascii="Arial Nova Light" w:hAnsi="Arial Nova Light"/>
          <w:b/>
          <w:bCs/>
        </w:rPr>
        <w:t xml:space="preserve">Tom Van Den Bosch, </w:t>
      </w:r>
      <w:r w:rsidRPr="00705A7A">
        <w:rPr>
          <w:rFonts w:ascii="Arial Nova Light" w:hAnsi="Arial Nova Light"/>
        </w:rPr>
        <w:t xml:space="preserve">Director de Producto, </w:t>
      </w:r>
      <w:proofErr w:type="spellStart"/>
      <w:r w:rsidRPr="00705A7A">
        <w:rPr>
          <w:rFonts w:ascii="Arial Nova Light" w:hAnsi="Arial Nova Light"/>
        </w:rPr>
        <w:t>itsme</w:t>
      </w:r>
      <w:proofErr w:type="spellEnd"/>
    </w:p>
    <w:p w14:paraId="41AAF00E" w14:textId="6BC0BFFC" w:rsidR="00705A7A" w:rsidRPr="00705A7A" w:rsidRDefault="00705A7A" w:rsidP="00705A7A">
      <w:pPr>
        <w:pStyle w:val="Prrafodelista"/>
        <w:numPr>
          <w:ilvl w:val="0"/>
          <w:numId w:val="3"/>
        </w:numPr>
        <w:jc w:val="both"/>
        <w:rPr>
          <w:rFonts w:ascii="Arial Nova Light" w:hAnsi="Arial Nova Light"/>
          <w:b/>
          <w:bCs/>
        </w:rPr>
      </w:pPr>
      <w:r w:rsidRPr="00705A7A">
        <w:rPr>
          <w:rFonts w:ascii="Arial Nova Light" w:hAnsi="Arial Nova Light"/>
          <w:b/>
          <w:bCs/>
        </w:rPr>
        <w:t>Jan-</w:t>
      </w:r>
      <w:proofErr w:type="spellStart"/>
      <w:r w:rsidRPr="00705A7A">
        <w:rPr>
          <w:rFonts w:ascii="Arial Nova Light" w:hAnsi="Arial Nova Light"/>
          <w:b/>
          <w:bCs/>
        </w:rPr>
        <w:t>Jaap</w:t>
      </w:r>
      <w:proofErr w:type="spellEnd"/>
      <w:r w:rsidRPr="00705A7A">
        <w:rPr>
          <w:rFonts w:ascii="Arial Nova Light" w:hAnsi="Arial Nova Light"/>
          <w:b/>
          <w:bCs/>
        </w:rPr>
        <w:t xml:space="preserve"> </w:t>
      </w:r>
      <w:proofErr w:type="spellStart"/>
      <w:r w:rsidRPr="00705A7A">
        <w:rPr>
          <w:rFonts w:ascii="Arial Nova Light" w:hAnsi="Arial Nova Light"/>
          <w:b/>
          <w:bCs/>
        </w:rPr>
        <w:t>Hamers</w:t>
      </w:r>
      <w:proofErr w:type="spellEnd"/>
      <w:r w:rsidRPr="00705A7A">
        <w:rPr>
          <w:rFonts w:ascii="Arial Nova Light" w:hAnsi="Arial Nova Light"/>
          <w:b/>
          <w:bCs/>
        </w:rPr>
        <w:t xml:space="preserve">, </w:t>
      </w:r>
      <w:r w:rsidRPr="00705A7A">
        <w:rPr>
          <w:rFonts w:ascii="Arial Nova Light" w:hAnsi="Arial Nova Light"/>
        </w:rPr>
        <w:t>Jefe de Proyecto de Inclusión Digital, KPN</w:t>
      </w:r>
    </w:p>
    <w:p w14:paraId="55C82A0B" w14:textId="30A28EAC" w:rsidR="00705A7A" w:rsidRPr="00705A7A" w:rsidRDefault="00705A7A" w:rsidP="00705A7A">
      <w:pPr>
        <w:pStyle w:val="Prrafodelista"/>
        <w:numPr>
          <w:ilvl w:val="0"/>
          <w:numId w:val="3"/>
        </w:numPr>
        <w:jc w:val="both"/>
        <w:rPr>
          <w:rFonts w:ascii="Arial Nova Light" w:hAnsi="Arial Nova Light"/>
          <w:b/>
          <w:bCs/>
        </w:rPr>
      </w:pPr>
      <w:r w:rsidRPr="00705A7A">
        <w:rPr>
          <w:rFonts w:ascii="Arial Nova Light" w:hAnsi="Arial Nova Light"/>
          <w:b/>
          <w:bCs/>
        </w:rPr>
        <w:t xml:space="preserve">Lidia Best, Presidenta, </w:t>
      </w:r>
      <w:r w:rsidRPr="00705A7A">
        <w:rPr>
          <w:rFonts w:ascii="Arial Nova Light" w:hAnsi="Arial Nova Light"/>
        </w:rPr>
        <w:t>Federación Europea de Personas con Discapacidad Auditiva</w:t>
      </w:r>
    </w:p>
    <w:p w14:paraId="7B01C37B" w14:textId="0E046F7D" w:rsidR="00705A7A" w:rsidRDefault="00977237" w:rsidP="00705A7A">
      <w:pPr>
        <w:jc w:val="both"/>
        <w:rPr>
          <w:rFonts w:ascii="Arial Nova Light" w:hAnsi="Arial Nova Light"/>
        </w:rPr>
      </w:pPr>
      <w:r>
        <w:rPr>
          <w:rFonts w:ascii="Arial Nova Light" w:hAnsi="Arial Nova Light"/>
        </w:rPr>
        <w:t>Este segundo panel ha estado centrado</w:t>
      </w:r>
      <w:r w:rsidR="003C6DE0">
        <w:rPr>
          <w:rFonts w:ascii="Arial Nova Light" w:hAnsi="Arial Nova Light"/>
        </w:rPr>
        <w:t xml:space="preserve"> </w:t>
      </w:r>
      <w:r w:rsidR="00C971EC">
        <w:rPr>
          <w:rFonts w:ascii="Arial Nova Light" w:hAnsi="Arial Nova Light"/>
        </w:rPr>
        <w:t>la importancia del acceso a la comunicación para las personas con discapacidad.</w:t>
      </w:r>
      <w:r w:rsidR="00453ACA">
        <w:rPr>
          <w:rFonts w:ascii="Arial Nova Light" w:hAnsi="Arial Nova Light"/>
        </w:rPr>
        <w:t xml:space="preserve"> Best abría el panel contando un ejemplo claro de barreras a la comunicación para las personas con discapacidad auditiva que deriva de la pandemia. Contaba que debido al confinamiento las consultas médicas pasaron a hacerse telefónicamente, una tendencia que en muchos países se ha mantenido para ciertas consultas. </w:t>
      </w:r>
      <w:r w:rsidR="00DA2F2F">
        <w:rPr>
          <w:rFonts w:ascii="Arial Nova Light" w:hAnsi="Arial Nova Light"/>
        </w:rPr>
        <w:t>Esto supone una barrera clara a la comunicación para personas con discapacidad auditiva</w:t>
      </w:r>
      <w:r w:rsidR="00236B21">
        <w:rPr>
          <w:rFonts w:ascii="Arial Nova Light" w:hAnsi="Arial Nova Light"/>
        </w:rPr>
        <w:t>.</w:t>
      </w:r>
    </w:p>
    <w:p w14:paraId="0A742C73" w14:textId="08509898" w:rsidR="00236B21" w:rsidRDefault="00E860D8" w:rsidP="00705A7A">
      <w:pPr>
        <w:jc w:val="both"/>
        <w:rPr>
          <w:rFonts w:ascii="Arial Nova Light" w:hAnsi="Arial Nova Light"/>
        </w:rPr>
      </w:pPr>
      <w:proofErr w:type="spellStart"/>
      <w:r w:rsidRPr="00C5794A">
        <w:rPr>
          <w:rFonts w:ascii="Arial Nova Light" w:hAnsi="Arial Nova Light"/>
          <w:b/>
          <w:bCs/>
        </w:rPr>
        <w:t>Prins</w:t>
      </w:r>
      <w:proofErr w:type="spellEnd"/>
      <w:r w:rsidRPr="00C5794A">
        <w:rPr>
          <w:rFonts w:ascii="Arial Nova Light" w:hAnsi="Arial Nova Light"/>
          <w:b/>
          <w:bCs/>
        </w:rPr>
        <w:t xml:space="preserve"> </w:t>
      </w:r>
      <w:r>
        <w:rPr>
          <w:rFonts w:ascii="Arial Nova Light" w:hAnsi="Arial Nova Light"/>
        </w:rPr>
        <w:t xml:space="preserve">y </w:t>
      </w:r>
      <w:r w:rsidRPr="00C5794A">
        <w:rPr>
          <w:rFonts w:ascii="Arial Nova Light" w:hAnsi="Arial Nova Light"/>
          <w:b/>
          <w:bCs/>
        </w:rPr>
        <w:t>Van den Bosch</w:t>
      </w:r>
      <w:r>
        <w:rPr>
          <w:rFonts w:ascii="Arial Nova Light" w:hAnsi="Arial Nova Light"/>
        </w:rPr>
        <w:t xml:space="preserve"> comentaban que t</w:t>
      </w:r>
      <w:r w:rsidR="00236B21">
        <w:rPr>
          <w:rFonts w:ascii="Arial Nova Light" w:hAnsi="Arial Nova Light"/>
        </w:rPr>
        <w:t xml:space="preserve">eniendo en cuenta la ley, los estándares y la </w:t>
      </w:r>
      <w:proofErr w:type="spellStart"/>
      <w:r w:rsidR="00236B21">
        <w:rPr>
          <w:rFonts w:ascii="Arial Nova Light" w:hAnsi="Arial Nova Light"/>
        </w:rPr>
        <w:t>compliance</w:t>
      </w:r>
      <w:proofErr w:type="spellEnd"/>
      <w:r w:rsidR="003D5928">
        <w:rPr>
          <w:rFonts w:ascii="Arial Nova Light" w:hAnsi="Arial Nova Light"/>
        </w:rPr>
        <w:t xml:space="preserve"> a veces resulta complicado crear un producto que sea accesible</w:t>
      </w:r>
      <w:r w:rsidR="003B3E99">
        <w:rPr>
          <w:rFonts w:ascii="Arial Nova Light" w:hAnsi="Arial Nova Light"/>
        </w:rPr>
        <w:t xml:space="preserve">. Además de esto, </w:t>
      </w:r>
      <w:proofErr w:type="spellStart"/>
      <w:r w:rsidR="003B3E99" w:rsidRPr="00C5794A">
        <w:rPr>
          <w:rFonts w:ascii="Arial Nova Light" w:hAnsi="Arial Nova Light"/>
          <w:b/>
          <w:bCs/>
        </w:rPr>
        <w:t>Prins</w:t>
      </w:r>
      <w:proofErr w:type="spellEnd"/>
      <w:r w:rsidR="003B3E99">
        <w:rPr>
          <w:rFonts w:ascii="Arial Nova Light" w:hAnsi="Arial Nova Light"/>
        </w:rPr>
        <w:t xml:space="preserve"> comentaba que </w:t>
      </w:r>
      <w:r w:rsidR="00061410">
        <w:rPr>
          <w:rFonts w:ascii="Arial Nova Light" w:hAnsi="Arial Nova Light"/>
        </w:rPr>
        <w:t xml:space="preserve">es necesario investigar mucho para conseguir un producto que </w:t>
      </w:r>
      <w:r w:rsidR="00792ADC">
        <w:rPr>
          <w:rFonts w:ascii="Arial Nova Light" w:hAnsi="Arial Nova Light"/>
        </w:rPr>
        <w:t xml:space="preserve">funcione para todos los tipos de discapacidad. Comentaba </w:t>
      </w:r>
      <w:r w:rsidR="00C5794A">
        <w:rPr>
          <w:rFonts w:ascii="Arial Nova Light" w:hAnsi="Arial Nova Light"/>
        </w:rPr>
        <w:t>que,</w:t>
      </w:r>
      <w:r w:rsidR="00792ADC">
        <w:rPr>
          <w:rFonts w:ascii="Arial Nova Light" w:hAnsi="Arial Nova Light"/>
        </w:rPr>
        <w:t xml:space="preserve"> desde ING, cada vez que intentaban crear un producto accesible</w:t>
      </w:r>
      <w:r w:rsidR="006B1C43">
        <w:rPr>
          <w:rFonts w:ascii="Arial Nova Light" w:hAnsi="Arial Nova Light"/>
        </w:rPr>
        <w:t xml:space="preserve"> para un tipo de discapacidad, este no servía para </w:t>
      </w:r>
      <w:r w:rsidR="006B1C43">
        <w:rPr>
          <w:rFonts w:ascii="Arial Nova Light" w:hAnsi="Arial Nova Light"/>
        </w:rPr>
        <w:lastRenderedPageBreak/>
        <w:t xml:space="preserve">otro. </w:t>
      </w:r>
      <w:r w:rsidR="00AD6754">
        <w:rPr>
          <w:rFonts w:ascii="Arial Nova Light" w:hAnsi="Arial Nova Light"/>
        </w:rPr>
        <w:t xml:space="preserve">Por su parta </w:t>
      </w:r>
      <w:proofErr w:type="spellStart"/>
      <w:r w:rsidR="00AD6754" w:rsidRPr="00C5794A">
        <w:rPr>
          <w:rFonts w:ascii="Arial Nova Light" w:hAnsi="Arial Nova Light"/>
          <w:b/>
          <w:bCs/>
        </w:rPr>
        <w:t>Haamers</w:t>
      </w:r>
      <w:proofErr w:type="spellEnd"/>
      <w:r w:rsidR="00AD6754">
        <w:rPr>
          <w:rFonts w:ascii="Arial Nova Light" w:hAnsi="Arial Nova Light"/>
        </w:rPr>
        <w:t xml:space="preserve">, que lleva 26 años trabajando en KPN, pero que ha perdido la vista hace 7 años, comenta la importancia de convencer a </w:t>
      </w:r>
      <w:r w:rsidR="00E617C1">
        <w:rPr>
          <w:rFonts w:ascii="Arial Nova Light" w:hAnsi="Arial Nova Light"/>
        </w:rPr>
        <w:t>los directivos de las empresa</w:t>
      </w:r>
      <w:r w:rsidR="00C5794A">
        <w:rPr>
          <w:rFonts w:ascii="Arial Nova Light" w:hAnsi="Arial Nova Light"/>
        </w:rPr>
        <w:t>s</w:t>
      </w:r>
      <w:r w:rsidR="00E617C1">
        <w:rPr>
          <w:rFonts w:ascii="Arial Nova Light" w:hAnsi="Arial Nova Light"/>
        </w:rPr>
        <w:t>. En su caso particular contaba que su primer objetivo había sido convencer al CEO de su empresa de la importancia de la accesibilidad. Una ve</w:t>
      </w:r>
      <w:r w:rsidR="00D02061">
        <w:rPr>
          <w:rFonts w:ascii="Arial Nova Light" w:hAnsi="Arial Nova Light"/>
        </w:rPr>
        <w:t>z convencido su CEO se consiguieron los recursos financieros, y a partir de ahí se comienza el trabajo con otros departamentos.</w:t>
      </w:r>
    </w:p>
    <w:p w14:paraId="076EC38B" w14:textId="66EC3125" w:rsidR="003F0947" w:rsidRDefault="003F0947" w:rsidP="00705A7A">
      <w:pPr>
        <w:jc w:val="both"/>
        <w:rPr>
          <w:rFonts w:ascii="Arial Nova Light" w:hAnsi="Arial Nova Light"/>
        </w:rPr>
      </w:pPr>
      <w:r>
        <w:rPr>
          <w:rFonts w:ascii="Arial Nova Light" w:hAnsi="Arial Nova Light"/>
        </w:rPr>
        <w:t xml:space="preserve">En este panel se trata también el tema de la </w:t>
      </w:r>
      <w:r w:rsidR="00173892">
        <w:rPr>
          <w:rFonts w:ascii="Arial Nova Light" w:hAnsi="Arial Nova Light"/>
        </w:rPr>
        <w:t>inteligencia artificial (IA)</w:t>
      </w:r>
      <w:r>
        <w:rPr>
          <w:rFonts w:ascii="Arial Nova Light" w:hAnsi="Arial Nova Light"/>
        </w:rPr>
        <w:t xml:space="preserve">. </w:t>
      </w:r>
      <w:proofErr w:type="spellStart"/>
      <w:r w:rsidR="00EE2EC5" w:rsidRPr="00C5794A">
        <w:rPr>
          <w:rFonts w:ascii="Arial Nova Light" w:hAnsi="Arial Nova Light"/>
          <w:b/>
          <w:bCs/>
        </w:rPr>
        <w:t>Prins</w:t>
      </w:r>
      <w:proofErr w:type="spellEnd"/>
      <w:r w:rsidR="00EE2EC5" w:rsidRPr="00C5794A">
        <w:rPr>
          <w:rFonts w:ascii="Arial Nova Light" w:hAnsi="Arial Nova Light"/>
          <w:b/>
          <w:bCs/>
        </w:rPr>
        <w:t xml:space="preserve"> </w:t>
      </w:r>
      <w:r w:rsidR="00EE2EC5">
        <w:rPr>
          <w:rFonts w:ascii="Arial Nova Light" w:hAnsi="Arial Nova Light"/>
        </w:rPr>
        <w:t xml:space="preserve">comenta que tiene una actitud bastante crítica respecto al uso de IA por una cuestión </w:t>
      </w:r>
      <w:r w:rsidR="00DD1ACC">
        <w:rPr>
          <w:rFonts w:ascii="Arial Nova Light" w:hAnsi="Arial Nova Light"/>
        </w:rPr>
        <w:t xml:space="preserve">muy simple, que es el uso de los datos. Considera que no hay suficiente información sobre personas con discapacidad, en comparación al volumen de información que la IA posee sobre personas sin discapacidad, por lo que la IA </w:t>
      </w:r>
      <w:r w:rsidR="00A00D4F">
        <w:rPr>
          <w:rFonts w:ascii="Arial Nova Light" w:hAnsi="Arial Nova Light"/>
        </w:rPr>
        <w:t>es</w:t>
      </w:r>
      <w:r w:rsidR="00DD1ACC">
        <w:rPr>
          <w:rFonts w:ascii="Arial Nova Light" w:hAnsi="Arial Nova Light"/>
        </w:rPr>
        <w:t xml:space="preserve"> discriminatoria. Comenta que </w:t>
      </w:r>
      <w:r w:rsidR="00B901E8">
        <w:rPr>
          <w:rFonts w:ascii="Arial Nova Light" w:hAnsi="Arial Nova Light"/>
        </w:rPr>
        <w:t>es necesario que se</w:t>
      </w:r>
      <w:r w:rsidR="00DD1ACC">
        <w:rPr>
          <w:rFonts w:ascii="Arial Nova Light" w:hAnsi="Arial Nova Light"/>
        </w:rPr>
        <w:t xml:space="preserve"> establezcan unos mínimos </w:t>
      </w:r>
      <w:r w:rsidR="00DE3F06">
        <w:rPr>
          <w:rFonts w:ascii="Arial Nova Light" w:hAnsi="Arial Nova Light"/>
        </w:rPr>
        <w:t>en cuanto al volumen de datos sobre minorías o grupos vulnerables</w:t>
      </w:r>
      <w:r w:rsidR="00B901E8">
        <w:rPr>
          <w:rFonts w:ascii="Arial Nova Light" w:hAnsi="Arial Nova Light"/>
        </w:rPr>
        <w:t xml:space="preserve"> para que todos estén representados.</w:t>
      </w:r>
    </w:p>
    <w:p w14:paraId="0F771973" w14:textId="0E265846" w:rsidR="00B901E8" w:rsidRDefault="001F2FEA" w:rsidP="00705A7A">
      <w:pPr>
        <w:jc w:val="both"/>
        <w:rPr>
          <w:rFonts w:ascii="Arial Nova Light" w:hAnsi="Arial Nova Light"/>
        </w:rPr>
      </w:pPr>
      <w:r w:rsidRPr="00C5794A">
        <w:rPr>
          <w:rFonts w:ascii="Arial Nova Light" w:hAnsi="Arial Nova Light"/>
          <w:b/>
          <w:bCs/>
        </w:rPr>
        <w:t xml:space="preserve">Van </w:t>
      </w:r>
      <w:proofErr w:type="spellStart"/>
      <w:r w:rsidRPr="00C5794A">
        <w:rPr>
          <w:rFonts w:ascii="Arial Nova Light" w:hAnsi="Arial Nova Light"/>
          <w:b/>
          <w:bCs/>
        </w:rPr>
        <w:t>der</w:t>
      </w:r>
      <w:proofErr w:type="spellEnd"/>
      <w:r w:rsidRPr="00C5794A">
        <w:rPr>
          <w:rFonts w:ascii="Arial Nova Light" w:hAnsi="Arial Nova Light"/>
          <w:b/>
          <w:bCs/>
        </w:rPr>
        <w:t xml:space="preserve"> Bosch</w:t>
      </w:r>
      <w:r>
        <w:rPr>
          <w:rFonts w:ascii="Arial Nova Light" w:hAnsi="Arial Nova Light"/>
        </w:rPr>
        <w:t xml:space="preserve"> comenta que la IA tiene mucho </w:t>
      </w:r>
      <w:r w:rsidR="00C5794A">
        <w:rPr>
          <w:rFonts w:ascii="Arial Nova Light" w:hAnsi="Arial Nova Light"/>
        </w:rPr>
        <w:t>potencial,</w:t>
      </w:r>
      <w:r>
        <w:rPr>
          <w:rFonts w:ascii="Arial Nova Light" w:hAnsi="Arial Nova Light"/>
        </w:rPr>
        <w:t xml:space="preserve"> pero es </w:t>
      </w:r>
      <w:r w:rsidR="00C5794A">
        <w:rPr>
          <w:rFonts w:ascii="Arial Nova Light" w:hAnsi="Arial Nova Light"/>
        </w:rPr>
        <w:t>consciente</w:t>
      </w:r>
      <w:r>
        <w:rPr>
          <w:rFonts w:ascii="Arial Nova Light" w:hAnsi="Arial Nova Light"/>
        </w:rPr>
        <w:t xml:space="preserve"> de que no todo el mundo actúa con buena intención, por lo que debemos ser cautos</w:t>
      </w:r>
      <w:r w:rsidR="00C5794A">
        <w:rPr>
          <w:rFonts w:ascii="Arial Nova Light" w:hAnsi="Arial Nova Light"/>
        </w:rPr>
        <w:t>.</w:t>
      </w:r>
    </w:p>
    <w:p w14:paraId="34E982E4" w14:textId="41A72981" w:rsidR="00C5794A" w:rsidRDefault="00A00D4F" w:rsidP="00705A7A">
      <w:pPr>
        <w:jc w:val="both"/>
        <w:rPr>
          <w:rFonts w:ascii="Arial Nova Light" w:hAnsi="Arial Nova Light"/>
        </w:rPr>
      </w:pPr>
      <w:proofErr w:type="spellStart"/>
      <w:r>
        <w:rPr>
          <w:rFonts w:ascii="Arial Nova Light" w:hAnsi="Arial Nova Light"/>
          <w:b/>
          <w:bCs/>
        </w:rPr>
        <w:t>Hamers</w:t>
      </w:r>
      <w:proofErr w:type="spellEnd"/>
      <w:r>
        <w:rPr>
          <w:rFonts w:ascii="Arial Nova Light" w:hAnsi="Arial Nova Light"/>
          <w:b/>
          <w:bCs/>
        </w:rPr>
        <w:t xml:space="preserve"> </w:t>
      </w:r>
      <w:r w:rsidR="00C5794A">
        <w:rPr>
          <w:rFonts w:ascii="Arial Nova Light" w:hAnsi="Arial Nova Light"/>
        </w:rPr>
        <w:t>es mucho más optimista y coincide en que es necesario que hay</w:t>
      </w:r>
      <w:r w:rsidR="005751A4">
        <w:rPr>
          <w:rFonts w:ascii="Arial Nova Light" w:hAnsi="Arial Nova Light"/>
        </w:rPr>
        <w:t>a</w:t>
      </w:r>
      <w:r w:rsidR="00C5794A">
        <w:rPr>
          <w:rFonts w:ascii="Arial Nova Light" w:hAnsi="Arial Nova Light"/>
        </w:rPr>
        <w:t xml:space="preserve"> reglas éticas respecto a su uso, pero que realmente espera que la IA pueda hacer su vida mucho más fácil en un futuro cercano.</w:t>
      </w:r>
    </w:p>
    <w:p w14:paraId="6915A138" w14:textId="468AEFAC" w:rsidR="00C5794A" w:rsidRPr="00705A7A" w:rsidRDefault="005751A4" w:rsidP="00705A7A">
      <w:pPr>
        <w:jc w:val="both"/>
        <w:rPr>
          <w:rFonts w:ascii="Arial Nova Light" w:hAnsi="Arial Nova Light"/>
        </w:rPr>
      </w:pPr>
      <w:r w:rsidRPr="005751A4">
        <w:rPr>
          <w:rFonts w:ascii="Arial Nova Light" w:hAnsi="Arial Nova Light"/>
        </w:rPr>
        <w:t>Finalmente,</w:t>
      </w:r>
      <w:r>
        <w:rPr>
          <w:rFonts w:ascii="Arial Nova Light" w:hAnsi="Arial Nova Light"/>
          <w:b/>
          <w:bCs/>
        </w:rPr>
        <w:t xml:space="preserve"> </w:t>
      </w:r>
      <w:r w:rsidR="00FE76D6" w:rsidRPr="00FE76D6">
        <w:rPr>
          <w:rFonts w:ascii="Arial Nova Light" w:hAnsi="Arial Nova Light"/>
          <w:b/>
          <w:bCs/>
        </w:rPr>
        <w:t>Best</w:t>
      </w:r>
      <w:r w:rsidR="00A3253E">
        <w:rPr>
          <w:rFonts w:ascii="Arial Nova Light" w:hAnsi="Arial Nova Light"/>
        </w:rPr>
        <w:t xml:space="preserve"> comenta que </w:t>
      </w:r>
      <w:r w:rsidR="006D20D1">
        <w:rPr>
          <w:rFonts w:ascii="Arial Nova Light" w:hAnsi="Arial Nova Light"/>
        </w:rPr>
        <w:t>uno de sus “sueños” sería que las subtitulaciones automáticas fueran mejores</w:t>
      </w:r>
      <w:r w:rsidR="00A3253E">
        <w:rPr>
          <w:rFonts w:ascii="Arial Nova Light" w:hAnsi="Arial Nova Light"/>
        </w:rPr>
        <w:t xml:space="preserve">, ya que </w:t>
      </w:r>
      <w:proofErr w:type="gramStart"/>
      <w:r w:rsidR="00A3253E">
        <w:rPr>
          <w:rFonts w:ascii="Arial Nova Light" w:hAnsi="Arial Nova Light"/>
        </w:rPr>
        <w:t>a día de hoy</w:t>
      </w:r>
      <w:proofErr w:type="gramEnd"/>
      <w:r w:rsidR="00A3253E">
        <w:rPr>
          <w:rFonts w:ascii="Arial Nova Light" w:hAnsi="Arial Nova Light"/>
        </w:rPr>
        <w:t xml:space="preserve"> hay cuestiones que </w:t>
      </w:r>
      <w:r w:rsidR="006D20D1">
        <w:rPr>
          <w:rFonts w:ascii="Arial Nova Light" w:hAnsi="Arial Nova Light"/>
        </w:rPr>
        <w:t>lo hacen complicado</w:t>
      </w:r>
      <w:r w:rsidR="00A3253E">
        <w:rPr>
          <w:rFonts w:ascii="Arial Nova Light" w:hAnsi="Arial Nova Light"/>
        </w:rPr>
        <w:t xml:space="preserve">, como </w:t>
      </w:r>
      <w:r w:rsidR="006D20D1">
        <w:rPr>
          <w:rFonts w:ascii="Arial Nova Light" w:hAnsi="Arial Nova Light"/>
        </w:rPr>
        <w:t xml:space="preserve">por ejemplo </w:t>
      </w:r>
      <w:r w:rsidR="00A3253E">
        <w:rPr>
          <w:rFonts w:ascii="Arial Nova Light" w:hAnsi="Arial Nova Light"/>
        </w:rPr>
        <w:t xml:space="preserve">la gente </w:t>
      </w:r>
      <w:r w:rsidR="006D20D1">
        <w:rPr>
          <w:rFonts w:ascii="Arial Nova Light" w:hAnsi="Arial Nova Light"/>
        </w:rPr>
        <w:t xml:space="preserve">que habla con diferentes </w:t>
      </w:r>
      <w:r w:rsidR="00A3253E">
        <w:rPr>
          <w:rFonts w:ascii="Arial Nova Light" w:hAnsi="Arial Nova Light"/>
        </w:rPr>
        <w:t>acentos</w:t>
      </w:r>
      <w:r w:rsidR="00D50563">
        <w:rPr>
          <w:rFonts w:ascii="Arial Nova Light" w:hAnsi="Arial Nova Light"/>
        </w:rPr>
        <w:t>.</w:t>
      </w:r>
      <w:r w:rsidR="00237D4A">
        <w:rPr>
          <w:rFonts w:ascii="Arial Nova Light" w:hAnsi="Arial Nova Light"/>
        </w:rPr>
        <w:t xml:space="preserve"> E</w:t>
      </w:r>
      <w:r w:rsidR="006D20D1">
        <w:rPr>
          <w:rFonts w:ascii="Arial Nova Light" w:hAnsi="Arial Nova Light"/>
        </w:rPr>
        <w:t>n</w:t>
      </w:r>
      <w:r w:rsidR="00237D4A">
        <w:rPr>
          <w:rFonts w:ascii="Arial Nova Light" w:hAnsi="Arial Nova Light"/>
        </w:rPr>
        <w:t xml:space="preserve"> cuanto a la IA, comenta que hay que tener cuidado, </w:t>
      </w:r>
      <w:r w:rsidR="006D20D1">
        <w:rPr>
          <w:rFonts w:ascii="Arial Nova Light" w:hAnsi="Arial Nova Light"/>
        </w:rPr>
        <w:t>y pone un ejemplo muy claro, el de l</w:t>
      </w:r>
      <w:r w:rsidR="00237D4A">
        <w:rPr>
          <w:rFonts w:ascii="Arial Nova Light" w:hAnsi="Arial Nova Light"/>
        </w:rPr>
        <w:t>os implantes cocleares</w:t>
      </w:r>
      <w:r w:rsidR="00784939">
        <w:rPr>
          <w:rFonts w:ascii="Arial Nova Light" w:hAnsi="Arial Nova Light"/>
        </w:rPr>
        <w:t>.</w:t>
      </w:r>
      <w:r w:rsidR="006D20D1">
        <w:rPr>
          <w:rFonts w:ascii="Arial Nova Light" w:hAnsi="Arial Nova Light"/>
        </w:rPr>
        <w:t xml:space="preserve"> Comenta que </w:t>
      </w:r>
      <w:r w:rsidR="00237D4A">
        <w:rPr>
          <w:rFonts w:ascii="Arial Nova Light" w:hAnsi="Arial Nova Light"/>
        </w:rPr>
        <w:t>es un tema que preocupa, ya que al final es un dispositivo que está constantemente escuchando</w:t>
      </w:r>
      <w:r w:rsidR="00784939">
        <w:rPr>
          <w:rFonts w:ascii="Arial Nova Light" w:hAnsi="Arial Nova Light"/>
        </w:rPr>
        <w:t>, por lo que registra una cantidad muy alta de información privada.</w:t>
      </w:r>
    </w:p>
    <w:p w14:paraId="4383A4B4" w14:textId="718F866F" w:rsidR="00747A0E" w:rsidRPr="00747A0E" w:rsidRDefault="00747A0E" w:rsidP="00C72CFD">
      <w:pPr>
        <w:jc w:val="both"/>
        <w:rPr>
          <w:rFonts w:ascii="Arial Nova Light" w:hAnsi="Arial Nova Light"/>
          <w:b/>
          <w:bCs/>
        </w:rPr>
      </w:pPr>
      <w:r w:rsidRPr="004F4EC4">
        <w:rPr>
          <w:rFonts w:ascii="Arial Nova Light" w:hAnsi="Arial Nova Light"/>
          <w:b/>
          <w:bCs/>
          <w:u w:val="single"/>
        </w:rPr>
        <w:t>KEYNOTE:</w:t>
      </w:r>
      <w:r w:rsidRPr="00747A0E">
        <w:rPr>
          <w:rFonts w:ascii="Arial Nova Light" w:hAnsi="Arial Nova Light"/>
          <w:b/>
          <w:bCs/>
        </w:rPr>
        <w:t xml:space="preserve"> Inteligencia artificial y accesibilidad</w:t>
      </w:r>
    </w:p>
    <w:p w14:paraId="74AEBB70" w14:textId="12C5E547" w:rsidR="00747A0E" w:rsidRPr="003A2151" w:rsidRDefault="00747A0E" w:rsidP="00747A0E">
      <w:pPr>
        <w:pStyle w:val="Prrafodelista"/>
        <w:numPr>
          <w:ilvl w:val="0"/>
          <w:numId w:val="1"/>
        </w:numPr>
        <w:jc w:val="both"/>
        <w:rPr>
          <w:rFonts w:ascii="Arial Nova Light" w:hAnsi="Arial Nova Light"/>
          <w:i/>
          <w:iCs/>
        </w:rPr>
      </w:pPr>
      <w:proofErr w:type="spellStart"/>
      <w:r w:rsidRPr="003A2151">
        <w:rPr>
          <w:rFonts w:ascii="Arial Nova Light" w:hAnsi="Arial Nova Light"/>
          <w:b/>
          <w:bCs/>
          <w:i/>
          <w:iCs/>
        </w:rPr>
        <w:t>Hector</w:t>
      </w:r>
      <w:proofErr w:type="spellEnd"/>
      <w:r w:rsidRPr="003A2151">
        <w:rPr>
          <w:rFonts w:ascii="Arial Nova Light" w:hAnsi="Arial Nova Light"/>
          <w:b/>
          <w:bCs/>
          <w:i/>
          <w:iCs/>
        </w:rPr>
        <w:t xml:space="preserve"> </w:t>
      </w:r>
      <w:proofErr w:type="spellStart"/>
      <w:r w:rsidRPr="003A2151">
        <w:rPr>
          <w:rFonts w:ascii="Arial Nova Light" w:hAnsi="Arial Nova Light"/>
          <w:b/>
          <w:bCs/>
          <w:i/>
          <w:iCs/>
        </w:rPr>
        <w:t>Minto</w:t>
      </w:r>
      <w:proofErr w:type="spellEnd"/>
      <w:r w:rsidRPr="003A2151">
        <w:rPr>
          <w:rFonts w:ascii="Arial Nova Light" w:hAnsi="Arial Nova Light"/>
          <w:i/>
          <w:iCs/>
        </w:rPr>
        <w:t>, evangelizador senior sobre accesibilidad en Microsoft.</w:t>
      </w:r>
    </w:p>
    <w:p w14:paraId="731AF8D0" w14:textId="053F4EAF" w:rsidR="00F81B8C" w:rsidRDefault="00091377" w:rsidP="00F81B8C">
      <w:pPr>
        <w:jc w:val="both"/>
        <w:rPr>
          <w:rFonts w:ascii="Arial Nova Light" w:hAnsi="Arial Nova Light"/>
        </w:rPr>
      </w:pPr>
      <w:r>
        <w:rPr>
          <w:rFonts w:ascii="Arial Nova Light" w:hAnsi="Arial Nova Light"/>
        </w:rPr>
        <w:t xml:space="preserve">La ponencia de </w:t>
      </w:r>
      <w:proofErr w:type="spellStart"/>
      <w:r w:rsidRPr="00C5794A">
        <w:rPr>
          <w:rFonts w:ascii="Arial Nova Light" w:hAnsi="Arial Nova Light"/>
          <w:b/>
          <w:bCs/>
        </w:rPr>
        <w:t>Minto</w:t>
      </w:r>
      <w:proofErr w:type="spellEnd"/>
      <w:r>
        <w:rPr>
          <w:rFonts w:ascii="Arial Nova Light" w:hAnsi="Arial Nova Light"/>
        </w:rPr>
        <w:t xml:space="preserve"> estuvo centrada en explicar las aplicaciones que tiene la inteligencia artificial en las principales herramientas de </w:t>
      </w:r>
      <w:r w:rsidR="00C5794A">
        <w:rPr>
          <w:rFonts w:ascii="Arial Nova Light" w:hAnsi="Arial Nova Light"/>
        </w:rPr>
        <w:t>Microsoft</w:t>
      </w:r>
      <w:r w:rsidR="00D875A6">
        <w:rPr>
          <w:rFonts w:ascii="Arial Nova Light" w:hAnsi="Arial Nova Light"/>
        </w:rPr>
        <w:t xml:space="preserve">, fundamentalmente Microsoft 365 y Azure. </w:t>
      </w:r>
      <w:proofErr w:type="spellStart"/>
      <w:r w:rsidR="00530E14" w:rsidRPr="00C5794A">
        <w:rPr>
          <w:rFonts w:ascii="Arial Nova Light" w:hAnsi="Arial Nova Light"/>
          <w:b/>
          <w:bCs/>
        </w:rPr>
        <w:t>Minto</w:t>
      </w:r>
      <w:proofErr w:type="spellEnd"/>
      <w:r w:rsidR="00530E14">
        <w:rPr>
          <w:rFonts w:ascii="Arial Nova Light" w:hAnsi="Arial Nova Light"/>
        </w:rPr>
        <w:t xml:space="preserve"> ilustró</w:t>
      </w:r>
      <w:r w:rsidR="00D875A6">
        <w:rPr>
          <w:rFonts w:ascii="Arial Nova Light" w:hAnsi="Arial Nova Light"/>
        </w:rPr>
        <w:t xml:space="preserve"> al público sobre como </w:t>
      </w:r>
      <w:r w:rsidR="0075234C" w:rsidRPr="00F81B8C">
        <w:rPr>
          <w:rFonts w:ascii="Arial Nova Light" w:hAnsi="Arial Nova Light"/>
        </w:rPr>
        <w:t xml:space="preserve">la </w:t>
      </w:r>
      <w:r w:rsidR="0075234C">
        <w:rPr>
          <w:rFonts w:ascii="Arial Nova Light" w:hAnsi="Arial Nova Light"/>
        </w:rPr>
        <w:t>IA</w:t>
      </w:r>
      <w:r w:rsidR="0075234C" w:rsidRPr="00F81B8C">
        <w:rPr>
          <w:rFonts w:ascii="Arial Nova Light" w:hAnsi="Arial Nova Light"/>
        </w:rPr>
        <w:t xml:space="preserve"> está mejorando la tecnología de asistencia existente</w:t>
      </w:r>
      <w:r w:rsidR="0075234C">
        <w:rPr>
          <w:rFonts w:ascii="Arial Nova Light" w:hAnsi="Arial Nova Light"/>
        </w:rPr>
        <w:t xml:space="preserve">. Aprovechó la ocasión para mostrar como la IA </w:t>
      </w:r>
      <w:r w:rsidR="00D875A6">
        <w:rPr>
          <w:rFonts w:ascii="Arial Nova Light" w:hAnsi="Arial Nova Light"/>
        </w:rPr>
        <w:t xml:space="preserve">de las aplicaciones </w:t>
      </w:r>
      <w:r w:rsidR="00530E14">
        <w:rPr>
          <w:rFonts w:ascii="Arial Nova Light" w:hAnsi="Arial Nova Light"/>
        </w:rPr>
        <w:t xml:space="preserve">de Microsoft </w:t>
      </w:r>
      <w:r w:rsidR="00D875A6">
        <w:rPr>
          <w:rFonts w:ascii="Arial Nova Light" w:hAnsi="Arial Nova Light"/>
        </w:rPr>
        <w:t xml:space="preserve">ayuda a facilitar la vida de las personas </w:t>
      </w:r>
      <w:r w:rsidR="00D43079">
        <w:rPr>
          <w:rFonts w:ascii="Arial Nova Light" w:hAnsi="Arial Nova Light"/>
        </w:rPr>
        <w:t xml:space="preserve">a través de funcionalidades como el diseño automático de diapositivas en </w:t>
      </w:r>
      <w:proofErr w:type="spellStart"/>
      <w:r w:rsidR="00D43079">
        <w:rPr>
          <w:rFonts w:ascii="Arial Nova Light" w:hAnsi="Arial Nova Light"/>
        </w:rPr>
        <w:t>Power</w:t>
      </w:r>
      <w:proofErr w:type="spellEnd"/>
      <w:r w:rsidR="00D43079">
        <w:rPr>
          <w:rFonts w:ascii="Arial Nova Light" w:hAnsi="Arial Nova Light"/>
        </w:rPr>
        <w:t xml:space="preserve"> Point (lo hace un algoritmo)</w:t>
      </w:r>
      <w:r w:rsidR="00530E14">
        <w:rPr>
          <w:rFonts w:ascii="Arial Nova Light" w:hAnsi="Arial Nova Light"/>
        </w:rPr>
        <w:t xml:space="preserve">. En su ponencia </w:t>
      </w:r>
      <w:proofErr w:type="spellStart"/>
      <w:r w:rsidR="00530E14" w:rsidRPr="00C5794A">
        <w:rPr>
          <w:rFonts w:ascii="Arial Nova Light" w:hAnsi="Arial Nova Light"/>
          <w:b/>
          <w:bCs/>
        </w:rPr>
        <w:t>Mint</w:t>
      </w:r>
      <w:r w:rsidR="00C5794A">
        <w:rPr>
          <w:rFonts w:ascii="Arial Nova Light" w:hAnsi="Arial Nova Light"/>
          <w:b/>
          <w:bCs/>
        </w:rPr>
        <w:t>o</w:t>
      </w:r>
      <w:proofErr w:type="spellEnd"/>
      <w:r w:rsidR="00530E14">
        <w:rPr>
          <w:rFonts w:ascii="Arial Nova Light" w:hAnsi="Arial Nova Light"/>
        </w:rPr>
        <w:t xml:space="preserve"> </w:t>
      </w:r>
      <w:r w:rsidR="0075234C">
        <w:rPr>
          <w:rFonts w:ascii="Arial Nova Light" w:hAnsi="Arial Nova Light"/>
        </w:rPr>
        <w:t>dej</w:t>
      </w:r>
      <w:r w:rsidR="0017677A">
        <w:rPr>
          <w:rFonts w:ascii="Arial Nova Light" w:hAnsi="Arial Nova Light"/>
        </w:rPr>
        <w:t>ó</w:t>
      </w:r>
      <w:r w:rsidR="0075234C">
        <w:rPr>
          <w:rFonts w:ascii="Arial Nova Light" w:hAnsi="Arial Nova Light"/>
        </w:rPr>
        <w:t xml:space="preserve"> claro que </w:t>
      </w:r>
      <w:r w:rsidR="008D5650">
        <w:rPr>
          <w:rFonts w:ascii="Arial Nova Light" w:hAnsi="Arial Nova Light"/>
        </w:rPr>
        <w:t>l</w:t>
      </w:r>
      <w:r w:rsidR="008D5650" w:rsidRPr="00F81B8C">
        <w:rPr>
          <w:rFonts w:ascii="Arial Nova Light" w:hAnsi="Arial Nova Light"/>
        </w:rPr>
        <w:t>a rapidez de los cambios exige</w:t>
      </w:r>
      <w:r w:rsidR="00F81B8C" w:rsidRPr="00F81B8C">
        <w:rPr>
          <w:rFonts w:ascii="Arial Nova Light" w:hAnsi="Arial Nova Light"/>
        </w:rPr>
        <w:t xml:space="preserve"> que no se deje de lado la </w:t>
      </w:r>
      <w:r w:rsidR="007B1CAD" w:rsidRPr="00F81B8C">
        <w:rPr>
          <w:rFonts w:ascii="Arial Nova Light" w:hAnsi="Arial Nova Light"/>
        </w:rPr>
        <w:t>accesibilidad,</w:t>
      </w:r>
      <w:r w:rsidR="005F3A3B">
        <w:rPr>
          <w:rFonts w:ascii="Arial Nova Light" w:hAnsi="Arial Nova Light"/>
        </w:rPr>
        <w:t xml:space="preserve"> pero hay que tener claro que hay un r</w:t>
      </w:r>
      <w:r w:rsidR="00F81B8C" w:rsidRPr="00F81B8C">
        <w:rPr>
          <w:rFonts w:ascii="Arial Nova Light" w:hAnsi="Arial Nova Light"/>
        </w:rPr>
        <w:t xml:space="preserve">eto </w:t>
      </w:r>
      <w:r w:rsidR="005F3A3B">
        <w:rPr>
          <w:rFonts w:ascii="Arial Nova Light" w:hAnsi="Arial Nova Light"/>
        </w:rPr>
        <w:t>importante a la hora de concienciar sobre su buen uso.</w:t>
      </w:r>
    </w:p>
    <w:p w14:paraId="73667489" w14:textId="0A4702D7" w:rsidR="008B1B2F" w:rsidRPr="00F81B8C" w:rsidRDefault="008B1B2F" w:rsidP="00F81B8C">
      <w:pPr>
        <w:jc w:val="both"/>
        <w:rPr>
          <w:rFonts w:ascii="Arial Nova Light" w:hAnsi="Arial Nova Light"/>
        </w:rPr>
      </w:pPr>
      <w:r>
        <w:rPr>
          <w:rFonts w:ascii="Arial Nova Light" w:hAnsi="Arial Nova Light"/>
        </w:rPr>
        <w:t xml:space="preserve">Finalizó su intervención comentando </w:t>
      </w:r>
      <w:r w:rsidR="007B1CAD">
        <w:rPr>
          <w:rFonts w:ascii="Arial Nova Light" w:hAnsi="Arial Nova Light"/>
        </w:rPr>
        <w:t>que,</w:t>
      </w:r>
      <w:r>
        <w:rPr>
          <w:rFonts w:ascii="Arial Nova Light" w:hAnsi="Arial Nova Light"/>
        </w:rPr>
        <w:t xml:space="preserve"> en la mayoría de los casos, las personas no son conscientes de las herramientas que tienen a su disposición. Para ayudar a solventar esta situación, Microsoft está llevando a cabo talleres en sus diferentes oficinas para </w:t>
      </w:r>
      <w:r w:rsidR="007B1CAD">
        <w:rPr>
          <w:rFonts w:ascii="Arial Nova Light" w:hAnsi="Arial Nova Light"/>
        </w:rPr>
        <w:t>explicar a sus trabajadores como optimizar su trabajo a través del uso de estas herramientas.</w:t>
      </w:r>
    </w:p>
    <w:p w14:paraId="4FDE55E6" w14:textId="77777777" w:rsidR="005C5733" w:rsidRDefault="005C5733" w:rsidP="00C72CFD">
      <w:pPr>
        <w:jc w:val="both"/>
        <w:rPr>
          <w:rFonts w:ascii="Arial Nova Light" w:hAnsi="Arial Nova Light"/>
          <w:b/>
          <w:bCs/>
        </w:rPr>
      </w:pPr>
    </w:p>
    <w:p w14:paraId="5F552928" w14:textId="1654D78F" w:rsidR="00747A0E" w:rsidRDefault="00747A0E" w:rsidP="00C72CFD">
      <w:pPr>
        <w:jc w:val="both"/>
        <w:rPr>
          <w:rFonts w:ascii="Arial Nova Light" w:hAnsi="Arial Nova Light"/>
          <w:b/>
          <w:bCs/>
        </w:rPr>
      </w:pPr>
      <w:r w:rsidRPr="004F4EC4">
        <w:rPr>
          <w:rFonts w:ascii="Arial Nova Light" w:hAnsi="Arial Nova Light"/>
          <w:b/>
          <w:bCs/>
          <w:u w:val="single"/>
        </w:rPr>
        <w:t>PANEL 3:</w:t>
      </w:r>
      <w:r w:rsidRPr="00747A0E">
        <w:rPr>
          <w:rFonts w:ascii="Arial Nova Light" w:hAnsi="Arial Nova Light"/>
          <w:b/>
          <w:bCs/>
        </w:rPr>
        <w:t xml:space="preserve"> Una conversación sobre estandarización y el centro Accessible EU.</w:t>
      </w:r>
    </w:p>
    <w:p w14:paraId="1CED25FB" w14:textId="101E3A7C" w:rsidR="0007501B" w:rsidRPr="0007501B" w:rsidRDefault="0007501B" w:rsidP="00C72CFD">
      <w:pPr>
        <w:jc w:val="both"/>
        <w:rPr>
          <w:rFonts w:ascii="Arial Nova Light" w:hAnsi="Arial Nova Light"/>
        </w:rPr>
      </w:pPr>
      <w:r w:rsidRPr="0007501B">
        <w:rPr>
          <w:rFonts w:ascii="Arial Nova Light" w:hAnsi="Arial Nova Light"/>
          <w:i/>
          <w:iCs/>
        </w:rPr>
        <w:t>Moderado por</w:t>
      </w:r>
      <w:r w:rsidRPr="0007501B">
        <w:rPr>
          <w:rFonts w:ascii="Arial Nova Light" w:hAnsi="Arial Nova Light"/>
          <w:b/>
          <w:bCs/>
          <w:i/>
          <w:iCs/>
        </w:rPr>
        <w:t xml:space="preserve"> Alejandro Moledo, </w:t>
      </w:r>
      <w:r w:rsidRPr="0007501B">
        <w:rPr>
          <w:rFonts w:ascii="Arial Nova Light" w:hAnsi="Arial Nova Light"/>
          <w:i/>
          <w:iCs/>
        </w:rPr>
        <w:t>vicepresidente del Foro Europeo de Discapacidad.</w:t>
      </w:r>
    </w:p>
    <w:p w14:paraId="6514ECE0" w14:textId="4A4ACA2D" w:rsidR="0007501B" w:rsidRPr="0007501B" w:rsidRDefault="0007501B" w:rsidP="0007501B">
      <w:pPr>
        <w:pStyle w:val="Prrafodelista"/>
        <w:numPr>
          <w:ilvl w:val="0"/>
          <w:numId w:val="1"/>
        </w:numPr>
        <w:jc w:val="both"/>
        <w:rPr>
          <w:rFonts w:ascii="Arial Nova Light" w:hAnsi="Arial Nova Light"/>
        </w:rPr>
      </w:pPr>
      <w:r w:rsidRPr="0007501B">
        <w:rPr>
          <w:rFonts w:ascii="Arial Nova Light" w:hAnsi="Arial Nova Light"/>
          <w:b/>
          <w:bCs/>
        </w:rPr>
        <w:lastRenderedPageBreak/>
        <w:t xml:space="preserve">Inmaculada Placencia Porrero, </w:t>
      </w:r>
      <w:r w:rsidRPr="0007501B">
        <w:rPr>
          <w:rFonts w:ascii="Arial Nova Light" w:hAnsi="Arial Nova Light"/>
        </w:rPr>
        <w:t>Experta Principal en Discapacidad e Inclusión, Comisión Europea</w:t>
      </w:r>
    </w:p>
    <w:p w14:paraId="6ED04A0E" w14:textId="42900718" w:rsidR="0007501B" w:rsidRPr="0007501B" w:rsidRDefault="0007501B" w:rsidP="0007501B">
      <w:pPr>
        <w:pStyle w:val="Prrafodelista"/>
        <w:numPr>
          <w:ilvl w:val="0"/>
          <w:numId w:val="1"/>
        </w:numPr>
        <w:jc w:val="both"/>
        <w:rPr>
          <w:rFonts w:ascii="Arial Nova Light" w:hAnsi="Arial Nova Light"/>
          <w:b/>
          <w:bCs/>
        </w:rPr>
      </w:pPr>
      <w:r w:rsidRPr="0007501B">
        <w:rPr>
          <w:rFonts w:ascii="Arial Nova Light" w:hAnsi="Arial Nova Light"/>
          <w:b/>
          <w:bCs/>
        </w:rPr>
        <w:t xml:space="preserve">Susanna Laurin, </w:t>
      </w:r>
      <w:r w:rsidRPr="0007501B">
        <w:rPr>
          <w:rFonts w:ascii="Arial Nova Light" w:hAnsi="Arial Nova Light"/>
        </w:rPr>
        <w:t xml:space="preserve">Directora de Investigación e Innovación, </w:t>
      </w:r>
      <w:proofErr w:type="spellStart"/>
      <w:r w:rsidRPr="0007501B">
        <w:rPr>
          <w:rFonts w:ascii="Arial Nova Light" w:hAnsi="Arial Nova Light"/>
        </w:rPr>
        <w:t>Funka</w:t>
      </w:r>
      <w:proofErr w:type="spellEnd"/>
      <w:r w:rsidRPr="0007501B">
        <w:rPr>
          <w:rFonts w:ascii="Arial Nova Light" w:hAnsi="Arial Nova Light"/>
          <w:b/>
          <w:bCs/>
        </w:rPr>
        <w:t xml:space="preserve"> </w:t>
      </w:r>
    </w:p>
    <w:p w14:paraId="47B5DE84" w14:textId="1E3FFC26" w:rsidR="0007501B" w:rsidRPr="0007501B" w:rsidRDefault="0007501B" w:rsidP="0007501B">
      <w:pPr>
        <w:pStyle w:val="Prrafodelista"/>
        <w:numPr>
          <w:ilvl w:val="0"/>
          <w:numId w:val="1"/>
        </w:numPr>
        <w:jc w:val="both"/>
        <w:rPr>
          <w:rFonts w:ascii="Arial Nova Light" w:hAnsi="Arial Nova Light"/>
          <w:b/>
          <w:bCs/>
        </w:rPr>
      </w:pPr>
      <w:r w:rsidRPr="0007501B">
        <w:rPr>
          <w:rFonts w:ascii="Arial Nova Light" w:hAnsi="Arial Nova Light"/>
          <w:b/>
          <w:bCs/>
        </w:rPr>
        <w:t xml:space="preserve">Fernando Machicado, </w:t>
      </w:r>
      <w:r w:rsidRPr="0007501B">
        <w:rPr>
          <w:rFonts w:ascii="Arial Nova Light" w:hAnsi="Arial Nova Light"/>
        </w:rPr>
        <w:t>Coordinador de Participación de las Partes Interesadas, Asociación Española de Normalización (UNE)</w:t>
      </w:r>
    </w:p>
    <w:p w14:paraId="379A5287" w14:textId="6467C5A2" w:rsidR="00C853EC" w:rsidRPr="0007501B" w:rsidRDefault="0007501B" w:rsidP="0007501B">
      <w:pPr>
        <w:pStyle w:val="Prrafodelista"/>
        <w:numPr>
          <w:ilvl w:val="0"/>
          <w:numId w:val="1"/>
        </w:numPr>
        <w:jc w:val="both"/>
        <w:rPr>
          <w:rFonts w:ascii="Arial Nova Light" w:hAnsi="Arial Nova Light"/>
        </w:rPr>
      </w:pPr>
      <w:proofErr w:type="spellStart"/>
      <w:r w:rsidRPr="0007501B">
        <w:rPr>
          <w:rFonts w:ascii="Arial Nova Light" w:hAnsi="Arial Nova Light"/>
          <w:b/>
          <w:bCs/>
        </w:rPr>
        <w:t>Shadi</w:t>
      </w:r>
      <w:proofErr w:type="spellEnd"/>
      <w:r w:rsidRPr="0007501B">
        <w:rPr>
          <w:rFonts w:ascii="Arial Nova Light" w:hAnsi="Arial Nova Light"/>
          <w:b/>
          <w:bCs/>
        </w:rPr>
        <w:t xml:space="preserve"> </w:t>
      </w:r>
      <w:proofErr w:type="spellStart"/>
      <w:r w:rsidRPr="0007501B">
        <w:rPr>
          <w:rFonts w:ascii="Arial Nova Light" w:hAnsi="Arial Nova Light"/>
          <w:b/>
          <w:bCs/>
        </w:rPr>
        <w:t>Abou</w:t>
      </w:r>
      <w:proofErr w:type="spellEnd"/>
      <w:r w:rsidRPr="0007501B">
        <w:rPr>
          <w:rFonts w:ascii="Arial Nova Light" w:hAnsi="Arial Nova Light"/>
          <w:b/>
          <w:bCs/>
        </w:rPr>
        <w:t xml:space="preserve">-Zahra, </w:t>
      </w:r>
      <w:r w:rsidRPr="0007501B">
        <w:rPr>
          <w:rFonts w:ascii="Arial Nova Light" w:hAnsi="Arial Nova Light"/>
        </w:rPr>
        <w:t>Responsable principal de políticas y normas de accesibilidad, Amazon</w:t>
      </w:r>
    </w:p>
    <w:p w14:paraId="76076FB1" w14:textId="591AC448" w:rsidR="005C5733" w:rsidRPr="00DF4C02" w:rsidRDefault="0017677A" w:rsidP="00C72CFD">
      <w:pPr>
        <w:jc w:val="both"/>
        <w:rPr>
          <w:rFonts w:ascii="Arial Nova Light" w:hAnsi="Arial Nova Light"/>
        </w:rPr>
      </w:pPr>
      <w:r w:rsidRPr="00DF4C02">
        <w:rPr>
          <w:rFonts w:ascii="Arial Nova Light" w:hAnsi="Arial Nova Light"/>
        </w:rPr>
        <w:t xml:space="preserve">Este panel versó sobre los procesos de estandarización, </w:t>
      </w:r>
      <w:r w:rsidR="00D13917" w:rsidRPr="00DF4C02">
        <w:rPr>
          <w:rFonts w:ascii="Arial Nova Light" w:hAnsi="Arial Nova Light"/>
        </w:rPr>
        <w:t xml:space="preserve">en materia de discapacidad. </w:t>
      </w:r>
      <w:r w:rsidR="00D13917" w:rsidRPr="00442984">
        <w:rPr>
          <w:rFonts w:ascii="Arial Nova Light" w:hAnsi="Arial Nova Light"/>
          <w:b/>
          <w:bCs/>
        </w:rPr>
        <w:t xml:space="preserve">Inmaculada Pacencia </w:t>
      </w:r>
      <w:r w:rsidR="00E910D0" w:rsidRPr="00DF4C02">
        <w:rPr>
          <w:rFonts w:ascii="Arial Nova Light" w:hAnsi="Arial Nova Light"/>
        </w:rPr>
        <w:t xml:space="preserve">comentó </w:t>
      </w:r>
      <w:r w:rsidR="00BB5949" w:rsidRPr="00DF4C02">
        <w:rPr>
          <w:rFonts w:ascii="Arial Nova Light" w:hAnsi="Arial Nova Light"/>
        </w:rPr>
        <w:t>l</w:t>
      </w:r>
      <w:r w:rsidR="00BB5949" w:rsidRPr="00DF4C02">
        <w:rPr>
          <w:rFonts w:ascii="Arial Nova Light" w:hAnsi="Arial Nova Light"/>
        </w:rPr>
        <w:t>a Unión Europea (UE) ha realizado esfuerzos significativos para promover la estandarización en materia de discapacidad, con el objetivo de garantizar la igualdad de oportunidades y la inclusión de las personas con discapacidad en todos los ámbitos de la vida.</w:t>
      </w:r>
      <w:r w:rsidR="00F6302F" w:rsidRPr="00DF4C02">
        <w:rPr>
          <w:rFonts w:ascii="Arial Nova Light" w:hAnsi="Arial Nova Light"/>
        </w:rPr>
        <w:t xml:space="preserve"> Puso como ejemplo la adopción de l</w:t>
      </w:r>
      <w:r w:rsidR="00F6302F" w:rsidRPr="00DF4C02">
        <w:rPr>
          <w:rFonts w:ascii="Arial Nova Light" w:hAnsi="Arial Nova Light"/>
        </w:rPr>
        <w:t>a Directiva de Accesibilidad (2019/882) que establece normas de accesibilidad para una amplia gama de productos y servicios en el mercado europeo. La directiva abarca sectores como el transporte, las tecnologías de la información y la comunicación, los servicios bancarios, los productos electrónicos, la educación y más</w:t>
      </w:r>
      <w:r w:rsidR="00F6302F" w:rsidRPr="00DF4C02">
        <w:rPr>
          <w:rFonts w:ascii="Arial Nova Light" w:hAnsi="Arial Nova Light"/>
        </w:rPr>
        <w:t>. Además</w:t>
      </w:r>
      <w:r w:rsidR="00442984">
        <w:rPr>
          <w:rFonts w:ascii="Arial Nova Light" w:hAnsi="Arial Nova Light"/>
        </w:rPr>
        <w:t>,</w:t>
      </w:r>
      <w:r w:rsidR="00F6302F" w:rsidRPr="00DF4C02">
        <w:rPr>
          <w:rFonts w:ascii="Arial Nova Light" w:hAnsi="Arial Nova Light"/>
        </w:rPr>
        <w:t xml:space="preserve"> comentó que </w:t>
      </w:r>
      <w:r w:rsidR="00E910D0" w:rsidRPr="00DF4C02">
        <w:rPr>
          <w:rFonts w:ascii="Arial Nova Light" w:hAnsi="Arial Nova Light"/>
        </w:rPr>
        <w:t>la Comisión Europea está en proceso de revisar:</w:t>
      </w:r>
    </w:p>
    <w:p w14:paraId="7700FD87" w14:textId="313BAAF8" w:rsidR="00F6302F" w:rsidRPr="00DF4C02" w:rsidRDefault="00442984" w:rsidP="00F6302F">
      <w:pPr>
        <w:pStyle w:val="Prrafodelista"/>
        <w:numPr>
          <w:ilvl w:val="0"/>
          <w:numId w:val="7"/>
        </w:numPr>
        <w:jc w:val="both"/>
        <w:rPr>
          <w:rFonts w:ascii="Arial Nova Light" w:hAnsi="Arial Nova Light"/>
        </w:rPr>
      </w:pPr>
      <w:r>
        <w:rPr>
          <w:rFonts w:ascii="Arial Nova Light" w:hAnsi="Arial Nova Light"/>
        </w:rPr>
        <w:t>Estándar sobre t</w:t>
      </w:r>
      <w:r w:rsidRPr="00442984">
        <w:rPr>
          <w:rFonts w:ascii="Arial Nova Light" w:hAnsi="Arial Nova Light"/>
        </w:rPr>
        <w:t xml:space="preserve">ecnologías de la Información y la Comunicación </w:t>
      </w:r>
      <w:r>
        <w:rPr>
          <w:rFonts w:ascii="Arial Nova Light" w:hAnsi="Arial Nova Light"/>
        </w:rPr>
        <w:t xml:space="preserve">(ICT – </w:t>
      </w:r>
      <w:proofErr w:type="spellStart"/>
      <w:r>
        <w:rPr>
          <w:rFonts w:ascii="Arial Nova Light" w:hAnsi="Arial Nova Light"/>
        </w:rPr>
        <w:t>Information</w:t>
      </w:r>
      <w:proofErr w:type="spellEnd"/>
      <w:r>
        <w:rPr>
          <w:rFonts w:ascii="Arial Nova Light" w:hAnsi="Arial Nova Light"/>
        </w:rPr>
        <w:t xml:space="preserve"> and </w:t>
      </w:r>
      <w:proofErr w:type="spellStart"/>
      <w:r>
        <w:rPr>
          <w:rFonts w:ascii="Arial Nova Light" w:hAnsi="Arial Nova Light"/>
        </w:rPr>
        <w:t>Comunication</w:t>
      </w:r>
      <w:proofErr w:type="spellEnd"/>
      <w:r>
        <w:rPr>
          <w:rFonts w:ascii="Arial Nova Light" w:hAnsi="Arial Nova Light"/>
        </w:rPr>
        <w:t xml:space="preserve"> Technologies, por sus siglas en inglés)</w:t>
      </w:r>
    </w:p>
    <w:p w14:paraId="14D5E1E3" w14:textId="71724115" w:rsidR="00F6302F" w:rsidRPr="00DF4C02" w:rsidRDefault="00442984" w:rsidP="00F6302F">
      <w:pPr>
        <w:pStyle w:val="Prrafodelista"/>
        <w:numPr>
          <w:ilvl w:val="0"/>
          <w:numId w:val="7"/>
        </w:numPr>
        <w:jc w:val="both"/>
        <w:rPr>
          <w:rFonts w:ascii="Arial Nova Light" w:hAnsi="Arial Nova Light"/>
        </w:rPr>
      </w:pPr>
      <w:r>
        <w:rPr>
          <w:rFonts w:ascii="Arial Nova Light" w:hAnsi="Arial Nova Light"/>
        </w:rPr>
        <w:t>E</w:t>
      </w:r>
      <w:r w:rsidR="00DF4C02" w:rsidRPr="00DF4C02">
        <w:rPr>
          <w:rFonts w:ascii="Arial Nova Light" w:hAnsi="Arial Nova Light"/>
        </w:rPr>
        <w:t>stándar sobre entornos construidos (</w:t>
      </w:r>
      <w:proofErr w:type="spellStart"/>
      <w:r w:rsidR="00DF4C02" w:rsidRPr="00DF4C02">
        <w:rPr>
          <w:rFonts w:ascii="Arial Nova Light" w:hAnsi="Arial Nova Light"/>
        </w:rPr>
        <w:t>built</w:t>
      </w:r>
      <w:proofErr w:type="spellEnd"/>
      <w:r w:rsidR="00DF4C02" w:rsidRPr="00DF4C02">
        <w:rPr>
          <w:rFonts w:ascii="Arial Nova Light" w:hAnsi="Arial Nova Light"/>
        </w:rPr>
        <w:t xml:space="preserve"> </w:t>
      </w:r>
      <w:proofErr w:type="spellStart"/>
      <w:r w:rsidR="00DF4C02" w:rsidRPr="00DF4C02">
        <w:rPr>
          <w:rFonts w:ascii="Arial Nova Light" w:hAnsi="Arial Nova Light"/>
        </w:rPr>
        <w:t>environments</w:t>
      </w:r>
      <w:proofErr w:type="spellEnd"/>
      <w:r w:rsidR="00DF4C02" w:rsidRPr="00DF4C02">
        <w:rPr>
          <w:rFonts w:ascii="Arial Nova Light" w:hAnsi="Arial Nova Light"/>
        </w:rPr>
        <w:t xml:space="preserve"> en inglés)</w:t>
      </w:r>
    </w:p>
    <w:p w14:paraId="743A91CC" w14:textId="28CA1418" w:rsidR="00DF4C02" w:rsidRPr="00DF4C02" w:rsidRDefault="00442984" w:rsidP="00F6302F">
      <w:pPr>
        <w:pStyle w:val="Prrafodelista"/>
        <w:numPr>
          <w:ilvl w:val="0"/>
          <w:numId w:val="7"/>
        </w:numPr>
        <w:jc w:val="both"/>
        <w:rPr>
          <w:rFonts w:ascii="Arial Nova Light" w:hAnsi="Arial Nova Light"/>
        </w:rPr>
      </w:pPr>
      <w:r>
        <w:rPr>
          <w:rFonts w:ascii="Arial Nova Light" w:hAnsi="Arial Nova Light"/>
        </w:rPr>
        <w:t>Estándar</w:t>
      </w:r>
      <w:r w:rsidR="00DF4C02" w:rsidRPr="00DF4C02">
        <w:rPr>
          <w:rFonts w:ascii="Arial Nova Light" w:hAnsi="Arial Nova Light"/>
        </w:rPr>
        <w:t xml:space="preserve"> de diseño para todos (</w:t>
      </w:r>
      <w:proofErr w:type="spellStart"/>
      <w:r w:rsidR="00DF4C02" w:rsidRPr="00DF4C02">
        <w:rPr>
          <w:rFonts w:ascii="Arial Nova Light" w:hAnsi="Arial Nova Light"/>
        </w:rPr>
        <w:t>desging</w:t>
      </w:r>
      <w:proofErr w:type="spellEnd"/>
      <w:r w:rsidR="00DF4C02" w:rsidRPr="00DF4C02">
        <w:rPr>
          <w:rFonts w:ascii="Arial Nova Light" w:hAnsi="Arial Nova Light"/>
        </w:rPr>
        <w:t xml:space="preserve"> </w:t>
      </w:r>
      <w:proofErr w:type="spellStart"/>
      <w:r w:rsidR="00DF4C02" w:rsidRPr="00DF4C02">
        <w:rPr>
          <w:rFonts w:ascii="Arial Nova Light" w:hAnsi="Arial Nova Light"/>
        </w:rPr>
        <w:t>for</w:t>
      </w:r>
      <w:proofErr w:type="spellEnd"/>
      <w:r w:rsidR="00DF4C02" w:rsidRPr="00DF4C02">
        <w:rPr>
          <w:rFonts w:ascii="Arial Nova Light" w:hAnsi="Arial Nova Light"/>
        </w:rPr>
        <w:t xml:space="preserve"> </w:t>
      </w:r>
      <w:proofErr w:type="spellStart"/>
      <w:r w:rsidR="00DF4C02" w:rsidRPr="00DF4C02">
        <w:rPr>
          <w:rFonts w:ascii="Arial Nova Light" w:hAnsi="Arial Nova Light"/>
        </w:rPr>
        <w:t>all</w:t>
      </w:r>
      <w:proofErr w:type="spellEnd"/>
      <w:r w:rsidR="00DF4C02" w:rsidRPr="00DF4C02">
        <w:rPr>
          <w:rFonts w:ascii="Arial Nova Light" w:hAnsi="Arial Nova Light"/>
        </w:rPr>
        <w:t xml:space="preserve"> en inglés)</w:t>
      </w:r>
    </w:p>
    <w:p w14:paraId="2513388A" w14:textId="65B532EC" w:rsidR="00E910D0" w:rsidRPr="00B336B8" w:rsidRDefault="00B336B8" w:rsidP="00C72CFD">
      <w:pPr>
        <w:jc w:val="both"/>
        <w:rPr>
          <w:rFonts w:ascii="Arial Nova Light" w:hAnsi="Arial Nova Light"/>
        </w:rPr>
      </w:pPr>
      <w:r w:rsidRPr="00B336B8">
        <w:rPr>
          <w:rFonts w:ascii="Arial Nova Light" w:hAnsi="Arial Nova Light"/>
        </w:rPr>
        <w:t>Además,</w:t>
      </w:r>
      <w:r w:rsidR="00C93E11" w:rsidRPr="00B336B8">
        <w:rPr>
          <w:rFonts w:ascii="Arial Nova Light" w:hAnsi="Arial Nova Light"/>
        </w:rPr>
        <w:t xml:space="preserve"> la Comisión requerirá tres nuevos estándares</w:t>
      </w:r>
      <w:r w:rsidRPr="00B336B8">
        <w:rPr>
          <w:rFonts w:ascii="Arial Nova Light" w:hAnsi="Arial Nova Light"/>
        </w:rPr>
        <w:t xml:space="preserve"> en materia de accesibilidad</w:t>
      </w:r>
      <w:r w:rsidR="00C93E11" w:rsidRPr="00B336B8">
        <w:rPr>
          <w:rFonts w:ascii="Arial Nova Light" w:hAnsi="Arial Nova Light"/>
        </w:rPr>
        <w:t>:</w:t>
      </w:r>
    </w:p>
    <w:p w14:paraId="22FF3C9A" w14:textId="597F2807" w:rsidR="00C93E11" w:rsidRPr="00B336B8" w:rsidRDefault="00C93E11" w:rsidP="00C93E11">
      <w:pPr>
        <w:pStyle w:val="Prrafodelista"/>
        <w:numPr>
          <w:ilvl w:val="0"/>
          <w:numId w:val="8"/>
        </w:numPr>
        <w:jc w:val="both"/>
        <w:rPr>
          <w:rFonts w:ascii="Arial Nova Light" w:hAnsi="Arial Nova Light"/>
        </w:rPr>
      </w:pPr>
      <w:r w:rsidRPr="00B336B8">
        <w:rPr>
          <w:rFonts w:ascii="Arial Nova Light" w:hAnsi="Arial Nova Light"/>
        </w:rPr>
        <w:t>Estándar para la información no digital</w:t>
      </w:r>
    </w:p>
    <w:p w14:paraId="7F735732" w14:textId="1339218F" w:rsidR="00C93E11" w:rsidRPr="00B336B8" w:rsidRDefault="00442984" w:rsidP="00C93E11">
      <w:pPr>
        <w:pStyle w:val="Prrafodelista"/>
        <w:numPr>
          <w:ilvl w:val="0"/>
          <w:numId w:val="8"/>
        </w:numPr>
        <w:jc w:val="both"/>
        <w:rPr>
          <w:rFonts w:ascii="Arial Nova Light" w:hAnsi="Arial Nova Light"/>
        </w:rPr>
      </w:pPr>
      <w:r>
        <w:rPr>
          <w:rFonts w:ascii="Arial Nova Light" w:hAnsi="Arial Nova Light"/>
        </w:rPr>
        <w:t>E</w:t>
      </w:r>
      <w:r w:rsidR="00D01EC3" w:rsidRPr="00B336B8">
        <w:rPr>
          <w:rFonts w:ascii="Arial Nova Light" w:hAnsi="Arial Nova Light"/>
        </w:rPr>
        <w:t>stándar para los centros de apoyo (recogido en el Acta Europea de Accesibilidad que tienen que ser accesibles)</w:t>
      </w:r>
    </w:p>
    <w:p w14:paraId="60E4886D" w14:textId="69F52F7A" w:rsidR="00D01EC3" w:rsidRPr="00B336B8" w:rsidRDefault="00B336B8" w:rsidP="00C93E11">
      <w:pPr>
        <w:pStyle w:val="Prrafodelista"/>
        <w:numPr>
          <w:ilvl w:val="0"/>
          <w:numId w:val="8"/>
        </w:numPr>
        <w:jc w:val="both"/>
        <w:rPr>
          <w:rFonts w:ascii="Arial Nova Light" w:hAnsi="Arial Nova Light"/>
        </w:rPr>
      </w:pPr>
      <w:r w:rsidRPr="00B336B8">
        <w:rPr>
          <w:rFonts w:ascii="Arial Nova Light" w:hAnsi="Arial Nova Light"/>
        </w:rPr>
        <w:t>Estándar de respuesta a las llamadas al 911</w:t>
      </w:r>
    </w:p>
    <w:p w14:paraId="6FE4475E" w14:textId="77777777" w:rsidR="001E19DE" w:rsidRDefault="001E19DE" w:rsidP="00C72CFD">
      <w:pPr>
        <w:jc w:val="both"/>
        <w:rPr>
          <w:rFonts w:ascii="Arial Nova Light" w:hAnsi="Arial Nova Light"/>
          <w:b/>
          <w:bCs/>
          <w:u w:val="single"/>
        </w:rPr>
      </w:pPr>
    </w:p>
    <w:p w14:paraId="1E52D641" w14:textId="0C81F017" w:rsidR="00747A0E" w:rsidRDefault="00747A0E" w:rsidP="00C72CFD">
      <w:pPr>
        <w:jc w:val="both"/>
        <w:rPr>
          <w:rFonts w:ascii="Arial Nova Light" w:hAnsi="Arial Nova Light"/>
          <w:b/>
          <w:bCs/>
        </w:rPr>
      </w:pPr>
      <w:r w:rsidRPr="004F4EC4">
        <w:rPr>
          <w:rFonts w:ascii="Arial Nova Light" w:hAnsi="Arial Nova Light"/>
          <w:b/>
          <w:bCs/>
          <w:u w:val="single"/>
        </w:rPr>
        <w:t>PANEL 4:</w:t>
      </w:r>
      <w:r w:rsidRPr="00747A0E">
        <w:rPr>
          <w:rFonts w:ascii="Arial Nova Light" w:hAnsi="Arial Nova Light"/>
          <w:b/>
          <w:bCs/>
        </w:rPr>
        <w:t xml:space="preserve"> facilitando un lugar de trabajo digitalmente accesible.</w:t>
      </w:r>
    </w:p>
    <w:p w14:paraId="1D3F0EB3" w14:textId="5E73BD65" w:rsidR="00033734" w:rsidRPr="00033734" w:rsidRDefault="00033734" w:rsidP="00C72CFD">
      <w:pPr>
        <w:jc w:val="both"/>
        <w:rPr>
          <w:rFonts w:ascii="Arial Nova Light" w:hAnsi="Arial Nova Light"/>
        </w:rPr>
      </w:pPr>
      <w:r w:rsidRPr="0007501B">
        <w:rPr>
          <w:rFonts w:ascii="Arial Nova Light" w:hAnsi="Arial Nova Light"/>
          <w:i/>
          <w:iCs/>
        </w:rPr>
        <w:t>Moderado por</w:t>
      </w:r>
      <w:r w:rsidRPr="0007501B">
        <w:rPr>
          <w:rFonts w:ascii="Arial Nova Light" w:hAnsi="Arial Nova Light"/>
          <w:b/>
          <w:bCs/>
          <w:i/>
          <w:iCs/>
        </w:rPr>
        <w:t xml:space="preserve"> </w:t>
      </w:r>
      <w:r>
        <w:rPr>
          <w:rFonts w:ascii="Arial Nova Light" w:hAnsi="Arial Nova Light"/>
          <w:b/>
          <w:bCs/>
          <w:i/>
          <w:iCs/>
        </w:rPr>
        <w:t>Nadia Hadad</w:t>
      </w:r>
      <w:r w:rsidRPr="0007501B">
        <w:rPr>
          <w:rFonts w:ascii="Arial Nova Light" w:hAnsi="Arial Nova Light"/>
          <w:b/>
          <w:bCs/>
          <w:i/>
          <w:iCs/>
        </w:rPr>
        <w:t xml:space="preserve">, </w:t>
      </w:r>
      <w:r w:rsidR="003A2151">
        <w:rPr>
          <w:rFonts w:ascii="Arial Nova Light" w:hAnsi="Arial Nova Light"/>
          <w:i/>
          <w:iCs/>
        </w:rPr>
        <w:t>miembro del comité ejecutivo d</w:t>
      </w:r>
      <w:r w:rsidRPr="0007501B">
        <w:rPr>
          <w:rFonts w:ascii="Arial Nova Light" w:hAnsi="Arial Nova Light"/>
          <w:i/>
          <w:iCs/>
        </w:rPr>
        <w:t>el Foro Europeo de Discapacidad.</w:t>
      </w:r>
    </w:p>
    <w:p w14:paraId="697DBA33" w14:textId="707B51DE" w:rsidR="00033734" w:rsidRPr="00033734" w:rsidRDefault="00033734" w:rsidP="00033734">
      <w:pPr>
        <w:pStyle w:val="Prrafodelista"/>
        <w:numPr>
          <w:ilvl w:val="0"/>
          <w:numId w:val="1"/>
        </w:numPr>
        <w:jc w:val="both"/>
        <w:rPr>
          <w:rFonts w:ascii="Arial Nova Light" w:hAnsi="Arial Nova Light"/>
        </w:rPr>
      </w:pPr>
      <w:r w:rsidRPr="00033734">
        <w:rPr>
          <w:rFonts w:ascii="Arial Nova Light" w:hAnsi="Arial Nova Light"/>
          <w:b/>
          <w:bCs/>
        </w:rPr>
        <w:t>Laura Davis</w:t>
      </w:r>
      <w:r w:rsidRPr="00033734">
        <w:rPr>
          <w:rFonts w:ascii="Arial Nova Light" w:hAnsi="Arial Nova Light"/>
        </w:rPr>
        <w:t xml:space="preserve">, Directora Ejecutiva, Asociación Británica para el Empleo con Apoyo (BASE) </w:t>
      </w:r>
    </w:p>
    <w:p w14:paraId="175D2DF7" w14:textId="42D0C229" w:rsidR="00033734" w:rsidRPr="00033734" w:rsidRDefault="00033734" w:rsidP="00033734">
      <w:pPr>
        <w:pStyle w:val="Prrafodelista"/>
        <w:numPr>
          <w:ilvl w:val="0"/>
          <w:numId w:val="1"/>
        </w:numPr>
        <w:jc w:val="both"/>
        <w:rPr>
          <w:rFonts w:ascii="Arial Nova Light" w:hAnsi="Arial Nova Light"/>
          <w:b/>
          <w:bCs/>
        </w:rPr>
      </w:pPr>
      <w:r w:rsidRPr="00033734">
        <w:rPr>
          <w:rFonts w:ascii="Arial Nova Light" w:hAnsi="Arial Nova Light"/>
          <w:b/>
          <w:bCs/>
        </w:rPr>
        <w:t xml:space="preserve">Bárbara Martín Muñoz, </w:t>
      </w:r>
      <w:r w:rsidRPr="00033734">
        <w:rPr>
          <w:rFonts w:ascii="Arial Nova Light" w:hAnsi="Arial Nova Light"/>
        </w:rPr>
        <w:t>Vicepresidenta, Unión Europea de Ciegos (UEC)</w:t>
      </w:r>
    </w:p>
    <w:p w14:paraId="6CB924BC" w14:textId="4FABF417" w:rsidR="00033734" w:rsidRPr="00033734" w:rsidRDefault="00033734" w:rsidP="00033734">
      <w:pPr>
        <w:pStyle w:val="Prrafodelista"/>
        <w:numPr>
          <w:ilvl w:val="0"/>
          <w:numId w:val="1"/>
        </w:numPr>
        <w:jc w:val="both"/>
        <w:rPr>
          <w:rFonts w:ascii="Arial Nova Light" w:hAnsi="Arial Nova Light"/>
        </w:rPr>
      </w:pPr>
      <w:r w:rsidRPr="00033734">
        <w:rPr>
          <w:rFonts w:ascii="Arial Nova Light" w:hAnsi="Arial Nova Light"/>
          <w:b/>
          <w:bCs/>
        </w:rPr>
        <w:t xml:space="preserve">Daphne Nathalie </w:t>
      </w:r>
      <w:proofErr w:type="spellStart"/>
      <w:r w:rsidRPr="00033734">
        <w:rPr>
          <w:rFonts w:ascii="Arial Nova Light" w:hAnsi="Arial Nova Light"/>
          <w:b/>
          <w:bCs/>
        </w:rPr>
        <w:t>Ahrendt</w:t>
      </w:r>
      <w:proofErr w:type="spellEnd"/>
      <w:r w:rsidRPr="00033734">
        <w:rPr>
          <w:rFonts w:ascii="Arial Nova Light" w:hAnsi="Arial Nova Light"/>
          <w:b/>
          <w:bCs/>
        </w:rPr>
        <w:t xml:space="preserve">, </w:t>
      </w:r>
      <w:r w:rsidRPr="00033734">
        <w:rPr>
          <w:rFonts w:ascii="Arial Nova Light" w:hAnsi="Arial Nova Light"/>
        </w:rPr>
        <w:t xml:space="preserve">Directora de Investigación, </w:t>
      </w:r>
      <w:proofErr w:type="spellStart"/>
      <w:r w:rsidRPr="00033734">
        <w:rPr>
          <w:rFonts w:ascii="Arial Nova Light" w:hAnsi="Arial Nova Light"/>
        </w:rPr>
        <w:t>Eurofound</w:t>
      </w:r>
      <w:proofErr w:type="spellEnd"/>
    </w:p>
    <w:p w14:paraId="4259DCDF" w14:textId="25FFC8D9" w:rsidR="00033734" w:rsidRPr="00033734" w:rsidRDefault="00033734" w:rsidP="00033734">
      <w:pPr>
        <w:pStyle w:val="Prrafodelista"/>
        <w:numPr>
          <w:ilvl w:val="0"/>
          <w:numId w:val="1"/>
        </w:numPr>
        <w:jc w:val="both"/>
        <w:rPr>
          <w:rFonts w:ascii="Arial Nova Light" w:hAnsi="Arial Nova Light"/>
        </w:rPr>
      </w:pPr>
      <w:r w:rsidRPr="00033734">
        <w:rPr>
          <w:rFonts w:ascii="Arial Nova Light" w:hAnsi="Arial Nova Light"/>
          <w:b/>
          <w:bCs/>
        </w:rPr>
        <w:t xml:space="preserve">Bruce </w:t>
      </w:r>
      <w:proofErr w:type="spellStart"/>
      <w:r w:rsidRPr="00033734">
        <w:rPr>
          <w:rFonts w:ascii="Arial Nova Light" w:hAnsi="Arial Nova Light"/>
          <w:b/>
          <w:bCs/>
        </w:rPr>
        <w:t>Roch</w:t>
      </w:r>
      <w:proofErr w:type="spellEnd"/>
      <w:r w:rsidRPr="00033734">
        <w:rPr>
          <w:rFonts w:ascii="Arial Nova Light" w:hAnsi="Arial Nova Light"/>
          <w:b/>
          <w:bCs/>
        </w:rPr>
        <w:t>,</w:t>
      </w:r>
      <w:r w:rsidRPr="00033734">
        <w:rPr>
          <w:rFonts w:ascii="Arial Nova Light" w:hAnsi="Arial Nova Light"/>
        </w:rPr>
        <w:t xml:space="preserve"> Director Global de Inclusión, Grupo Adecco</w:t>
      </w:r>
    </w:p>
    <w:p w14:paraId="6C71DC54" w14:textId="77777777" w:rsidR="00690756" w:rsidRDefault="0084020E" w:rsidP="001C56BD">
      <w:pPr>
        <w:jc w:val="both"/>
        <w:rPr>
          <w:rFonts w:ascii="Arial Nova Light" w:hAnsi="Arial Nova Light"/>
          <w:b/>
          <w:bCs/>
        </w:rPr>
      </w:pPr>
      <w:r w:rsidRPr="009A4AD0">
        <w:rPr>
          <w:rFonts w:ascii="Arial Nova Light" w:hAnsi="Arial Nova Light"/>
        </w:rPr>
        <w:t>Este último panel versó sobre la importancia de las capacidades digitales a la hora de entrar en el mercado laboral para las personas con discapacidad</w:t>
      </w:r>
      <w:r>
        <w:rPr>
          <w:rFonts w:ascii="Arial Nova Light" w:hAnsi="Arial Nova Light"/>
          <w:b/>
          <w:bCs/>
        </w:rPr>
        <w:t xml:space="preserve">. </w:t>
      </w:r>
      <w:r w:rsidR="00CB2549">
        <w:rPr>
          <w:rFonts w:ascii="Arial Nova Light" w:hAnsi="Arial Nova Light"/>
          <w:b/>
          <w:bCs/>
        </w:rPr>
        <w:t xml:space="preserve">Desde </w:t>
      </w:r>
      <w:proofErr w:type="spellStart"/>
      <w:r w:rsidR="00CB2549">
        <w:rPr>
          <w:rFonts w:ascii="Arial Nova Light" w:hAnsi="Arial Nova Light"/>
          <w:b/>
          <w:bCs/>
        </w:rPr>
        <w:t>Eurofond</w:t>
      </w:r>
      <w:proofErr w:type="spellEnd"/>
      <w:r w:rsidR="00CB2549">
        <w:rPr>
          <w:rFonts w:ascii="Arial Nova Light" w:hAnsi="Arial Nova Light"/>
          <w:b/>
          <w:bCs/>
        </w:rPr>
        <w:t xml:space="preserve"> </w:t>
      </w:r>
      <w:r w:rsidR="00CB2549" w:rsidRPr="009A4AD0">
        <w:rPr>
          <w:rFonts w:ascii="Arial Nova Light" w:hAnsi="Arial Nova Light"/>
        </w:rPr>
        <w:t xml:space="preserve">explicaron que hacen seguimiento de los cambios en el mercado laboral para crear mejores políticas. Comentaba que hay </w:t>
      </w:r>
      <w:r w:rsidR="00690756" w:rsidRPr="009A4AD0">
        <w:rPr>
          <w:rFonts w:ascii="Arial Nova Light" w:hAnsi="Arial Nova Light"/>
        </w:rPr>
        <w:t>2</w:t>
      </w:r>
      <w:r w:rsidR="00CB2549" w:rsidRPr="009A4AD0">
        <w:rPr>
          <w:rFonts w:ascii="Arial Nova Light" w:hAnsi="Arial Nova Light"/>
        </w:rPr>
        <w:t xml:space="preserve"> grandes </w:t>
      </w:r>
      <w:r w:rsidR="00A76AD1" w:rsidRPr="009A4AD0">
        <w:rPr>
          <w:rFonts w:ascii="Arial Nova Light" w:hAnsi="Arial Nova Light"/>
        </w:rPr>
        <w:t xml:space="preserve">drivers del cambio: </w:t>
      </w:r>
    </w:p>
    <w:p w14:paraId="32A515D7" w14:textId="5440445B" w:rsidR="005C5733" w:rsidRPr="009A4AD0" w:rsidRDefault="00690756" w:rsidP="009A4AD0">
      <w:pPr>
        <w:pStyle w:val="Prrafodelista"/>
        <w:numPr>
          <w:ilvl w:val="0"/>
          <w:numId w:val="9"/>
        </w:numPr>
        <w:jc w:val="both"/>
        <w:rPr>
          <w:rFonts w:ascii="Arial Nova Light" w:hAnsi="Arial Nova Light"/>
        </w:rPr>
      </w:pPr>
      <w:r w:rsidRPr="009A4AD0">
        <w:rPr>
          <w:rFonts w:ascii="Arial Nova Light" w:hAnsi="Arial Nova Light"/>
        </w:rPr>
        <w:t xml:space="preserve">Los </w:t>
      </w:r>
      <w:r w:rsidR="00A76AD1" w:rsidRPr="009A4AD0">
        <w:rPr>
          <w:rFonts w:ascii="Arial Nova Light" w:hAnsi="Arial Nova Light"/>
        </w:rPr>
        <w:t>cambios demográficos (población muy envejecida)</w:t>
      </w:r>
      <w:r w:rsidRPr="009A4AD0">
        <w:rPr>
          <w:rFonts w:ascii="Arial Nova Light" w:hAnsi="Arial Nova Light"/>
        </w:rPr>
        <w:t xml:space="preserve">. Comentan que </w:t>
      </w:r>
      <w:r w:rsidR="003E2BA0" w:rsidRPr="009A4AD0">
        <w:rPr>
          <w:rFonts w:ascii="Arial Nova Light" w:hAnsi="Arial Nova Light"/>
        </w:rPr>
        <w:t>precisamente por este motivo, los jóvenes y las personas con discapacidad deberían tener un papel más relevante en el mercado laboral.</w:t>
      </w:r>
    </w:p>
    <w:p w14:paraId="384FA8AC" w14:textId="033B47F1" w:rsidR="003E2BA0" w:rsidRDefault="003E2BA0" w:rsidP="009A4AD0">
      <w:pPr>
        <w:pStyle w:val="Prrafodelista"/>
        <w:numPr>
          <w:ilvl w:val="0"/>
          <w:numId w:val="9"/>
        </w:numPr>
        <w:jc w:val="both"/>
        <w:rPr>
          <w:rFonts w:ascii="Arial Nova Light" w:hAnsi="Arial Nova Light"/>
        </w:rPr>
      </w:pPr>
      <w:r w:rsidRPr="009A4AD0">
        <w:rPr>
          <w:rFonts w:ascii="Arial Nova Light" w:hAnsi="Arial Nova Light"/>
        </w:rPr>
        <w:lastRenderedPageBreak/>
        <w:t>El cambio climático.</w:t>
      </w:r>
      <w:r w:rsidR="004A0316" w:rsidRPr="009A4AD0">
        <w:rPr>
          <w:rFonts w:ascii="Arial Nova Light" w:hAnsi="Arial Nova Light"/>
        </w:rPr>
        <w:t xml:space="preserve"> </w:t>
      </w:r>
      <w:r w:rsidR="009A4AD0" w:rsidRPr="009A4AD0">
        <w:rPr>
          <w:rFonts w:ascii="Arial Nova Light" w:hAnsi="Arial Nova Light"/>
        </w:rPr>
        <w:t>Las transiciones verde y digital necesitan ser inclusivas y el acceso a la tecnología tiene que ser universal.</w:t>
      </w:r>
    </w:p>
    <w:p w14:paraId="62E40270" w14:textId="23DE29B4" w:rsidR="009A4AD0" w:rsidRDefault="009A4AD0" w:rsidP="009A4AD0">
      <w:pPr>
        <w:jc w:val="both"/>
        <w:rPr>
          <w:rFonts w:ascii="Arial Nova Light" w:hAnsi="Arial Nova Light"/>
        </w:rPr>
      </w:pPr>
      <w:r>
        <w:rPr>
          <w:rFonts w:ascii="Arial Nova Light" w:hAnsi="Arial Nova Light"/>
        </w:rPr>
        <w:t xml:space="preserve">Por su parte </w:t>
      </w:r>
      <w:r w:rsidRPr="00254B78">
        <w:rPr>
          <w:rFonts w:ascii="Arial Nova Light" w:hAnsi="Arial Nova Light"/>
          <w:b/>
          <w:bCs/>
        </w:rPr>
        <w:t>Barbara Martín</w:t>
      </w:r>
      <w:r>
        <w:rPr>
          <w:rFonts w:ascii="Arial Nova Light" w:hAnsi="Arial Nova Light"/>
        </w:rPr>
        <w:t xml:space="preserve"> </w:t>
      </w:r>
      <w:r w:rsidR="00E85364">
        <w:rPr>
          <w:rFonts w:ascii="Arial Nova Light" w:hAnsi="Arial Nova Light"/>
        </w:rPr>
        <w:t xml:space="preserve">comenzó con un mensaje muy claro: encontrar trabajo siendo una persona ciega es muy complicado, y el propio proceso de buscar, es complicado también. Por ello, </w:t>
      </w:r>
      <w:r w:rsidR="00C624C8">
        <w:rPr>
          <w:rFonts w:ascii="Arial Nova Light" w:hAnsi="Arial Nova Light"/>
        </w:rPr>
        <w:t xml:space="preserve">comentó iniciativas que se están llevando a cabo </w:t>
      </w:r>
      <w:r w:rsidR="00E85364">
        <w:rPr>
          <w:rFonts w:ascii="Arial Nova Light" w:hAnsi="Arial Nova Light"/>
        </w:rPr>
        <w:t>desde la EBU</w:t>
      </w:r>
      <w:r w:rsidR="00C624C8">
        <w:rPr>
          <w:rFonts w:ascii="Arial Nova Light" w:hAnsi="Arial Nova Light"/>
        </w:rPr>
        <w:t xml:space="preserve"> para apoyar a estas personas. Por ejemplo,</w:t>
      </w:r>
      <w:r w:rsidR="00E85364">
        <w:rPr>
          <w:rFonts w:ascii="Arial Nova Light" w:hAnsi="Arial Nova Light"/>
        </w:rPr>
        <w:t xml:space="preserve"> han desarrollado </w:t>
      </w:r>
      <w:r w:rsidR="00C624C8">
        <w:rPr>
          <w:rFonts w:ascii="Arial Nova Light" w:hAnsi="Arial Nova Light"/>
        </w:rPr>
        <w:t xml:space="preserve">guías para estudiantes y jóvenes profesionales que </w:t>
      </w:r>
      <w:r w:rsidR="00254B78">
        <w:rPr>
          <w:rFonts w:ascii="Arial Nova Light" w:hAnsi="Arial Nova Light"/>
        </w:rPr>
        <w:t>los</w:t>
      </w:r>
      <w:r w:rsidR="00C624C8">
        <w:rPr>
          <w:rFonts w:ascii="Arial Nova Light" w:hAnsi="Arial Nova Light"/>
        </w:rPr>
        <w:t xml:space="preserve"> preparan y ayudan a solicitar un empleo, o están colaborando en un proyecto del programa Erasmus+</w:t>
      </w:r>
      <w:r w:rsidR="00DD7178">
        <w:rPr>
          <w:rFonts w:ascii="Arial Nova Light" w:hAnsi="Arial Nova Light"/>
        </w:rPr>
        <w:t xml:space="preserve"> que analiza la implementación de la Directiva de Accesibilidad Web para ver que cosas se pueden mejorar desde el punto de vista de la accesibilidad para jóvenes estudiantes.</w:t>
      </w:r>
    </w:p>
    <w:p w14:paraId="6C35B5E9" w14:textId="66D10F87" w:rsidR="00D63AEF" w:rsidRPr="009A4AD0" w:rsidRDefault="00D63AEF" w:rsidP="009A4AD0">
      <w:pPr>
        <w:jc w:val="both"/>
        <w:rPr>
          <w:rFonts w:ascii="Arial Nova Light" w:hAnsi="Arial Nova Light"/>
        </w:rPr>
      </w:pPr>
      <w:r>
        <w:rPr>
          <w:rFonts w:ascii="Arial Nova Light" w:hAnsi="Arial Nova Light"/>
        </w:rPr>
        <w:t>Finalmente</w:t>
      </w:r>
      <w:r w:rsidR="00254B78">
        <w:rPr>
          <w:rFonts w:ascii="Arial Nova Light" w:hAnsi="Arial Nova Light"/>
        </w:rPr>
        <w:t>,</w:t>
      </w:r>
      <w:r>
        <w:rPr>
          <w:rFonts w:ascii="Arial Nova Light" w:hAnsi="Arial Nova Light"/>
        </w:rPr>
        <w:t xml:space="preserve"> </w:t>
      </w:r>
      <w:r w:rsidR="00254B78" w:rsidRPr="00254B78">
        <w:rPr>
          <w:rFonts w:ascii="Arial Nova Light" w:hAnsi="Arial Nova Light"/>
          <w:b/>
          <w:bCs/>
        </w:rPr>
        <w:t>Davis</w:t>
      </w:r>
      <w:r w:rsidR="00F455BA" w:rsidRPr="00254B78">
        <w:rPr>
          <w:rFonts w:ascii="Arial Nova Light" w:hAnsi="Arial Nova Light"/>
          <w:b/>
          <w:bCs/>
        </w:rPr>
        <w:t xml:space="preserve"> y </w:t>
      </w:r>
      <w:proofErr w:type="spellStart"/>
      <w:r w:rsidR="00F455BA" w:rsidRPr="00254B78">
        <w:rPr>
          <w:rFonts w:ascii="Arial Nova Light" w:hAnsi="Arial Nova Light"/>
          <w:b/>
          <w:bCs/>
        </w:rPr>
        <w:t>Roch</w:t>
      </w:r>
      <w:proofErr w:type="spellEnd"/>
      <w:r w:rsidRPr="00254B78">
        <w:rPr>
          <w:rFonts w:ascii="Arial Nova Light" w:hAnsi="Arial Nova Light"/>
          <w:b/>
          <w:bCs/>
        </w:rPr>
        <w:t xml:space="preserve"> </w:t>
      </w:r>
      <w:r>
        <w:rPr>
          <w:rFonts w:ascii="Arial Nova Light" w:hAnsi="Arial Nova Light"/>
        </w:rPr>
        <w:t>coment</w:t>
      </w:r>
      <w:r w:rsidR="00F455BA">
        <w:rPr>
          <w:rFonts w:ascii="Arial Nova Light" w:hAnsi="Arial Nova Light"/>
        </w:rPr>
        <w:t>aron</w:t>
      </w:r>
      <w:r>
        <w:rPr>
          <w:rFonts w:ascii="Arial Nova Light" w:hAnsi="Arial Nova Light"/>
        </w:rPr>
        <w:t xml:space="preserve"> que </w:t>
      </w:r>
      <w:r w:rsidR="00F455BA">
        <w:rPr>
          <w:rFonts w:ascii="Arial Nova Light" w:hAnsi="Arial Nova Light"/>
        </w:rPr>
        <w:t>no todos los tipos de discapacidad son iguales, y los hay que enfrentan más retos que otras.</w:t>
      </w:r>
      <w:r w:rsidR="00254B78">
        <w:rPr>
          <w:rFonts w:ascii="Arial Nova Light" w:hAnsi="Arial Nova Light"/>
        </w:rPr>
        <w:t xml:space="preserve"> Por ello es importante tomar medidas que sirvan para todos.</w:t>
      </w:r>
    </w:p>
    <w:p w14:paraId="46B0727B" w14:textId="1C66E67D" w:rsidR="00C72CFD" w:rsidRDefault="00747A0E" w:rsidP="001C56BD">
      <w:pPr>
        <w:jc w:val="both"/>
        <w:rPr>
          <w:rFonts w:ascii="Arial Nova Light" w:hAnsi="Arial Nova Light"/>
          <w:b/>
          <w:bCs/>
        </w:rPr>
      </w:pPr>
      <w:r w:rsidRPr="00407260">
        <w:rPr>
          <w:rFonts w:ascii="Arial Nova Light" w:hAnsi="Arial Nova Light"/>
          <w:b/>
          <w:bCs/>
          <w:u w:val="single"/>
        </w:rPr>
        <w:t>KEYNOTE 3:</w:t>
      </w:r>
      <w:r w:rsidRPr="00747A0E">
        <w:rPr>
          <w:rFonts w:ascii="Arial Nova Light" w:hAnsi="Arial Nova Light"/>
          <w:b/>
          <w:bCs/>
        </w:rPr>
        <w:t xml:space="preserve"> sesión de demostración de los aparatos accesibles de Microsoft.</w:t>
      </w:r>
      <w:r w:rsidR="00C72CFD" w:rsidRPr="00747A0E">
        <w:rPr>
          <w:rFonts w:ascii="Arial Nova Light" w:hAnsi="Arial Nova Light"/>
          <w:b/>
          <w:bCs/>
        </w:rPr>
        <w:t xml:space="preserve"> </w:t>
      </w:r>
    </w:p>
    <w:p w14:paraId="0AFE5EDC" w14:textId="06A8361D" w:rsidR="00CF21FE" w:rsidRDefault="00CF21FE" w:rsidP="001C56BD">
      <w:pPr>
        <w:jc w:val="both"/>
        <w:rPr>
          <w:rFonts w:ascii="Arial Nova Light" w:hAnsi="Arial Nova Light"/>
          <w:i/>
          <w:iCs/>
        </w:rPr>
      </w:pPr>
      <w:r w:rsidRPr="005C5733">
        <w:rPr>
          <w:rFonts w:ascii="Arial Nova Light" w:hAnsi="Arial Nova Light"/>
          <w:b/>
          <w:bCs/>
          <w:i/>
          <w:iCs/>
        </w:rPr>
        <w:t xml:space="preserve">John </w:t>
      </w:r>
      <w:proofErr w:type="spellStart"/>
      <w:r w:rsidRPr="005C5733">
        <w:rPr>
          <w:rFonts w:ascii="Arial Nova Light" w:hAnsi="Arial Nova Light"/>
          <w:b/>
          <w:bCs/>
          <w:i/>
          <w:iCs/>
        </w:rPr>
        <w:t>Helmes</w:t>
      </w:r>
      <w:proofErr w:type="spellEnd"/>
      <w:r w:rsidRPr="005C5733">
        <w:rPr>
          <w:rFonts w:ascii="Arial Nova Light" w:hAnsi="Arial Nova Light"/>
          <w:b/>
          <w:bCs/>
          <w:i/>
          <w:iCs/>
        </w:rPr>
        <w:t>,</w:t>
      </w:r>
      <w:r w:rsidRPr="005C5733">
        <w:rPr>
          <w:rFonts w:ascii="Arial Nova Light" w:hAnsi="Arial Nova Light"/>
          <w:i/>
          <w:iCs/>
        </w:rPr>
        <w:t xml:space="preserve"> diseñador senior de Microsoft</w:t>
      </w:r>
      <w:r w:rsidR="00A57CEB" w:rsidRPr="005C5733">
        <w:rPr>
          <w:rFonts w:ascii="Arial Nova Light" w:hAnsi="Arial Nova Light"/>
          <w:i/>
          <w:iCs/>
        </w:rPr>
        <w:t>.</w:t>
      </w:r>
    </w:p>
    <w:p w14:paraId="0DAE6314" w14:textId="6E79B8D1" w:rsidR="005808B6" w:rsidRPr="005808B6" w:rsidRDefault="005808B6" w:rsidP="001C56BD">
      <w:pPr>
        <w:jc w:val="both"/>
        <w:rPr>
          <w:rFonts w:ascii="Arial Nova Light" w:hAnsi="Arial Nova Light"/>
        </w:rPr>
      </w:pPr>
      <w:proofErr w:type="spellStart"/>
      <w:r w:rsidRPr="005808B6">
        <w:rPr>
          <w:rFonts w:ascii="Arial Nova Light" w:hAnsi="Arial Nova Light"/>
        </w:rPr>
        <w:t>Helmes</w:t>
      </w:r>
      <w:proofErr w:type="spellEnd"/>
      <w:r>
        <w:rPr>
          <w:rFonts w:ascii="Arial Nova Light" w:hAnsi="Arial Nova Light"/>
        </w:rPr>
        <w:t xml:space="preserve"> dedicó su presentación a </w:t>
      </w:r>
      <w:r w:rsidR="002500AA">
        <w:rPr>
          <w:rFonts w:ascii="Arial Nova Light" w:hAnsi="Arial Nova Light"/>
        </w:rPr>
        <w:t xml:space="preserve">mostrar que tipo de aplicaciones ha ido creando Microsoft para ayudar a personas con diferentes </w:t>
      </w:r>
      <w:proofErr w:type="spellStart"/>
      <w:r w:rsidR="002500AA">
        <w:rPr>
          <w:rFonts w:ascii="Arial Nova Light" w:hAnsi="Arial Nova Light"/>
        </w:rPr>
        <w:t>discpacidades</w:t>
      </w:r>
      <w:proofErr w:type="spellEnd"/>
      <w:r w:rsidR="002500AA">
        <w:rPr>
          <w:rFonts w:ascii="Arial Nova Light" w:hAnsi="Arial Nova Light"/>
        </w:rPr>
        <w:t xml:space="preserve"> físicas. Comenzó su ponencia contando que si hija Yara, a la cual le faltó oxigeno al nacer, vive con una discapacidad física. De ahí viene su motivación para diseñar productos que </w:t>
      </w:r>
      <w:r w:rsidR="00B740DF">
        <w:rPr>
          <w:rFonts w:ascii="Arial Nova Light" w:hAnsi="Arial Nova Light"/>
        </w:rPr>
        <w:t>permitan solventar problemas específicos de ciertas personas. En el caso de su hija Yara, su mano no podía utilizar un ratón normal para el ordenad</w:t>
      </w:r>
      <w:r w:rsidR="00621294">
        <w:rPr>
          <w:rFonts w:ascii="Arial Nova Light" w:hAnsi="Arial Nova Light"/>
        </w:rPr>
        <w:t xml:space="preserve">or debido a que sus dedos </w:t>
      </w:r>
      <w:r w:rsidR="007D0FF1">
        <w:rPr>
          <w:rFonts w:ascii="Arial Nova Light" w:hAnsi="Arial Nova Light"/>
        </w:rPr>
        <w:t xml:space="preserve">tiemblan y pulsaban los botones del ratón contantemente. </w:t>
      </w:r>
      <w:proofErr w:type="spellStart"/>
      <w:r w:rsidR="007D0FF1" w:rsidRPr="0087348E">
        <w:rPr>
          <w:rFonts w:ascii="Arial Nova Light" w:hAnsi="Arial Nova Light"/>
          <w:b/>
          <w:bCs/>
        </w:rPr>
        <w:t>Helmes</w:t>
      </w:r>
      <w:proofErr w:type="spellEnd"/>
      <w:r w:rsidR="007D0FF1">
        <w:rPr>
          <w:rFonts w:ascii="Arial Nova Light" w:hAnsi="Arial Nova Light"/>
        </w:rPr>
        <w:t xml:space="preserve"> diseñó un </w:t>
      </w:r>
      <w:r w:rsidR="007F4F30">
        <w:rPr>
          <w:rFonts w:ascii="Arial Nova Light" w:hAnsi="Arial Nova Light"/>
        </w:rPr>
        <w:t xml:space="preserve">adaptador para añadir al ratón que permite sujetar los dedos de Yara para que no se muevan. </w:t>
      </w:r>
      <w:r w:rsidR="00851F18">
        <w:rPr>
          <w:rFonts w:ascii="Arial Nova Light" w:hAnsi="Arial Nova Light"/>
        </w:rPr>
        <w:t xml:space="preserve">Se puede consultar un video de Microsoft donde se explica la concepción, el diseño y la utilidad del Microsoft Adaptive Mouse: </w:t>
      </w:r>
      <w:hyperlink r:id="rId7" w:history="1">
        <w:r w:rsidR="00851F18" w:rsidRPr="00C515FD">
          <w:rPr>
            <w:rStyle w:val="Hipervnculo"/>
            <w:rFonts w:ascii="Arial Nova Light" w:hAnsi="Arial Nova Light"/>
          </w:rPr>
          <w:t>https://www.youtube.com/watch?v=7yx0CISTMFE</w:t>
        </w:r>
      </w:hyperlink>
      <w:r w:rsidR="00851F18">
        <w:rPr>
          <w:rFonts w:ascii="Arial Nova Light" w:hAnsi="Arial Nova Light"/>
        </w:rPr>
        <w:t xml:space="preserve"> </w:t>
      </w:r>
    </w:p>
    <w:p w14:paraId="5CC6F232" w14:textId="77777777" w:rsidR="004725D3" w:rsidRDefault="004725D3" w:rsidP="005C5733">
      <w:pPr>
        <w:rPr>
          <w:rFonts w:ascii="Arial Nova Light" w:hAnsi="Arial Nova Light"/>
          <w:i/>
          <w:iCs/>
        </w:rPr>
      </w:pPr>
    </w:p>
    <w:p w14:paraId="3D1CD503" w14:textId="30A3C8C5" w:rsidR="004725D3" w:rsidRPr="005C5733" w:rsidRDefault="001E19DE" w:rsidP="005C5733">
      <w:pPr>
        <w:rPr>
          <w:rFonts w:ascii="Arial Nova Light" w:hAnsi="Arial Nova Light"/>
          <w:i/>
          <w:iCs/>
        </w:rPr>
      </w:pPr>
      <w:r>
        <w:rPr>
          <w:rFonts w:ascii="Arial Nova Light" w:hAnsi="Arial Nova Light"/>
          <w:i/>
          <w:iCs/>
        </w:rPr>
        <w:t xml:space="preserve">El cierre estuvo a cargo </w:t>
      </w:r>
      <w:proofErr w:type="spellStart"/>
      <w:r>
        <w:rPr>
          <w:rFonts w:ascii="Arial Nova Light" w:hAnsi="Arial Nova Light"/>
          <w:i/>
          <w:iCs/>
        </w:rPr>
        <w:t>de</w:t>
      </w:r>
      <w:r w:rsidR="004725D3" w:rsidRPr="00900A4F">
        <w:rPr>
          <w:rFonts w:ascii="Arial Nova Light" w:hAnsi="Arial Nova Light"/>
          <w:b/>
          <w:bCs/>
          <w:i/>
          <w:iCs/>
        </w:rPr>
        <w:t>Esa</w:t>
      </w:r>
      <w:proofErr w:type="spellEnd"/>
      <w:r w:rsidR="004725D3" w:rsidRPr="00900A4F">
        <w:rPr>
          <w:rFonts w:ascii="Arial Nova Light" w:hAnsi="Arial Nova Light"/>
          <w:b/>
          <w:bCs/>
          <w:i/>
          <w:iCs/>
        </w:rPr>
        <w:t xml:space="preserve"> K</w:t>
      </w:r>
      <w:proofErr w:type="spellStart"/>
      <w:r w:rsidR="004725D3" w:rsidRPr="00900A4F">
        <w:rPr>
          <w:rFonts w:ascii="Arial Nova Light" w:hAnsi="Arial Nova Light"/>
          <w:b/>
          <w:bCs/>
          <w:i/>
          <w:iCs/>
        </w:rPr>
        <w:t>aunistola</w:t>
      </w:r>
      <w:proofErr w:type="spellEnd"/>
      <w:r w:rsidR="004725D3">
        <w:rPr>
          <w:rFonts w:ascii="Arial Nova Light" w:hAnsi="Arial Nova Light"/>
          <w:i/>
          <w:iCs/>
        </w:rPr>
        <w:t xml:space="preserve">, director Microsoft EMEA, </w:t>
      </w:r>
      <w:r>
        <w:rPr>
          <w:rFonts w:ascii="Arial Nova Light" w:hAnsi="Arial Nova Light"/>
          <w:i/>
          <w:iCs/>
        </w:rPr>
        <w:t xml:space="preserve">y </w:t>
      </w:r>
      <w:r w:rsidR="004725D3" w:rsidRPr="00900A4F">
        <w:rPr>
          <w:rFonts w:ascii="Arial Nova Light" w:hAnsi="Arial Nova Light"/>
          <w:b/>
          <w:bCs/>
          <w:i/>
          <w:iCs/>
        </w:rPr>
        <w:t xml:space="preserve">Catherine </w:t>
      </w:r>
      <w:proofErr w:type="spellStart"/>
      <w:r w:rsidR="004725D3" w:rsidRPr="00900A4F">
        <w:rPr>
          <w:rFonts w:ascii="Arial Nova Light" w:hAnsi="Arial Nova Light"/>
          <w:b/>
          <w:bCs/>
          <w:i/>
          <w:iCs/>
        </w:rPr>
        <w:t>Naughton</w:t>
      </w:r>
      <w:proofErr w:type="spellEnd"/>
      <w:r w:rsidR="004725D3">
        <w:rPr>
          <w:rFonts w:ascii="Arial Nova Light" w:hAnsi="Arial Nova Light"/>
          <w:i/>
          <w:iCs/>
        </w:rPr>
        <w:t>, directora del EDF</w:t>
      </w:r>
      <w:r>
        <w:rPr>
          <w:rFonts w:ascii="Arial Nova Light" w:hAnsi="Arial Nova Light"/>
          <w:i/>
          <w:iCs/>
        </w:rPr>
        <w:t>, quienes agradecieron a los participantes su asistencia</w:t>
      </w:r>
      <w:r w:rsidR="0084020E">
        <w:rPr>
          <w:rFonts w:ascii="Arial Nova Light" w:hAnsi="Arial Nova Light"/>
          <w:i/>
          <w:iCs/>
        </w:rPr>
        <w:t xml:space="preserve"> y se hicieron eco de la buena acogida del evento, que tuvo más de mil registrados online.</w:t>
      </w:r>
    </w:p>
    <w:sectPr w:rsidR="004725D3" w:rsidRPr="005C573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4E2E" w14:textId="77777777" w:rsidR="00D563CE" w:rsidRDefault="00D563CE" w:rsidP="00C72CFD">
      <w:pPr>
        <w:spacing w:after="0" w:line="240" w:lineRule="auto"/>
      </w:pPr>
      <w:r>
        <w:separator/>
      </w:r>
    </w:p>
  </w:endnote>
  <w:endnote w:type="continuationSeparator" w:id="0">
    <w:p w14:paraId="7FC7D569" w14:textId="77777777" w:rsidR="00D563CE" w:rsidRDefault="00D563CE" w:rsidP="00C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9FCF5" w14:textId="77777777" w:rsidR="00D563CE" w:rsidRDefault="00D563CE" w:rsidP="00C72CFD">
      <w:pPr>
        <w:spacing w:after="0" w:line="240" w:lineRule="auto"/>
      </w:pPr>
      <w:r>
        <w:separator/>
      </w:r>
    </w:p>
  </w:footnote>
  <w:footnote w:type="continuationSeparator" w:id="0">
    <w:p w14:paraId="46178375" w14:textId="77777777" w:rsidR="00D563CE" w:rsidRDefault="00D563CE" w:rsidP="00C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F7E9" w14:textId="65221473" w:rsidR="00C72CFD" w:rsidRPr="00C72CFD" w:rsidRDefault="00C72CFD" w:rsidP="00C72CFD">
    <w:pPr>
      <w:pStyle w:val="Encabezado"/>
      <w:jc w:val="right"/>
    </w:pPr>
    <w:r>
      <w:rPr>
        <w:noProof/>
      </w:rPr>
      <w:drawing>
        <wp:inline distT="0" distB="0" distL="0" distR="0" wp14:anchorId="67777A82" wp14:editId="64FACF2E">
          <wp:extent cx="1870844" cy="375285"/>
          <wp:effectExtent l="0" t="0" r="0" b="0"/>
          <wp:docPr id="184919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9962" name="Imagen 184919962"/>
                  <pic:cNvPicPr/>
                </pic:nvPicPr>
                <pic:blipFill>
                  <a:blip r:embed="rId1">
                    <a:extLst>
                      <a:ext uri="{28A0092B-C50C-407E-A947-70E740481C1C}">
                        <a14:useLocalDpi xmlns:a14="http://schemas.microsoft.com/office/drawing/2010/main" val="0"/>
                      </a:ext>
                    </a:extLst>
                  </a:blip>
                  <a:stretch>
                    <a:fillRect/>
                  </a:stretch>
                </pic:blipFill>
                <pic:spPr>
                  <a:xfrm>
                    <a:off x="0" y="0"/>
                    <a:ext cx="1879270" cy="376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2A4E"/>
    <w:multiLevelType w:val="hybridMultilevel"/>
    <w:tmpl w:val="705AA83C"/>
    <w:lvl w:ilvl="0" w:tplc="393E60E4">
      <w:start w:val="8"/>
      <w:numFmt w:val="bullet"/>
      <w:lvlText w:val="-"/>
      <w:lvlJc w:val="left"/>
      <w:pPr>
        <w:ind w:left="720" w:hanging="360"/>
      </w:pPr>
      <w:rPr>
        <w:rFonts w:ascii="Arial Nova Light" w:eastAsiaTheme="minorHAnsi" w:hAnsi="Arial Nov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04335B"/>
    <w:multiLevelType w:val="hybridMultilevel"/>
    <w:tmpl w:val="220C6D56"/>
    <w:lvl w:ilvl="0" w:tplc="393E60E4">
      <w:numFmt w:val="bullet"/>
      <w:lvlText w:val="-"/>
      <w:lvlJc w:val="left"/>
      <w:pPr>
        <w:ind w:left="720" w:hanging="360"/>
      </w:pPr>
      <w:rPr>
        <w:rFonts w:ascii="Arial Nova Light" w:eastAsiaTheme="minorHAnsi" w:hAnsi="Arial Nov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E62777"/>
    <w:multiLevelType w:val="hybridMultilevel"/>
    <w:tmpl w:val="58866FC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3D251E"/>
    <w:multiLevelType w:val="hybridMultilevel"/>
    <w:tmpl w:val="5A0E4D6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B06790"/>
    <w:multiLevelType w:val="hybridMultilevel"/>
    <w:tmpl w:val="85D4BE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707530"/>
    <w:multiLevelType w:val="hybridMultilevel"/>
    <w:tmpl w:val="079428C2"/>
    <w:lvl w:ilvl="0" w:tplc="393E60E4">
      <w:start w:val="8"/>
      <w:numFmt w:val="bullet"/>
      <w:lvlText w:val="-"/>
      <w:lvlJc w:val="left"/>
      <w:pPr>
        <w:ind w:left="720" w:hanging="360"/>
      </w:pPr>
      <w:rPr>
        <w:rFonts w:ascii="Arial Nova Light" w:eastAsiaTheme="minorHAnsi" w:hAnsi="Arial Nov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170941"/>
    <w:multiLevelType w:val="hybridMultilevel"/>
    <w:tmpl w:val="55949276"/>
    <w:lvl w:ilvl="0" w:tplc="393E60E4">
      <w:start w:val="8"/>
      <w:numFmt w:val="bullet"/>
      <w:lvlText w:val="-"/>
      <w:lvlJc w:val="left"/>
      <w:pPr>
        <w:ind w:left="720" w:hanging="360"/>
      </w:pPr>
      <w:rPr>
        <w:rFonts w:ascii="Arial Nova Light" w:eastAsiaTheme="minorHAnsi" w:hAnsi="Arial Nov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F30E1E"/>
    <w:multiLevelType w:val="hybridMultilevel"/>
    <w:tmpl w:val="81CE5AC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324765"/>
    <w:multiLevelType w:val="hybridMultilevel"/>
    <w:tmpl w:val="72E2CD62"/>
    <w:lvl w:ilvl="0" w:tplc="393E60E4">
      <w:start w:val="8"/>
      <w:numFmt w:val="bullet"/>
      <w:lvlText w:val="-"/>
      <w:lvlJc w:val="left"/>
      <w:pPr>
        <w:ind w:left="720" w:hanging="360"/>
      </w:pPr>
      <w:rPr>
        <w:rFonts w:ascii="Arial Nova Light" w:eastAsiaTheme="minorHAnsi" w:hAnsi="Arial Nova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899231">
    <w:abstractNumId w:val="0"/>
  </w:num>
  <w:num w:numId="2" w16cid:durableId="1224759089">
    <w:abstractNumId w:val="5"/>
  </w:num>
  <w:num w:numId="3" w16cid:durableId="71199561">
    <w:abstractNumId w:val="1"/>
  </w:num>
  <w:num w:numId="4" w16cid:durableId="1867207767">
    <w:abstractNumId w:val="6"/>
  </w:num>
  <w:num w:numId="5" w16cid:durableId="809907092">
    <w:abstractNumId w:val="8"/>
  </w:num>
  <w:num w:numId="6" w16cid:durableId="830145986">
    <w:abstractNumId w:val="2"/>
  </w:num>
  <w:num w:numId="7" w16cid:durableId="2098281050">
    <w:abstractNumId w:val="4"/>
  </w:num>
  <w:num w:numId="8" w16cid:durableId="1906988613">
    <w:abstractNumId w:val="7"/>
  </w:num>
  <w:num w:numId="9" w16cid:durableId="76561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FD"/>
    <w:rsid w:val="000221F2"/>
    <w:rsid w:val="0002760A"/>
    <w:rsid w:val="00033734"/>
    <w:rsid w:val="00061410"/>
    <w:rsid w:val="0007501B"/>
    <w:rsid w:val="00091377"/>
    <w:rsid w:val="000A356F"/>
    <w:rsid w:val="00173892"/>
    <w:rsid w:val="0017677A"/>
    <w:rsid w:val="001C56BD"/>
    <w:rsid w:val="001E19DE"/>
    <w:rsid w:val="001F2FEA"/>
    <w:rsid w:val="00236B21"/>
    <w:rsid w:val="00237D4A"/>
    <w:rsid w:val="002500AA"/>
    <w:rsid w:val="00254B78"/>
    <w:rsid w:val="003A2151"/>
    <w:rsid w:val="003B3E99"/>
    <w:rsid w:val="003C6DE0"/>
    <w:rsid w:val="003D5928"/>
    <w:rsid w:val="003E2BA0"/>
    <w:rsid w:val="003E3BBD"/>
    <w:rsid w:val="003E48F8"/>
    <w:rsid w:val="003F0947"/>
    <w:rsid w:val="00407260"/>
    <w:rsid w:val="00442984"/>
    <w:rsid w:val="00453ACA"/>
    <w:rsid w:val="00470774"/>
    <w:rsid w:val="004725D3"/>
    <w:rsid w:val="004A0316"/>
    <w:rsid w:val="004D3D88"/>
    <w:rsid w:val="004F4EC4"/>
    <w:rsid w:val="00530E14"/>
    <w:rsid w:val="005751A4"/>
    <w:rsid w:val="005808B6"/>
    <w:rsid w:val="005C5733"/>
    <w:rsid w:val="005D4CDD"/>
    <w:rsid w:val="005F3A3B"/>
    <w:rsid w:val="00621294"/>
    <w:rsid w:val="00673670"/>
    <w:rsid w:val="00690756"/>
    <w:rsid w:val="006B1C43"/>
    <w:rsid w:val="006D20D1"/>
    <w:rsid w:val="00705A7A"/>
    <w:rsid w:val="00735F7A"/>
    <w:rsid w:val="00747A0E"/>
    <w:rsid w:val="0075234C"/>
    <w:rsid w:val="00777F7C"/>
    <w:rsid w:val="00784939"/>
    <w:rsid w:val="00792ADC"/>
    <w:rsid w:val="007B1CAD"/>
    <w:rsid w:val="007C35B1"/>
    <w:rsid w:val="007D0FF1"/>
    <w:rsid w:val="007F4F30"/>
    <w:rsid w:val="00805106"/>
    <w:rsid w:val="0084020E"/>
    <w:rsid w:val="00851F18"/>
    <w:rsid w:val="0087348E"/>
    <w:rsid w:val="008B1B2F"/>
    <w:rsid w:val="008D5650"/>
    <w:rsid w:val="00900A4F"/>
    <w:rsid w:val="00953C2E"/>
    <w:rsid w:val="00977237"/>
    <w:rsid w:val="009A4AD0"/>
    <w:rsid w:val="00A00D4F"/>
    <w:rsid w:val="00A3253E"/>
    <w:rsid w:val="00A42130"/>
    <w:rsid w:val="00A56137"/>
    <w:rsid w:val="00A57CEB"/>
    <w:rsid w:val="00A76AD1"/>
    <w:rsid w:val="00A921FE"/>
    <w:rsid w:val="00AC3BD4"/>
    <w:rsid w:val="00AD6754"/>
    <w:rsid w:val="00AE47BD"/>
    <w:rsid w:val="00B336B8"/>
    <w:rsid w:val="00B70AFD"/>
    <w:rsid w:val="00B740DF"/>
    <w:rsid w:val="00B901E8"/>
    <w:rsid w:val="00BB5949"/>
    <w:rsid w:val="00BC2082"/>
    <w:rsid w:val="00C5794A"/>
    <w:rsid w:val="00C624C8"/>
    <w:rsid w:val="00C72CFD"/>
    <w:rsid w:val="00C853EC"/>
    <w:rsid w:val="00C93E11"/>
    <w:rsid w:val="00C971EC"/>
    <w:rsid w:val="00CB2549"/>
    <w:rsid w:val="00CC279B"/>
    <w:rsid w:val="00CE4EBF"/>
    <w:rsid w:val="00CF21FE"/>
    <w:rsid w:val="00D01EC3"/>
    <w:rsid w:val="00D02061"/>
    <w:rsid w:val="00D13917"/>
    <w:rsid w:val="00D43079"/>
    <w:rsid w:val="00D50563"/>
    <w:rsid w:val="00D563CE"/>
    <w:rsid w:val="00D63AEF"/>
    <w:rsid w:val="00D875A6"/>
    <w:rsid w:val="00DA2F2F"/>
    <w:rsid w:val="00DD1ACC"/>
    <w:rsid w:val="00DD7178"/>
    <w:rsid w:val="00DE3F06"/>
    <w:rsid w:val="00DF4C02"/>
    <w:rsid w:val="00E617C1"/>
    <w:rsid w:val="00E85364"/>
    <w:rsid w:val="00E860D8"/>
    <w:rsid w:val="00E910D0"/>
    <w:rsid w:val="00EA54B9"/>
    <w:rsid w:val="00EE2EC5"/>
    <w:rsid w:val="00F1267E"/>
    <w:rsid w:val="00F3518A"/>
    <w:rsid w:val="00F455BA"/>
    <w:rsid w:val="00F6302F"/>
    <w:rsid w:val="00F80E91"/>
    <w:rsid w:val="00F81B8C"/>
    <w:rsid w:val="00F9401E"/>
    <w:rsid w:val="00FA32C2"/>
    <w:rsid w:val="00FE753A"/>
    <w:rsid w:val="00FE7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62A67"/>
  <w15:chartTrackingRefBased/>
  <w15:docId w15:val="{60D0A12D-2546-4B2C-832E-32285CFF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C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2CFD"/>
  </w:style>
  <w:style w:type="paragraph" w:styleId="Piedepgina">
    <w:name w:val="footer"/>
    <w:basedOn w:val="Normal"/>
    <w:link w:val="PiedepginaCar"/>
    <w:uiPriority w:val="99"/>
    <w:unhideWhenUsed/>
    <w:rsid w:val="00C72C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2CFD"/>
  </w:style>
  <w:style w:type="paragraph" w:styleId="Prrafodelista">
    <w:name w:val="List Paragraph"/>
    <w:basedOn w:val="Normal"/>
    <w:uiPriority w:val="34"/>
    <w:qFormat/>
    <w:rsid w:val="00747A0E"/>
    <w:pPr>
      <w:ind w:left="720"/>
      <w:contextualSpacing/>
    </w:pPr>
  </w:style>
  <w:style w:type="character" w:styleId="Hipervnculo">
    <w:name w:val="Hyperlink"/>
    <w:basedOn w:val="Fuentedeprrafopredeter"/>
    <w:uiPriority w:val="99"/>
    <w:unhideWhenUsed/>
    <w:rsid w:val="00851F18"/>
    <w:rPr>
      <w:color w:val="0563C1" w:themeColor="hyperlink"/>
      <w:u w:val="single"/>
    </w:rPr>
  </w:style>
  <w:style w:type="character" w:styleId="Mencinsinresolver">
    <w:name w:val="Unresolved Mention"/>
    <w:basedOn w:val="Fuentedeprrafopredeter"/>
    <w:uiPriority w:val="99"/>
    <w:semiHidden/>
    <w:unhideWhenUsed/>
    <w:rsid w:val="00851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7yx0CISTM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4871</TotalTime>
  <Pages>5</Pages>
  <Words>2160</Words>
  <Characters>11881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Amado</dc:creator>
  <cp:keywords/>
  <dc:description/>
  <cp:lastModifiedBy>Carmen Amado</cp:lastModifiedBy>
  <cp:revision>115</cp:revision>
  <dcterms:created xsi:type="dcterms:W3CDTF">2023-06-09T09:52:00Z</dcterms:created>
  <dcterms:modified xsi:type="dcterms:W3CDTF">2023-06-13T11:46:00Z</dcterms:modified>
</cp:coreProperties>
</file>