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906" w14:textId="13E4B1E4" w:rsidR="0008473D" w:rsidRPr="0008473D" w:rsidRDefault="0008473D" w:rsidP="0008473D">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08473D">
        <w:rPr>
          <w:rFonts w:ascii="Arial" w:hAnsi="Arial" w:cs="Arial"/>
          <w:b/>
        </w:rPr>
        <w:t xml:space="preserve">OFICIO-CIRCULAR NÚM. </w:t>
      </w:r>
      <w:r w:rsidR="00022EA5">
        <w:rPr>
          <w:rFonts w:ascii="Arial" w:hAnsi="Arial" w:cs="Arial"/>
          <w:b/>
        </w:rPr>
        <w:t>7</w:t>
      </w:r>
      <w:r w:rsidRPr="0008473D">
        <w:rPr>
          <w:rFonts w:ascii="Arial" w:hAnsi="Arial" w:cs="Arial"/>
          <w:b/>
        </w:rPr>
        <w:t>/202</w:t>
      </w:r>
      <w:r>
        <w:rPr>
          <w:rFonts w:ascii="Arial" w:hAnsi="Arial" w:cs="Arial"/>
          <w:b/>
        </w:rPr>
        <w:t>4</w:t>
      </w:r>
      <w:r w:rsidRPr="0008473D">
        <w:rPr>
          <w:rFonts w:ascii="Arial" w:hAnsi="Arial" w:cs="Arial"/>
          <w:b/>
        </w:rPr>
        <w:t xml:space="preserve">, DE </w:t>
      </w:r>
      <w:r w:rsidR="00022EA5">
        <w:rPr>
          <w:rFonts w:ascii="Arial" w:hAnsi="Arial" w:cs="Arial"/>
          <w:b/>
        </w:rPr>
        <w:t>25</w:t>
      </w:r>
      <w:r w:rsidRPr="0008473D">
        <w:rPr>
          <w:rFonts w:ascii="Arial" w:hAnsi="Arial" w:cs="Arial"/>
          <w:b/>
        </w:rPr>
        <w:t xml:space="preserve"> DE </w:t>
      </w:r>
      <w:r w:rsidR="00022EA5">
        <w:rPr>
          <w:rFonts w:ascii="Arial" w:hAnsi="Arial" w:cs="Arial"/>
          <w:b/>
        </w:rPr>
        <w:t>ENERO</w:t>
      </w:r>
      <w:r w:rsidRPr="0008473D">
        <w:rPr>
          <w:rFonts w:ascii="Arial" w:hAnsi="Arial" w:cs="Arial"/>
          <w:b/>
        </w:rPr>
        <w:t xml:space="preserve">, DE LA DIRECCIÓN </w:t>
      </w:r>
      <w:r>
        <w:rPr>
          <w:rFonts w:ascii="Arial" w:hAnsi="Arial" w:cs="Arial"/>
          <w:b/>
        </w:rPr>
        <w:t>DE PROMOCIÓN SOCIOCULTURAL, ARTÍSTICA Y DEPORTIVA</w:t>
      </w:r>
    </w:p>
    <w:p w14:paraId="1580E86C" w14:textId="6007F5BE" w:rsidR="0008473D" w:rsidRPr="007C6869" w:rsidRDefault="0008473D" w:rsidP="00022EA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07C6869">
        <w:rPr>
          <w:rFonts w:ascii="Arial" w:hAnsi="Arial" w:cs="Arial"/>
          <w:b/>
          <w:lang w:val="pt-PT"/>
        </w:rPr>
        <w:t xml:space="preserve">ASUNTO: </w:t>
      </w:r>
      <w:r w:rsidRPr="007C6869">
        <w:rPr>
          <w:rFonts w:ascii="Arial" w:hAnsi="Arial" w:cs="Arial"/>
          <w:lang w:val="pt-PT"/>
        </w:rPr>
        <w:t>Convocatoria turno “PRIMAVERA SENIOR 2024”.</w:t>
      </w:r>
    </w:p>
    <w:p w14:paraId="0D612266" w14:textId="41210C4B"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AE5512" w:rsidRPr="00AE5512">
        <w:rPr>
          <w:rFonts w:ascii="Arial" w:hAnsi="Arial" w:cs="Arial"/>
          <w:b/>
          <w:i/>
        </w:rPr>
        <w:t>2024/0019124</w:t>
      </w:r>
    </w:p>
    <w:p w14:paraId="1CD1C701" w14:textId="2B4F0C61" w:rsidR="00A77542"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 ha adquirido un compromiso firme de lucha contra la soledad</w:t>
      </w:r>
      <w:r w:rsidR="00C949B4">
        <w:rPr>
          <w:rFonts w:ascii="Arial" w:hAnsi="Arial" w:cs="Arial"/>
          <w:sz w:val="24"/>
          <w:szCs w:val="24"/>
        </w:rPr>
        <w:t xml:space="preserve"> no deseada</w:t>
      </w:r>
      <w:r>
        <w:rPr>
          <w:rFonts w:ascii="Arial" w:hAnsi="Arial" w:cs="Arial"/>
          <w:sz w:val="24"/>
          <w:szCs w:val="24"/>
        </w:rPr>
        <w:t xml:space="preserve">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2C09692A"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Pr>
          <w:rFonts w:ascii="Arial" w:hAnsi="Arial" w:cs="Arial"/>
          <w:sz w:val="24"/>
          <w:szCs w:val="24"/>
        </w:rPr>
        <w:t>vivan solas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el turno “PRIMAVERA SENIOR 2024”.</w:t>
      </w:r>
    </w:p>
    <w:p w14:paraId="2B3E0EC2" w14:textId="7B0DF0CA" w:rsidR="00BA3624" w:rsidRPr="0028280D" w:rsidRDefault="00BA3624" w:rsidP="00AD3A74">
      <w:pPr>
        <w:adjustRightInd w:val="0"/>
        <w:spacing w:before="240" w:after="24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w:t>
      </w:r>
      <w:r w:rsidR="00255499">
        <w:rPr>
          <w:rFonts w:ascii="Arial" w:hAnsi="Arial" w:cs="Arial"/>
          <w:iCs/>
          <w:lang w:eastAsia="es-ES"/>
        </w:rPr>
        <w:t>d</w:t>
      </w:r>
      <w:r w:rsidRPr="0028280D">
        <w:rPr>
          <w:rFonts w:ascii="Arial" w:hAnsi="Arial" w:cs="Arial"/>
          <w:iCs/>
          <w:lang w:eastAsia="es-ES"/>
        </w:rPr>
        <w:t xml:space="preserve">irector </w:t>
      </w:r>
      <w:r w:rsidR="00255499">
        <w:rPr>
          <w:rFonts w:ascii="Arial" w:hAnsi="Arial" w:cs="Arial"/>
          <w:iCs/>
          <w:lang w:eastAsia="es-ES"/>
        </w:rPr>
        <w:t>g</w:t>
      </w:r>
      <w:r w:rsidRPr="0028280D">
        <w:rPr>
          <w:rFonts w:ascii="Arial" w:hAnsi="Arial" w:cs="Arial"/>
          <w:iCs/>
          <w:lang w:eastAsia="es-ES"/>
        </w:rPr>
        <w:t xml:space="preserve">eneral de la ONCE en el artículo </w:t>
      </w:r>
      <w:proofErr w:type="spellStart"/>
      <w:r w:rsidRPr="0028280D">
        <w:rPr>
          <w:rFonts w:ascii="Arial" w:hAnsi="Arial" w:cs="Arial"/>
          <w:iCs/>
          <w:lang w:eastAsia="es-ES"/>
        </w:rPr>
        <w:t>6.3.d</w:t>
      </w:r>
      <w:proofErr w:type="spellEnd"/>
      <w:r w:rsidRPr="0028280D">
        <w:rPr>
          <w:rFonts w:ascii="Arial" w:hAnsi="Arial" w:cs="Arial"/>
          <w:iCs/>
          <w:lang w:eastAsia="es-ES"/>
        </w:rPr>
        <w:t xml:space="preserve">) del Real Decreto 358/1991, de 15 de marzo, en su redacción dada por el Real Decreto 1200/1999, de 9 de julio, así como en los vigentes </w:t>
      </w:r>
      <w:r w:rsidRPr="0028280D">
        <w:rPr>
          <w:rFonts w:ascii="Arial" w:hAnsi="Arial" w:cs="Arial"/>
          <w:lang w:val="es-ES"/>
        </w:rPr>
        <w:t xml:space="preserve">Estatutos de la ONCE, y atendiendo a los procedimientos para la publicación de normativa previstos en la Circular 12/2011, </w:t>
      </w:r>
      <w:r w:rsidR="00922A5C">
        <w:rPr>
          <w:rFonts w:ascii="Arial" w:hAnsi="Arial" w:cs="Arial"/>
          <w:lang w:val="es-ES"/>
        </w:rPr>
        <w:t xml:space="preserve">se convoca el </w:t>
      </w:r>
      <w:r w:rsidR="003C23CE">
        <w:rPr>
          <w:rFonts w:ascii="Arial" w:hAnsi="Arial" w:cs="Arial"/>
          <w:lang w:val="es-ES"/>
        </w:rPr>
        <w:t>turno</w:t>
      </w:r>
      <w:r w:rsidR="00922A5C">
        <w:rPr>
          <w:rFonts w:ascii="Arial" w:hAnsi="Arial" w:cs="Arial"/>
          <w:lang w:val="es-ES"/>
        </w:rPr>
        <w:t xml:space="preserve"> de Vacaciones Sociales ONCE denominado “</w:t>
      </w:r>
      <w:r w:rsidR="00D17C61">
        <w:rPr>
          <w:rFonts w:ascii="Arial" w:hAnsi="Arial" w:cs="Arial"/>
          <w:lang w:val="es-ES"/>
        </w:rPr>
        <w:t>PRIMAVERA SENIOR</w:t>
      </w:r>
      <w:r w:rsidR="00922A5C">
        <w:rPr>
          <w:rFonts w:ascii="Arial" w:hAnsi="Arial" w:cs="Arial"/>
          <w:lang w:val="es-ES"/>
        </w:rPr>
        <w:t xml:space="preserve"> </w:t>
      </w:r>
      <w:r w:rsidR="00775C9F">
        <w:rPr>
          <w:rFonts w:ascii="Arial" w:hAnsi="Arial" w:cs="Arial"/>
          <w:lang w:val="es-ES"/>
        </w:rPr>
        <w:t>202</w:t>
      </w:r>
      <w:r w:rsidR="00D17C61">
        <w:rPr>
          <w:rFonts w:ascii="Arial" w:hAnsi="Arial" w:cs="Arial"/>
          <w:lang w:val="es-ES"/>
        </w:rPr>
        <w:t>4</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0" w:name="_Toc105069454"/>
      <w:r w:rsidRPr="0028280D">
        <w:rPr>
          <w:sz w:val="24"/>
          <w:szCs w:val="24"/>
        </w:rPr>
        <w:t>OBJETIVO</w:t>
      </w:r>
      <w:bookmarkEnd w:id="0"/>
    </w:p>
    <w:p w14:paraId="64B339E7" w14:textId="2BE92D36"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03070B">
        <w:rPr>
          <w:rFonts w:ascii="Arial" w:hAnsi="Arial" w:cs="Arial"/>
          <w:iCs/>
          <w:lang w:eastAsia="es-ES"/>
        </w:rPr>
        <w:t>turno</w:t>
      </w:r>
      <w:r w:rsidRPr="0028280D">
        <w:rPr>
          <w:rFonts w:ascii="Arial" w:hAnsi="Arial" w:cs="Arial"/>
          <w:iCs/>
          <w:lang w:eastAsia="es-ES"/>
        </w:rPr>
        <w:t xml:space="preserve"> </w:t>
      </w:r>
      <w:r w:rsidR="0064400E" w:rsidRPr="0028280D">
        <w:rPr>
          <w:rFonts w:ascii="Arial" w:hAnsi="Arial" w:cs="Arial"/>
          <w:iCs/>
          <w:lang w:eastAsia="es-ES"/>
        </w:rPr>
        <w:t>“</w:t>
      </w:r>
      <w:r w:rsidR="0003070B">
        <w:rPr>
          <w:rFonts w:ascii="Arial" w:hAnsi="Arial" w:cs="Arial"/>
          <w:iCs/>
          <w:lang w:eastAsia="es-ES"/>
        </w:rPr>
        <w:t>PRIMAVERA SENIOR</w:t>
      </w:r>
      <w:r w:rsidR="0064400E" w:rsidRPr="0028280D">
        <w:rPr>
          <w:rFonts w:ascii="Arial" w:hAnsi="Arial" w:cs="Arial"/>
          <w:iCs/>
          <w:lang w:eastAsia="es-ES"/>
        </w:rPr>
        <w:t xml:space="preserve"> </w:t>
      </w:r>
      <w:r w:rsidR="00775C9F">
        <w:rPr>
          <w:rFonts w:ascii="Arial" w:hAnsi="Arial" w:cs="Arial"/>
          <w:iCs/>
          <w:lang w:eastAsia="es-ES"/>
        </w:rPr>
        <w:t>202</w:t>
      </w:r>
      <w:r w:rsidR="0003070B">
        <w:rPr>
          <w:rFonts w:ascii="Arial" w:hAnsi="Arial" w:cs="Arial"/>
          <w:iCs/>
          <w:lang w:eastAsia="es-ES"/>
        </w:rPr>
        <w:t>4</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B63582">
        <w:rPr>
          <w:rFonts w:ascii="Arial" w:hAnsi="Arial" w:cs="Arial"/>
          <w:iCs/>
          <w:lang w:eastAsia="es-ES"/>
        </w:rPr>
        <w:t xml:space="preserve">vivan solas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posibilitando que puedan 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t xml:space="preserve"> </w:t>
      </w:r>
      <w:bookmarkStart w:id="1" w:name="_Toc105069455"/>
      <w:r w:rsidR="003174F7" w:rsidRPr="0028280D">
        <w:rPr>
          <w:sz w:val="24"/>
          <w:szCs w:val="24"/>
        </w:rPr>
        <w:t>PERSONAS BENEFICIARIAS DE LA ACTIVIDAD</w:t>
      </w:r>
      <w:bookmarkEnd w:id="1"/>
    </w:p>
    <w:p w14:paraId="030752B1" w14:textId="4442CFC6" w:rsidR="003174F7" w:rsidRDefault="003174F7" w:rsidP="002511B5">
      <w:pPr>
        <w:adjustRightInd w:val="0"/>
        <w:spacing w:before="240" w:after="240"/>
        <w:jc w:val="both"/>
        <w:rPr>
          <w:rFonts w:ascii="Arial" w:eastAsia="MS Mincho" w:hAnsi="Arial" w:cs="Arial"/>
          <w:lang w:val="es-ES" w:eastAsia="es-ES"/>
        </w:rPr>
      </w:pPr>
      <w:r w:rsidRPr="0028280D">
        <w:rPr>
          <w:rFonts w:ascii="Arial" w:eastAsia="MS Mincho" w:hAnsi="Arial" w:cs="Arial"/>
        </w:rPr>
        <w:t xml:space="preserve">Tendrán esta consideración </w:t>
      </w:r>
      <w:r w:rsidR="002511B5">
        <w:rPr>
          <w:rFonts w:ascii="Arial" w:eastAsia="MS Mincho" w:hAnsi="Arial" w:cs="Arial"/>
        </w:rPr>
        <w:t>las</w:t>
      </w:r>
      <w:r w:rsidR="000C0487">
        <w:rPr>
          <w:rFonts w:ascii="Arial" w:eastAsia="MS Mincho" w:hAnsi="Arial" w:cs="Arial"/>
        </w:rPr>
        <w:t xml:space="preserve"> personas</w:t>
      </w:r>
      <w:r w:rsidR="002B1725" w:rsidRPr="0028280D">
        <w:rPr>
          <w:rFonts w:ascii="Arial" w:eastAsia="MS Mincho" w:hAnsi="Arial" w:cs="Arial"/>
          <w:lang w:val="es-ES" w:eastAsia="es-ES"/>
        </w:rPr>
        <w:t xml:space="preserve"> a</w:t>
      </w:r>
      <w:r w:rsidRPr="0028280D">
        <w:rPr>
          <w:rFonts w:ascii="Arial" w:eastAsia="MS Mincho" w:hAnsi="Arial" w:cs="Arial"/>
          <w:lang w:val="es-ES" w:eastAsia="es-ES"/>
        </w:rPr>
        <w:t>filiad</w:t>
      </w:r>
      <w:r w:rsidR="002B1725" w:rsidRPr="0028280D">
        <w:rPr>
          <w:rFonts w:ascii="Arial" w:eastAsia="MS Mincho" w:hAnsi="Arial" w:cs="Arial"/>
          <w:lang w:val="es-ES" w:eastAsia="es-ES"/>
        </w:rPr>
        <w:t>as</w:t>
      </w:r>
      <w:r w:rsidRPr="0028280D">
        <w:rPr>
          <w:rFonts w:ascii="Arial" w:eastAsia="MS Mincho" w:hAnsi="Arial" w:cs="Arial"/>
          <w:lang w:val="es-ES" w:eastAsia="es-ES"/>
        </w:rPr>
        <w:t xml:space="preserve"> a la ONCE sin actividad laboral, mayores de cincuenta y cinco años</w:t>
      </w:r>
      <w:r w:rsidR="00E53FBC">
        <w:rPr>
          <w:rFonts w:ascii="Arial" w:eastAsia="MS Mincho" w:hAnsi="Arial" w:cs="Arial"/>
          <w:lang w:val="es-ES" w:eastAsia="es-ES"/>
        </w:rPr>
        <w:t xml:space="preserve"> y que vivan solas</w:t>
      </w:r>
      <w:r w:rsidR="00453CCB">
        <w:rPr>
          <w:rFonts w:ascii="Arial" w:eastAsia="MS Mincho" w:hAnsi="Arial" w:cs="Arial"/>
          <w:lang w:val="es-ES" w:eastAsia="es-ES"/>
        </w:rPr>
        <w:t xml:space="preserve">, siendo de gran utilidad </w:t>
      </w:r>
      <w:r w:rsidR="002511B5">
        <w:rPr>
          <w:rFonts w:ascii="Arial" w:eastAsia="MS Mincho" w:hAnsi="Arial" w:cs="Arial"/>
          <w:lang w:val="es-ES" w:eastAsia="es-ES"/>
        </w:rPr>
        <w:t xml:space="preserve">para la localización de posibles </w:t>
      </w:r>
      <w:r w:rsidR="00794E2C">
        <w:rPr>
          <w:rFonts w:ascii="Arial" w:eastAsia="MS Mincho" w:hAnsi="Arial" w:cs="Arial"/>
          <w:lang w:val="es-ES" w:eastAsia="es-ES"/>
        </w:rPr>
        <w:t xml:space="preserve">personas </w:t>
      </w:r>
      <w:r w:rsidR="002511B5">
        <w:rPr>
          <w:rFonts w:ascii="Arial" w:eastAsia="MS Mincho" w:hAnsi="Arial" w:cs="Arial"/>
          <w:lang w:val="es-ES" w:eastAsia="es-ES"/>
        </w:rPr>
        <w:t>usuari</w:t>
      </w:r>
      <w:r w:rsidR="00794E2C">
        <w:rPr>
          <w:rFonts w:ascii="Arial" w:eastAsia="MS Mincho" w:hAnsi="Arial" w:cs="Arial"/>
          <w:lang w:val="es-ES" w:eastAsia="es-ES"/>
        </w:rPr>
        <w:t>a</w:t>
      </w:r>
      <w:r w:rsidR="002511B5">
        <w:rPr>
          <w:rFonts w:ascii="Arial" w:eastAsia="MS Mincho" w:hAnsi="Arial" w:cs="Arial"/>
          <w:lang w:val="es-ES" w:eastAsia="es-ES"/>
        </w:rPr>
        <w:t>s de este turno aquellas que estén identificadas dentro de las acciones emprendidas a través del programa “</w:t>
      </w:r>
      <w:r w:rsidR="002511B5" w:rsidRPr="002511B5">
        <w:rPr>
          <w:rFonts w:ascii="Arial" w:eastAsia="MS Mincho" w:hAnsi="Arial" w:cs="Arial"/>
          <w:i/>
          <w:iCs/>
          <w:lang w:val="es-ES" w:eastAsia="es-ES"/>
        </w:rPr>
        <w:t>A tu lado siempre”</w:t>
      </w:r>
      <w:r w:rsidR="002511B5">
        <w:rPr>
          <w:rFonts w:ascii="Arial" w:eastAsia="MS Mincho" w:hAnsi="Arial" w:cs="Arial"/>
          <w:lang w:val="es-ES" w:eastAsia="es-ES"/>
        </w:rPr>
        <w:t>.</w:t>
      </w:r>
    </w:p>
    <w:p w14:paraId="43969F08" w14:textId="23AC54E8"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lastRenderedPageBreak/>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turno vacacional</w:t>
      </w:r>
      <w:r w:rsidR="00BC5051">
        <w:rPr>
          <w:rFonts w:ascii="Arial" w:eastAsia="MS Mincho" w:hAnsi="Arial" w:cs="Arial"/>
        </w:rPr>
        <w:t>.</w:t>
      </w:r>
    </w:p>
    <w:p w14:paraId="6D22DC2A" w14:textId="10E19B2B"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Asimismo, una vez confeccionado el grupo, la Dirección General podrá autorizar la asistencia de uno o varios monitores adicionales, cuando exista una proporcionalidad significativa de personas beneficiarias con limitaciones en la movilidad y autonomía personal, siempre y cuando est</w:t>
      </w:r>
      <w:r w:rsidR="00FB4F94">
        <w:rPr>
          <w:rFonts w:ascii="Arial" w:eastAsia="MS Mincho" w:hAnsi="Arial" w:cs="Arial"/>
        </w:rPr>
        <w:t>a</w:t>
      </w:r>
      <w:r w:rsidRPr="007C6869">
        <w:rPr>
          <w:rFonts w:ascii="Arial" w:eastAsia="MS Mincho" w:hAnsi="Arial" w:cs="Arial"/>
        </w:rPr>
        <w:t xml:space="preserve">s no tengan cubiertas sus necesidades de apoyo, conforme a lo recogido en el párrafo anterior. Debiendo, por ende, dichos monitores y monitoras, prestar especial atención a las dificultades que </w:t>
      </w:r>
      <w:r w:rsidR="005D5A8B" w:rsidRPr="007C6869">
        <w:rPr>
          <w:rFonts w:ascii="Arial" w:eastAsia="MS Mincho" w:hAnsi="Arial" w:cs="Arial"/>
        </w:rPr>
        <w:t>encuentran las</w:t>
      </w:r>
      <w:r w:rsidRPr="007C6869">
        <w:rPr>
          <w:rFonts w:ascii="Arial" w:eastAsia="MS Mincho" w:hAnsi="Arial" w:cs="Arial"/>
        </w:rPr>
        <w:t xml:space="preserve"> personas con ceguera total.</w:t>
      </w:r>
    </w:p>
    <w:p w14:paraId="181F294D" w14:textId="13D6D217"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w:t>
      </w:r>
      <w:r w:rsidR="007C6869">
        <w:rPr>
          <w:rFonts w:ascii="Arial" w:eastAsia="MS Mincho" w:hAnsi="Arial" w:cs="Arial"/>
        </w:rPr>
        <w:t xml:space="preserve">las y </w:t>
      </w:r>
      <w:r w:rsidRPr="0028280D">
        <w:rPr>
          <w:rFonts w:ascii="Arial" w:eastAsia="MS Mincho" w:hAnsi="Arial" w:cs="Arial"/>
        </w:rPr>
        <w:t xml:space="preserve">los participantes sin resto visual funcional, en las que </w:t>
      </w:r>
      <w:r w:rsidR="007C6869">
        <w:rPr>
          <w:rFonts w:ascii="Arial" w:eastAsia="MS Mincho" w:hAnsi="Arial" w:cs="Arial"/>
        </w:rPr>
        <w:t>el personal</w:t>
      </w:r>
      <w:r w:rsidRPr="0028280D">
        <w:rPr>
          <w:rFonts w:ascii="Arial" w:eastAsia="MS Mincho" w:hAnsi="Arial" w:cs="Arial"/>
        </w:rPr>
        <w:t xml:space="preserve"> del hotel les prestarán apoyo personalizado, significando que, cuando las personas que cumplan estas características prefieran ocupar otras mesas, no dispondrán de este servicio de apoyo especial.</w:t>
      </w:r>
    </w:p>
    <w:p w14:paraId="33467C1F" w14:textId="06F03B71"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Los mencionados criterios no son exclusivos, sino de común aplicación en el resto de los turnos de vacaciones sociales.</w:t>
      </w:r>
    </w:p>
    <w:p w14:paraId="0226BFD5" w14:textId="314BE6AA"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304203">
        <w:rPr>
          <w:rFonts w:ascii="Arial" w:eastAsia="MS Mincho" w:hAnsi="Arial" w:cs="Arial"/>
          <w:lang w:val="es-ES"/>
        </w:rPr>
        <w:t>elegaci</w:t>
      </w:r>
      <w:r w:rsidR="0099682E">
        <w:rPr>
          <w:rFonts w:ascii="Arial" w:eastAsia="MS Mincho" w:hAnsi="Arial" w:cs="Arial"/>
          <w:lang w:val="es-ES"/>
        </w:rPr>
        <w:t xml:space="preserve">ón </w:t>
      </w:r>
      <w:r w:rsidR="00255499">
        <w:rPr>
          <w:rFonts w:ascii="Arial" w:eastAsia="MS Mincho" w:hAnsi="Arial" w:cs="Arial"/>
          <w:lang w:val="es-ES"/>
        </w:rPr>
        <w:t xml:space="preserve">Territorial </w:t>
      </w:r>
      <w:r w:rsidR="0099682E">
        <w:rPr>
          <w:rFonts w:ascii="Arial" w:eastAsia="MS Mincho" w:hAnsi="Arial" w:cs="Arial"/>
          <w:lang w:val="es-ES"/>
        </w:rPr>
        <w:t>de A</w:t>
      </w:r>
      <w:r w:rsidR="00304203">
        <w:rPr>
          <w:rFonts w:ascii="Arial" w:eastAsia="MS Mincho" w:hAnsi="Arial" w:cs="Arial"/>
          <w:lang w:val="es-ES"/>
        </w:rPr>
        <w:t>ndalucía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7AC4C26C"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w:t>
      </w:r>
      <w:r w:rsidR="007C6869">
        <w:rPr>
          <w:rFonts w:ascii="Arial" w:eastAsia="MS Mincho" w:hAnsi="Arial" w:cs="Arial"/>
          <w:lang w:val="es-ES"/>
        </w:rPr>
        <w:t xml:space="preserve"> deber de</w:t>
      </w:r>
      <w:r w:rsidRPr="001831BC">
        <w:rPr>
          <w:rFonts w:ascii="Arial" w:eastAsia="MS Mincho" w:hAnsi="Arial" w:cs="Arial"/>
          <w:lang w:val="es-ES"/>
        </w:rPr>
        <w:t xml:space="preserve"> cumplimiento de unas normas razonables de convivencia, respeto y educación, al objeto de garantizar la cohesión y el buen funcionamiento del grupo.</w:t>
      </w:r>
    </w:p>
    <w:p w14:paraId="641F96B6" w14:textId="4AA7BB41"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beneficiario/a y el/la acompañante, en su caso, deseen realizar de forma particular y puntual actividades no programadas por el </w:t>
      </w:r>
      <w:r w:rsidR="00EE4369">
        <w:rPr>
          <w:rFonts w:ascii="Arial" w:eastAsia="MS Mincho" w:hAnsi="Arial" w:cs="Arial"/>
          <w:lang w:val="es-ES"/>
        </w:rPr>
        <w:t xml:space="preserve">equipo de </w:t>
      </w:r>
      <w:r w:rsidRPr="001831BC">
        <w:rPr>
          <w:rFonts w:ascii="Arial" w:eastAsia="MS Mincho" w:hAnsi="Arial" w:cs="Arial"/>
          <w:lang w:val="es-ES"/>
        </w:rPr>
        <w:t>monitor</w:t>
      </w:r>
      <w:r w:rsidR="00EE4369">
        <w:rPr>
          <w:rFonts w:ascii="Arial" w:eastAsia="MS Mincho" w:hAnsi="Arial" w:cs="Arial"/>
          <w:lang w:val="es-ES"/>
        </w:rPr>
        <w:t>es</w:t>
      </w:r>
      <w:r w:rsidRPr="001831BC">
        <w:rPr>
          <w:rFonts w:ascii="Arial" w:eastAsia="MS Mincho" w:hAnsi="Arial" w:cs="Arial"/>
          <w:lang w:val="es-ES"/>
        </w:rPr>
        <w:t xml:space="preserve">, teniendo para ello que ausentarse del turno,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CA769E1" w14:textId="34F821C5"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w:t>
      </w:r>
      <w:r w:rsidR="00E60B73">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E60B73">
        <w:rPr>
          <w:rFonts w:ascii="Arial" w:hAnsi="Arial" w:cs="Arial"/>
          <w:lang w:val="es-ES"/>
        </w:rPr>
        <w:t>punto 3.</w:t>
      </w:r>
      <w:r w:rsidR="00E60B73" w:rsidRPr="00E60B73">
        <w:rPr>
          <w:rFonts w:ascii="Arial" w:hAnsi="Arial" w:cs="Arial"/>
          <w:lang w:val="es-ES"/>
        </w:rPr>
        <w:t>5</w:t>
      </w:r>
      <w:r w:rsidRPr="00E60B73">
        <w:rPr>
          <w:rFonts w:ascii="Arial" w:hAnsi="Arial" w:cs="Arial"/>
          <w:lang w:val="es-ES"/>
        </w:rPr>
        <w:t xml:space="preserve"> de la Circular </w:t>
      </w:r>
      <w:r w:rsidR="00E60B73" w:rsidRPr="00E60B73">
        <w:rPr>
          <w:rFonts w:ascii="Arial" w:hAnsi="Arial" w:cs="Arial"/>
          <w:lang w:val="es-ES"/>
        </w:rPr>
        <w:t>5</w:t>
      </w:r>
      <w:r w:rsidRPr="00E60B73">
        <w:rPr>
          <w:rFonts w:ascii="Arial" w:hAnsi="Arial" w:cs="Arial"/>
          <w:lang w:val="es-ES"/>
        </w:rPr>
        <w:t>/2</w:t>
      </w:r>
      <w:r w:rsidR="00E60B73" w:rsidRPr="00E60B73">
        <w:rPr>
          <w:rFonts w:ascii="Arial" w:hAnsi="Arial" w:cs="Arial"/>
          <w:lang w:val="es-ES"/>
        </w:rPr>
        <w:t>023</w:t>
      </w:r>
      <w:r w:rsidR="007C6869">
        <w:rPr>
          <w:rFonts w:ascii="Arial" w:hAnsi="Arial" w:cs="Arial"/>
          <w:lang w:val="es-ES"/>
        </w:rPr>
        <w:t xml:space="preserve">, </w:t>
      </w:r>
      <w:r w:rsidR="007C6869" w:rsidRPr="00F02BCE">
        <w:rPr>
          <w:rFonts w:ascii="Arial" w:hAnsi="Arial" w:cs="Arial"/>
          <w:lang w:val="es-ES"/>
        </w:rPr>
        <w:t>al objeto de garantizar la cohesión y buen funcionamiento del grupo</w:t>
      </w:r>
      <w:r w:rsidR="007C6869">
        <w:rPr>
          <w:rFonts w:ascii="Arial" w:hAnsi="Arial" w:cs="Arial"/>
          <w:lang w:val="es-ES"/>
        </w:rPr>
        <w:t>.</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lastRenderedPageBreak/>
        <w:t>LUGAR Y FECHA DE CELEBRACIÓN</w:t>
      </w:r>
      <w:bookmarkEnd w:id="3"/>
    </w:p>
    <w:p w14:paraId="184E3E11" w14:textId="205A1075"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turno vacacional se desarrollará en las instalaciones del </w:t>
      </w:r>
      <w:hyperlink r:id="rId11" w:history="1">
        <w:r w:rsidRPr="00DE76E0">
          <w:rPr>
            <w:rStyle w:val="Hipervnculo"/>
            <w:rFonts w:ascii="Arial" w:eastAsia="MS Mincho" w:hAnsi="Arial" w:cs="Arial"/>
          </w:rPr>
          <w:t xml:space="preserve">Hotel </w:t>
        </w:r>
        <w:r w:rsidR="005621BB" w:rsidRPr="00DE76E0">
          <w:rPr>
            <w:rStyle w:val="Hipervnculo"/>
            <w:rFonts w:ascii="Arial" w:eastAsia="MS Mincho" w:hAnsi="Arial" w:cs="Arial"/>
          </w:rPr>
          <w:t>ILUNION</w:t>
        </w:r>
        <w:r w:rsidR="00775C9F" w:rsidRPr="00DE76E0">
          <w:rPr>
            <w:rStyle w:val="Hipervnculo"/>
            <w:rFonts w:ascii="Arial" w:eastAsia="MS Mincho" w:hAnsi="Arial" w:cs="Arial"/>
          </w:rPr>
          <w:t xml:space="preserve"> </w:t>
        </w:r>
        <w:r w:rsidR="005621BB" w:rsidRPr="00DE76E0">
          <w:rPr>
            <w:rStyle w:val="Hipervnculo"/>
            <w:rFonts w:ascii="Arial" w:eastAsia="MS Mincho" w:hAnsi="Arial" w:cs="Arial"/>
          </w:rPr>
          <w:t>Islantilla</w:t>
        </w:r>
        <w:r w:rsidR="00775C9F" w:rsidRPr="00DE76E0">
          <w:rPr>
            <w:rStyle w:val="Hipervnculo"/>
            <w:rFonts w:ascii="Arial" w:eastAsia="MS Mincho" w:hAnsi="Arial" w:cs="Arial"/>
          </w:rPr>
          <w:t xml:space="preserve"> (</w:t>
        </w:r>
        <w:r w:rsidR="005621BB" w:rsidRPr="00DE76E0">
          <w:rPr>
            <w:rStyle w:val="Hipervnculo"/>
            <w:rFonts w:ascii="Arial" w:eastAsia="MS Mincho" w:hAnsi="Arial" w:cs="Arial"/>
          </w:rPr>
          <w:t>Huelva</w:t>
        </w:r>
        <w:r w:rsidR="00775C9F" w:rsidRPr="00DE76E0">
          <w:rPr>
            <w:rStyle w:val="Hipervnculo"/>
            <w:rFonts w:ascii="Arial" w:eastAsia="MS Mincho" w:hAnsi="Arial" w:cs="Arial"/>
          </w:rPr>
          <w:t>)</w:t>
        </w:r>
      </w:hyperlink>
      <w:r w:rsidR="00DE76E0">
        <w:rPr>
          <w:rFonts w:ascii="Arial" w:eastAsia="MS Mincho" w:hAnsi="Arial" w:cs="Arial"/>
        </w:rPr>
        <w:t xml:space="preserve">, </w:t>
      </w:r>
      <w:r w:rsidR="00084D8A" w:rsidRPr="0028280D">
        <w:rPr>
          <w:rFonts w:ascii="Arial" w:eastAsia="MS Mincho" w:hAnsi="Arial" w:cs="Arial"/>
        </w:rPr>
        <w:t xml:space="preserve"> </w:t>
      </w:r>
      <w:r w:rsidR="00436BF9" w:rsidRPr="00611151">
        <w:rPr>
          <w:rFonts w:ascii="Arial" w:eastAsia="MS Mincho" w:hAnsi="Arial" w:cs="Arial"/>
        </w:rPr>
        <w:t>del</w:t>
      </w:r>
      <w:r w:rsidR="002401F8" w:rsidRPr="00611151">
        <w:rPr>
          <w:rFonts w:ascii="Arial" w:eastAsia="MS Mincho" w:hAnsi="Arial" w:cs="Arial"/>
        </w:rPr>
        <w:t xml:space="preserve"> </w:t>
      </w:r>
      <w:r w:rsidR="00436BF9" w:rsidRPr="00611151">
        <w:rPr>
          <w:rFonts w:ascii="Arial" w:eastAsia="MS Mincho" w:hAnsi="Arial" w:cs="Arial"/>
        </w:rPr>
        <w:t>4</w:t>
      </w:r>
      <w:r w:rsidR="002401F8" w:rsidRPr="00611151">
        <w:rPr>
          <w:rFonts w:ascii="Arial" w:eastAsia="MS Mincho" w:hAnsi="Arial" w:cs="Arial"/>
        </w:rPr>
        <w:t xml:space="preserve"> </w:t>
      </w:r>
      <w:r w:rsidR="00436BF9" w:rsidRPr="00611151">
        <w:rPr>
          <w:rFonts w:ascii="Arial" w:eastAsia="MS Mincho" w:hAnsi="Arial" w:cs="Arial"/>
        </w:rPr>
        <w:t>al 13 de mayo de</w:t>
      </w:r>
      <w:r w:rsidR="00DF17FF" w:rsidRPr="00611151">
        <w:rPr>
          <w:rFonts w:ascii="Arial" w:eastAsia="MS Mincho" w:hAnsi="Arial" w:cs="Arial"/>
        </w:rPr>
        <w:t xml:space="preserve"> </w:t>
      </w:r>
      <w:r w:rsidR="00775C9F" w:rsidRPr="00611151">
        <w:rPr>
          <w:rFonts w:ascii="Arial" w:eastAsia="MS Mincho" w:hAnsi="Arial" w:cs="Arial"/>
        </w:rPr>
        <w:t>202</w:t>
      </w:r>
      <w:r w:rsidR="00436BF9" w:rsidRPr="00611151">
        <w:rPr>
          <w:rFonts w:ascii="Arial" w:eastAsia="MS Mincho" w:hAnsi="Arial" w:cs="Arial"/>
        </w:rPr>
        <w:t>4</w:t>
      </w:r>
      <w:r w:rsidRPr="00611151">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7D1BE6F9" w:rsidR="003174F7" w:rsidRPr="0028280D" w:rsidRDefault="00EE4369" w:rsidP="00B32D66">
      <w:pPr>
        <w:adjustRightInd w:val="0"/>
        <w:spacing w:before="240" w:after="240"/>
        <w:jc w:val="both"/>
        <w:rPr>
          <w:rFonts w:ascii="Arial" w:hAnsi="Arial" w:cs="Arial"/>
        </w:rPr>
      </w:pPr>
      <w:r>
        <w:rPr>
          <w:rFonts w:ascii="Arial" w:hAnsi="Arial" w:cs="Arial"/>
        </w:rPr>
        <w:t>P</w:t>
      </w:r>
      <w:r w:rsidR="0007165C" w:rsidRPr="00611151">
        <w:rPr>
          <w:rFonts w:ascii="Arial" w:hAnsi="Arial" w:cs="Arial"/>
        </w:rPr>
        <w:t xml:space="preserve">ara la presente </w:t>
      </w:r>
      <w:r w:rsidR="00DF17FF" w:rsidRPr="00611151">
        <w:rPr>
          <w:rFonts w:ascii="Arial" w:hAnsi="Arial" w:cs="Arial"/>
        </w:rPr>
        <w:t xml:space="preserve">convocatoria </w:t>
      </w:r>
      <w:r w:rsidR="00775C9F" w:rsidRPr="00611151">
        <w:rPr>
          <w:rFonts w:ascii="Arial" w:eastAsia="MS Mincho" w:hAnsi="Arial" w:cs="Arial"/>
        </w:rPr>
        <w:t>202</w:t>
      </w:r>
      <w:r w:rsidR="009C6D8C" w:rsidRPr="00611151">
        <w:rPr>
          <w:rFonts w:ascii="Arial" w:eastAsia="MS Mincho" w:hAnsi="Arial" w:cs="Arial"/>
        </w:rPr>
        <w:t>4</w:t>
      </w:r>
      <w:r w:rsidR="00FF3EA7" w:rsidRPr="00611151">
        <w:rPr>
          <w:rFonts w:ascii="Arial" w:hAnsi="Arial" w:cs="Arial"/>
        </w:rPr>
        <w:t xml:space="preserve"> </w:t>
      </w:r>
      <w:r w:rsidR="008E036C" w:rsidRPr="00611151">
        <w:rPr>
          <w:rFonts w:ascii="Arial" w:hAnsi="Arial" w:cs="Arial"/>
        </w:rPr>
        <w:t xml:space="preserve">de este Turno Especial </w:t>
      </w:r>
      <w:r w:rsidR="00187CF7" w:rsidRPr="00611151">
        <w:rPr>
          <w:rFonts w:ascii="Arial" w:hAnsi="Arial" w:cs="Arial"/>
        </w:rPr>
        <w:t xml:space="preserve">se </w:t>
      </w:r>
      <w:r w:rsidR="00EF4ECF" w:rsidRPr="00611151">
        <w:rPr>
          <w:rFonts w:ascii="Arial" w:hAnsi="Arial" w:cs="Arial"/>
        </w:rPr>
        <w:t>ofertan</w:t>
      </w:r>
      <w:r w:rsidR="003174F7" w:rsidRPr="00611151">
        <w:rPr>
          <w:rFonts w:ascii="Arial" w:hAnsi="Arial" w:cs="Arial"/>
        </w:rPr>
        <w:t xml:space="preserve"> </w:t>
      </w:r>
      <w:r w:rsidR="009C6D8C" w:rsidRPr="00611151">
        <w:rPr>
          <w:rFonts w:ascii="Arial" w:hAnsi="Arial" w:cs="Arial"/>
        </w:rPr>
        <w:t>1</w:t>
      </w:r>
      <w:r w:rsidR="00FF3EA7" w:rsidRPr="00611151">
        <w:rPr>
          <w:rFonts w:ascii="Arial" w:hAnsi="Arial" w:cs="Arial"/>
        </w:rPr>
        <w:t xml:space="preserve">50 </w:t>
      </w:r>
      <w:r w:rsidR="003174F7" w:rsidRPr="00611151">
        <w:rPr>
          <w:rFonts w:ascii="Arial" w:hAnsi="Arial" w:cs="Arial"/>
        </w:rPr>
        <w:t>plazas</w:t>
      </w:r>
      <w:r w:rsidR="00D86EAB" w:rsidRPr="00611151">
        <w:rPr>
          <w:rFonts w:ascii="Arial" w:hAnsi="Arial" w:cs="Arial"/>
        </w:rPr>
        <w:t xml:space="preserve"> para </w:t>
      </w:r>
      <w:r w:rsidR="007C6869">
        <w:rPr>
          <w:rFonts w:ascii="Arial" w:hAnsi="Arial" w:cs="Arial"/>
        </w:rPr>
        <w:t>personas beneficiarias</w:t>
      </w:r>
      <w:r w:rsidR="00D86EAB" w:rsidRPr="00611151">
        <w:rPr>
          <w:rFonts w:ascii="Arial" w:hAnsi="Arial" w:cs="Arial"/>
        </w:rPr>
        <w:t xml:space="preserve"> y acompañantes, más las plazas necesarias para monitores/as y coordinador/a</w:t>
      </w:r>
      <w:r w:rsidR="003174F7" w:rsidRPr="00611151">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1344B5A5" w14:textId="1791531F" w:rsidR="004F2EA7" w:rsidRPr="006112CE" w:rsidRDefault="003174F7" w:rsidP="006112CE">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0047612D" w:rsidRPr="007F01B8">
        <w:rPr>
          <w:rFonts w:ascii="Arial" w:hAnsi="Arial" w:cs="Arial"/>
          <w:sz w:val="24"/>
          <w:szCs w:val="32"/>
        </w:rPr>
        <w:t>l</w:t>
      </w:r>
      <w:r w:rsidR="00226BF9">
        <w:rPr>
          <w:rFonts w:ascii="Arial" w:hAnsi="Arial" w:cs="Arial"/>
          <w:sz w:val="24"/>
          <w:szCs w:val="32"/>
        </w:rPr>
        <w:t>a</w:t>
      </w:r>
      <w:r w:rsidR="0047612D" w:rsidRPr="007F01B8">
        <w:rPr>
          <w:rFonts w:ascii="Arial" w:hAnsi="Arial" w:cs="Arial"/>
          <w:sz w:val="24"/>
          <w:szCs w:val="32"/>
        </w:rPr>
        <w:t xml:space="preserve"> </w:t>
      </w:r>
      <w:r w:rsidR="00226BF9">
        <w:rPr>
          <w:rFonts w:ascii="Arial" w:hAnsi="Arial" w:cs="Arial"/>
          <w:sz w:val="24"/>
          <w:szCs w:val="32"/>
        </w:rPr>
        <w:t xml:space="preserve">ciudad </w:t>
      </w:r>
      <w:r w:rsidR="00664BD6">
        <w:rPr>
          <w:rFonts w:ascii="Arial" w:hAnsi="Arial" w:cs="Arial"/>
          <w:sz w:val="24"/>
          <w:szCs w:val="32"/>
        </w:rPr>
        <w:t xml:space="preserve">o localidad </w:t>
      </w:r>
      <w:r w:rsidRPr="007F01B8">
        <w:rPr>
          <w:rFonts w:ascii="Arial" w:eastAsia="MS Mincho" w:hAnsi="Arial" w:cs="Arial"/>
          <w:sz w:val="24"/>
          <w:szCs w:val="24"/>
        </w:rPr>
        <w:t>donde se encuentre ubicada la Delegación</w:t>
      </w:r>
      <w:r w:rsidR="00226BF9">
        <w:rPr>
          <w:rFonts w:ascii="Arial" w:eastAsia="MS Mincho" w:hAnsi="Arial" w:cs="Arial"/>
          <w:sz w:val="24"/>
          <w:szCs w:val="24"/>
        </w:rPr>
        <w:t xml:space="preserve"> Territorial</w:t>
      </w:r>
      <w:r w:rsidRPr="007F01B8">
        <w:rPr>
          <w:rFonts w:ascii="Arial" w:eastAsia="MS Mincho" w:hAnsi="Arial" w:cs="Arial"/>
          <w:sz w:val="24"/>
          <w:szCs w:val="24"/>
        </w:rPr>
        <w:t>, Dirección de Zona</w:t>
      </w:r>
      <w:r w:rsidR="007F01B8" w:rsidRPr="007F01B8">
        <w:rPr>
          <w:rFonts w:ascii="Arial" w:eastAsia="MS Mincho" w:hAnsi="Arial" w:cs="Arial"/>
          <w:sz w:val="24"/>
          <w:szCs w:val="24"/>
        </w:rPr>
        <w:t xml:space="preserve"> y </w:t>
      </w:r>
      <w:r w:rsidRPr="007F01B8">
        <w:rPr>
          <w:rFonts w:ascii="Arial" w:eastAsia="MS Mincho" w:hAnsi="Arial" w:cs="Arial"/>
          <w:sz w:val="24"/>
          <w:szCs w:val="24"/>
        </w:rPr>
        <w:t>Dirección de Apoyo a la que estén adscritos los participantes</w:t>
      </w:r>
      <w:r w:rsidR="007F01B8" w:rsidRPr="007F01B8">
        <w:rPr>
          <w:rFonts w:ascii="Arial" w:eastAsia="MS Mincho" w:hAnsi="Arial" w:cs="Arial"/>
          <w:sz w:val="24"/>
          <w:szCs w:val="24"/>
        </w:rPr>
        <w:t>, así como capitales de provincia (en l</w:t>
      </w:r>
      <w:r w:rsidR="007F01B8">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sidR="007C6869">
        <w:rPr>
          <w:rFonts w:ascii="Arial" w:eastAsia="MS Mincho" w:hAnsi="Arial" w:cs="Arial"/>
          <w:sz w:val="24"/>
          <w:szCs w:val="24"/>
        </w:rPr>
        <w:t>en</w:t>
      </w:r>
      <w:r w:rsidRPr="006112CE">
        <w:rPr>
          <w:rFonts w:ascii="Arial" w:eastAsia="MS Mincho" w:hAnsi="Arial" w:cs="Arial"/>
          <w:sz w:val="24"/>
          <w:szCs w:val="24"/>
        </w:rPr>
        <w:t xml:space="preserve"> autocar, tren</w:t>
      </w:r>
      <w:r w:rsidR="00762BB6" w:rsidRPr="006112CE">
        <w:rPr>
          <w:rFonts w:ascii="Arial" w:eastAsia="MS Mincho" w:hAnsi="Arial" w:cs="Arial"/>
          <w:sz w:val="24"/>
          <w:szCs w:val="24"/>
        </w:rPr>
        <w:t>, barco</w:t>
      </w:r>
      <w:r w:rsidRPr="006112CE">
        <w:rPr>
          <w:rFonts w:ascii="Arial" w:eastAsia="MS Mincho" w:hAnsi="Arial" w:cs="Arial"/>
          <w:sz w:val="24"/>
          <w:szCs w:val="24"/>
        </w:rPr>
        <w:t xml:space="preserve"> </w:t>
      </w:r>
      <w:r w:rsidR="00762BB6" w:rsidRPr="006112CE">
        <w:rPr>
          <w:rFonts w:ascii="Arial" w:eastAsia="MS Mincho" w:hAnsi="Arial" w:cs="Arial"/>
          <w:sz w:val="24"/>
          <w:szCs w:val="24"/>
        </w:rPr>
        <w:t>y/</w:t>
      </w:r>
      <w:r w:rsidRPr="006112CE">
        <w:rPr>
          <w:rFonts w:ascii="Arial" w:eastAsia="MS Mincho" w:hAnsi="Arial" w:cs="Arial"/>
          <w:sz w:val="24"/>
          <w:szCs w:val="24"/>
        </w:rPr>
        <w:t>o avión, según los casos, debiendo tener en cuenta las situaciones que se</w:t>
      </w:r>
      <w:r w:rsidR="003B64D5" w:rsidRPr="006112CE">
        <w:rPr>
          <w:rFonts w:ascii="Arial" w:eastAsia="MS Mincho" w:hAnsi="Arial" w:cs="Arial"/>
          <w:sz w:val="24"/>
          <w:szCs w:val="24"/>
        </w:rPr>
        <w:t xml:space="preserve"> </w:t>
      </w:r>
      <w:r w:rsidRPr="006112CE">
        <w:rPr>
          <w:rFonts w:ascii="Arial" w:eastAsia="MS Mincho" w:hAnsi="Arial" w:cs="Arial"/>
          <w:sz w:val="24"/>
          <w:szCs w:val="24"/>
        </w:rPr>
        <w:t xml:space="preserve">produzcan con </w:t>
      </w:r>
      <w:r w:rsidR="007C6869">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5C3360CE" w14:textId="12B0C064" w:rsidR="003174F7" w:rsidRPr="0028280D" w:rsidRDefault="003174F7" w:rsidP="00B32D66">
      <w:pPr>
        <w:pStyle w:val="Textosinformato"/>
        <w:spacing w:before="240" w:after="240"/>
        <w:ind w:left="425"/>
        <w:jc w:val="both"/>
        <w:rPr>
          <w:rFonts w:ascii="Arial" w:eastAsia="MS Mincho" w:hAnsi="Arial" w:cs="Arial"/>
          <w:sz w:val="24"/>
          <w:szCs w:val="24"/>
        </w:rPr>
      </w:pPr>
      <w:r w:rsidRPr="00526D65">
        <w:rPr>
          <w:rFonts w:ascii="Arial" w:eastAsia="MS Mincho" w:hAnsi="Arial" w:cs="Arial"/>
          <w:sz w:val="24"/>
          <w:szCs w:val="24"/>
        </w:rPr>
        <w:t>El coste del desplazamiento que pudiera generarse entre el domicilio de l</w:t>
      </w:r>
      <w:r w:rsidR="00172A58" w:rsidRPr="00526D65">
        <w:rPr>
          <w:rFonts w:ascii="Arial" w:eastAsia="MS Mincho" w:hAnsi="Arial" w:cs="Arial"/>
          <w:sz w:val="24"/>
          <w:szCs w:val="24"/>
        </w:rPr>
        <w:t>a</w:t>
      </w:r>
      <w:r w:rsidRPr="00526D65">
        <w:rPr>
          <w:rFonts w:ascii="Arial" w:eastAsia="MS Mincho" w:hAnsi="Arial" w:cs="Arial"/>
          <w:sz w:val="24"/>
          <w:szCs w:val="24"/>
        </w:rPr>
        <w:t xml:space="preserve">s </w:t>
      </w:r>
      <w:r w:rsidR="00172A58" w:rsidRPr="00526D65">
        <w:rPr>
          <w:rFonts w:ascii="Arial" w:eastAsia="MS Mincho" w:hAnsi="Arial" w:cs="Arial"/>
          <w:sz w:val="24"/>
          <w:szCs w:val="24"/>
        </w:rPr>
        <w:t xml:space="preserve">personas </w:t>
      </w:r>
      <w:r w:rsidRPr="00526D65">
        <w:rPr>
          <w:rFonts w:ascii="Arial" w:eastAsia="MS Mincho" w:hAnsi="Arial" w:cs="Arial"/>
          <w:sz w:val="24"/>
          <w:szCs w:val="24"/>
        </w:rPr>
        <w:t xml:space="preserve">participantes y el lugar de salida o regreso </w:t>
      </w:r>
      <w:r w:rsidR="007C6869">
        <w:rPr>
          <w:rFonts w:ascii="Arial" w:eastAsia="MS Mincho" w:hAnsi="Arial" w:cs="Arial"/>
          <w:sz w:val="24"/>
          <w:szCs w:val="24"/>
        </w:rPr>
        <w:t xml:space="preserve">contratado por ONCE, </w:t>
      </w:r>
      <w:r w:rsidRPr="00526D65">
        <w:rPr>
          <w:rFonts w:ascii="Arial" w:eastAsia="MS Mincho" w:hAnsi="Arial" w:cs="Arial"/>
          <w:sz w:val="24"/>
          <w:szCs w:val="24"/>
        </w:rPr>
        <w:t>será asumido por l</w:t>
      </w:r>
      <w:r w:rsidR="00172A58" w:rsidRPr="00526D65">
        <w:rPr>
          <w:rFonts w:ascii="Arial" w:eastAsia="MS Mincho" w:hAnsi="Arial" w:cs="Arial"/>
          <w:sz w:val="24"/>
          <w:szCs w:val="24"/>
        </w:rPr>
        <w:t>a</w:t>
      </w:r>
      <w:r w:rsidRPr="00526D65">
        <w:rPr>
          <w:rFonts w:ascii="Arial" w:eastAsia="MS Mincho" w:hAnsi="Arial" w:cs="Arial"/>
          <w:sz w:val="24"/>
          <w:szCs w:val="24"/>
        </w:rPr>
        <w:t>s mism</w:t>
      </w:r>
      <w:r w:rsidR="00172A58" w:rsidRPr="00526D65">
        <w:rPr>
          <w:rFonts w:ascii="Arial" w:eastAsia="MS Mincho" w:hAnsi="Arial" w:cs="Arial"/>
          <w:sz w:val="24"/>
          <w:szCs w:val="24"/>
        </w:rPr>
        <w:t>a</w:t>
      </w:r>
      <w:r w:rsidRPr="00526D65">
        <w:rPr>
          <w:rFonts w:ascii="Arial" w:eastAsia="MS Mincho" w:hAnsi="Arial" w:cs="Arial"/>
          <w:sz w:val="24"/>
          <w:szCs w:val="24"/>
        </w:rPr>
        <w:t>s.</w:t>
      </w:r>
    </w:p>
    <w:p w14:paraId="61C0CEAB" w14:textId="77777777" w:rsidR="0085199E" w:rsidRDefault="003174F7" w:rsidP="0085199E">
      <w:pPr>
        <w:pStyle w:val="Textosinformato"/>
        <w:spacing w:before="240" w:after="240"/>
        <w:ind w:left="425"/>
        <w:jc w:val="both"/>
        <w:rPr>
          <w:rFonts w:ascii="Arial" w:eastAsia="MS Mincho" w:hAnsi="Arial" w:cs="Arial"/>
          <w:sz w:val="24"/>
          <w:szCs w:val="24"/>
        </w:rPr>
      </w:pPr>
      <w:r w:rsidRPr="009B6704">
        <w:rPr>
          <w:rFonts w:ascii="Arial" w:eastAsia="MS Mincho" w:hAnsi="Arial" w:cs="Arial"/>
          <w:sz w:val="24"/>
          <w:szCs w:val="24"/>
        </w:rPr>
        <w:t xml:space="preserve">No obstante, </w:t>
      </w:r>
      <w:bookmarkStart w:id="6" w:name="_Hlk155959146"/>
      <w:r w:rsidRPr="009B6704">
        <w:rPr>
          <w:rFonts w:ascii="Arial" w:eastAsia="MS Mincho" w:hAnsi="Arial" w:cs="Arial"/>
          <w:sz w:val="24"/>
          <w:szCs w:val="24"/>
        </w:rPr>
        <w:t>l</w:t>
      </w:r>
      <w:r w:rsidR="00172A58" w:rsidRPr="009B6704">
        <w:rPr>
          <w:rFonts w:ascii="Arial" w:eastAsia="MS Mincho" w:hAnsi="Arial" w:cs="Arial"/>
          <w:sz w:val="24"/>
          <w:szCs w:val="24"/>
        </w:rPr>
        <w:t>a</w:t>
      </w:r>
      <w:r w:rsidRPr="009B6704">
        <w:rPr>
          <w:rFonts w:ascii="Arial" w:eastAsia="MS Mincho" w:hAnsi="Arial" w:cs="Arial"/>
          <w:sz w:val="24"/>
          <w:szCs w:val="24"/>
        </w:rPr>
        <w:t xml:space="preserve">s </w:t>
      </w:r>
      <w:r w:rsidR="00172A58" w:rsidRPr="009B6704">
        <w:rPr>
          <w:rFonts w:ascii="Arial" w:eastAsia="MS Mincho" w:hAnsi="Arial" w:cs="Arial"/>
          <w:sz w:val="24"/>
          <w:szCs w:val="24"/>
        </w:rPr>
        <w:t xml:space="preserve">personas </w:t>
      </w:r>
      <w:r w:rsidRPr="009B6704">
        <w:rPr>
          <w:rFonts w:ascii="Arial" w:eastAsia="MS Mincho" w:hAnsi="Arial" w:cs="Arial"/>
          <w:sz w:val="24"/>
          <w:szCs w:val="24"/>
        </w:rPr>
        <w:t>beneficiari</w:t>
      </w:r>
      <w:r w:rsidR="00172A58" w:rsidRPr="009B6704">
        <w:rPr>
          <w:rFonts w:ascii="Arial" w:eastAsia="MS Mincho" w:hAnsi="Arial" w:cs="Arial"/>
          <w:sz w:val="24"/>
          <w:szCs w:val="24"/>
        </w:rPr>
        <w:t>a</w:t>
      </w:r>
      <w:r w:rsidRPr="009B6704">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w:t>
      </w:r>
      <w:bookmarkEnd w:id="6"/>
      <w:r w:rsidRPr="009B6704">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w:t>
      </w:r>
      <w:r w:rsidRPr="009B6704">
        <w:rPr>
          <w:rFonts w:ascii="Arial" w:eastAsia="MS Mincho" w:hAnsi="Arial" w:cs="Arial"/>
          <w:sz w:val="24"/>
          <w:szCs w:val="24"/>
        </w:rPr>
        <w:lastRenderedPageBreak/>
        <w:t>establecido en la vigente Normativa Reguladora de las Prestaciones Económicas favorecedoras de la Autonomía Personal y el Bienestar Social.</w:t>
      </w:r>
    </w:p>
    <w:p w14:paraId="6B0A6572" w14:textId="0DAA6C68"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en habitación doble</w:t>
      </w:r>
      <w:r w:rsidR="00CE1CEC">
        <w:rPr>
          <w:rFonts w:ascii="Arial" w:eastAsia="MS Mincho" w:hAnsi="Arial" w:cs="Arial"/>
          <w:sz w:val="24"/>
          <w:szCs w:val="24"/>
        </w:rPr>
        <w:t xml:space="preserve"> compartida</w:t>
      </w:r>
      <w:r w:rsidR="00C34AB8" w:rsidRPr="009B6704">
        <w:rPr>
          <w:rFonts w:ascii="Arial" w:eastAsia="MS Mincho" w:hAnsi="Arial" w:cs="Arial"/>
          <w:sz w:val="24"/>
          <w:szCs w:val="24"/>
        </w:rPr>
        <w:t xml:space="preserve">, </w:t>
      </w:r>
      <w:r w:rsidR="00AB607D" w:rsidRPr="009B6704">
        <w:rPr>
          <w:rFonts w:ascii="Arial" w:eastAsia="MS Mincho" w:hAnsi="Arial" w:cs="Arial"/>
          <w:sz w:val="24"/>
          <w:szCs w:val="24"/>
        </w:rPr>
        <w:t xml:space="preserve">si bien se </w:t>
      </w:r>
      <w:r w:rsidR="00C34AB8" w:rsidRPr="009B6704">
        <w:rPr>
          <w:rFonts w:ascii="Arial" w:eastAsia="MS Mincho" w:hAnsi="Arial" w:cs="Arial"/>
          <w:sz w:val="24"/>
          <w:szCs w:val="24"/>
        </w:rPr>
        <w:t xml:space="preserve">ofrece la posibilidad de disponer de habitación individual abonando </w:t>
      </w:r>
      <w:r w:rsidR="00AB607D" w:rsidRPr="009B6704">
        <w:rPr>
          <w:rFonts w:ascii="Arial" w:eastAsia="MS Mincho" w:hAnsi="Arial" w:cs="Arial"/>
          <w:sz w:val="24"/>
          <w:szCs w:val="24"/>
        </w:rPr>
        <w:t xml:space="preserve">la persona interesada un </w:t>
      </w:r>
      <w:r w:rsidR="00C34AB8" w:rsidRPr="009B6704">
        <w:rPr>
          <w:rFonts w:ascii="Arial" w:eastAsia="MS Mincho" w:hAnsi="Arial" w:cs="Arial"/>
          <w:sz w:val="24"/>
          <w:szCs w:val="24"/>
        </w:rPr>
        <w:t xml:space="preserve">suplemento de </w:t>
      </w:r>
      <w:r w:rsidR="009B6704" w:rsidRPr="009B6704">
        <w:rPr>
          <w:rFonts w:ascii="Arial" w:eastAsia="MS Mincho" w:hAnsi="Arial" w:cs="Arial"/>
          <w:sz w:val="24"/>
          <w:szCs w:val="24"/>
        </w:rPr>
        <w:t>270</w:t>
      </w:r>
      <w:r w:rsidR="00C34AB8" w:rsidRPr="009B6704">
        <w:rPr>
          <w:rFonts w:ascii="Arial" w:eastAsia="MS Mincho" w:hAnsi="Arial" w:cs="Arial"/>
          <w:sz w:val="24"/>
          <w:szCs w:val="24"/>
        </w:rPr>
        <w:t xml:space="preserve"> €.</w:t>
      </w:r>
    </w:p>
    <w:p w14:paraId="08E2BF47" w14:textId="2821AD81" w:rsidR="003174F7" w:rsidRPr="0028280D" w:rsidRDefault="006C06F9" w:rsidP="00B32D66">
      <w:pPr>
        <w:pStyle w:val="Textosinformato"/>
        <w:numPr>
          <w:ilvl w:val="0"/>
          <w:numId w:val="5"/>
        </w:numPr>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sidRPr="00611151">
        <w:rPr>
          <w:rFonts w:ascii="Arial" w:eastAsia="MS Mincho" w:hAnsi="Arial" w:cs="Arial"/>
          <w:sz w:val="24"/>
          <w:szCs w:val="24"/>
        </w:rPr>
        <w:t>ERGO Seguros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proofErr w:type="spellStart"/>
      <w:r w:rsidR="008253A3">
        <w:rPr>
          <w:rFonts w:ascii="Arial" w:eastAsia="MS Mincho" w:hAnsi="Arial" w:cs="Arial"/>
          <w:sz w:val="24"/>
          <w:szCs w:val="24"/>
        </w:rPr>
        <w:t>OPTEAM</w:t>
      </w:r>
      <w:proofErr w:type="spellEnd"/>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54AC3166" w:rsidR="003174F7" w:rsidRPr="00544545" w:rsidRDefault="003174F7" w:rsidP="00544545">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315E132C" w14:textId="6A23121C"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p>
    <w:p w14:paraId="0DE94131" w14:textId="4251ABD8" w:rsidR="003174F7" w:rsidRPr="0028280D" w:rsidRDefault="001A5A95"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sidR="00172A58">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sidR="00172A58">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sidR="00DF15FA">
        <w:rPr>
          <w:rFonts w:ascii="Arial" w:eastAsia="MS Mincho" w:hAnsi="Arial" w:cs="Arial"/>
          <w:sz w:val="24"/>
          <w:szCs w:val="24"/>
          <w:lang w:val="es-ES"/>
        </w:rPr>
        <w:t xml:space="preserve"> </w:t>
      </w:r>
      <w:r w:rsidR="00DF15FA" w:rsidRPr="009B6704">
        <w:rPr>
          <w:rFonts w:ascii="Arial" w:eastAsia="MS Mincho" w:hAnsi="Arial" w:cs="Arial"/>
          <w:sz w:val="24"/>
          <w:szCs w:val="24"/>
          <w:lang w:val="es-ES"/>
        </w:rPr>
        <w:t xml:space="preserve">que tendrán que devolver debidamente cumplimentado </w:t>
      </w:r>
      <w:r w:rsidR="009D01D9" w:rsidRPr="009B6704">
        <w:rPr>
          <w:rFonts w:ascii="Arial" w:eastAsia="MS Mincho" w:hAnsi="Arial" w:cs="Arial"/>
          <w:sz w:val="24"/>
          <w:szCs w:val="24"/>
          <w:lang w:val="es-ES"/>
        </w:rPr>
        <w:t>a</w:t>
      </w:r>
      <w:r w:rsidR="006D146E" w:rsidRPr="009B6704">
        <w:rPr>
          <w:rFonts w:ascii="Arial" w:eastAsia="MS Mincho" w:hAnsi="Arial" w:cs="Arial"/>
          <w:sz w:val="24"/>
          <w:szCs w:val="24"/>
          <w:lang w:val="es-ES"/>
        </w:rPr>
        <w:t xml:space="preserve"> su</w:t>
      </w:r>
      <w:r w:rsidR="009D01D9" w:rsidRPr="009B6704">
        <w:rPr>
          <w:rFonts w:ascii="Arial" w:eastAsia="MS Mincho" w:hAnsi="Arial" w:cs="Arial"/>
          <w:sz w:val="24"/>
          <w:szCs w:val="24"/>
          <w:lang w:val="es-ES"/>
        </w:rPr>
        <w:t xml:space="preserve"> monitor/a asignado/a,</w:t>
      </w:r>
      <w:r w:rsidRPr="009B6704">
        <w:rPr>
          <w:rFonts w:ascii="Arial" w:eastAsia="MS Mincho" w:hAnsi="Arial" w:cs="Arial"/>
          <w:sz w:val="24"/>
          <w:szCs w:val="24"/>
          <w:lang w:val="es-ES"/>
        </w:rPr>
        <w:t xml:space="preserve">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7" w:name="_Toc105069459"/>
      <w:r>
        <w:rPr>
          <w:sz w:val="24"/>
          <w:szCs w:val="24"/>
        </w:rPr>
        <w:t>PERSONAL DE APOYO</w:t>
      </w:r>
      <w:bookmarkEnd w:id="7"/>
    </w:p>
    <w:p w14:paraId="54091BCD" w14:textId="7D477C0E"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Los monitores y monitoras serán seleccionados por</w:t>
      </w:r>
      <w:r w:rsidR="007C6869">
        <w:rPr>
          <w:rFonts w:ascii="Arial" w:eastAsia="MS Mincho" w:hAnsi="Arial" w:cs="Arial"/>
          <w:sz w:val="24"/>
          <w:szCs w:val="24"/>
          <w:lang w:val="es-ES"/>
        </w:rPr>
        <w:t xml:space="preserve"> la agencia</w:t>
      </w:r>
      <w:r>
        <w:rPr>
          <w:rFonts w:ascii="Arial" w:eastAsia="MS Mincho" w:hAnsi="Arial" w:cs="Arial"/>
          <w:sz w:val="24"/>
          <w:szCs w:val="24"/>
          <w:lang w:val="es-ES"/>
        </w:rPr>
        <w:t xml:space="preserve"> </w:t>
      </w:r>
      <w:proofErr w:type="spellStart"/>
      <w:r>
        <w:rPr>
          <w:rFonts w:ascii="Arial" w:eastAsia="MS Mincho" w:hAnsi="Arial" w:cs="Arial"/>
          <w:sz w:val="24"/>
          <w:szCs w:val="24"/>
          <w:lang w:val="es-ES"/>
        </w:rPr>
        <w:t>OPTEAM</w:t>
      </w:r>
      <w:proofErr w:type="spellEnd"/>
      <w:r>
        <w:rPr>
          <w:rFonts w:ascii="Arial" w:eastAsia="MS Mincho" w:hAnsi="Arial" w:cs="Arial"/>
          <w:sz w:val="24"/>
          <w:szCs w:val="24"/>
          <w:lang w:val="es-ES"/>
        </w:rPr>
        <w:t xml:space="preserve">, conforme al perfil exigido para </w:t>
      </w:r>
      <w:r w:rsidR="00180F0A">
        <w:rPr>
          <w:rFonts w:ascii="Arial" w:eastAsia="MS Mincho" w:hAnsi="Arial" w:cs="Arial"/>
          <w:sz w:val="24"/>
          <w:szCs w:val="24"/>
          <w:lang w:val="es-ES"/>
        </w:rPr>
        <w:t xml:space="preserve">otros </w:t>
      </w:r>
      <w:r>
        <w:rPr>
          <w:rFonts w:ascii="Arial" w:eastAsia="MS Mincho" w:hAnsi="Arial" w:cs="Arial"/>
          <w:sz w:val="24"/>
          <w:szCs w:val="24"/>
          <w:lang w:val="es-ES"/>
        </w:rPr>
        <w:t xml:space="preserve">turnos de Vacaciones Sociales. </w:t>
      </w:r>
      <w:r w:rsidRPr="009B6704">
        <w:rPr>
          <w:rFonts w:ascii="Arial" w:eastAsia="MS Mincho" w:hAnsi="Arial" w:cs="Arial"/>
          <w:sz w:val="24"/>
          <w:szCs w:val="24"/>
          <w:lang w:val="es-ES"/>
        </w:rPr>
        <w:t xml:space="preserve">Asimismo, se </w:t>
      </w:r>
      <w:r w:rsidR="00180AC7" w:rsidRPr="009B6704">
        <w:rPr>
          <w:rFonts w:ascii="Arial" w:eastAsia="MS Mincho" w:hAnsi="Arial" w:cs="Arial"/>
          <w:sz w:val="24"/>
          <w:szCs w:val="24"/>
          <w:lang w:val="es-ES"/>
        </w:rPr>
        <w:t xml:space="preserve">designará una persona que asumirá tanto la coordinación general del </w:t>
      </w:r>
      <w:r w:rsidR="006D146E" w:rsidRPr="009B6704">
        <w:rPr>
          <w:rFonts w:ascii="Arial" w:eastAsia="MS Mincho" w:hAnsi="Arial" w:cs="Arial"/>
          <w:sz w:val="24"/>
          <w:szCs w:val="24"/>
          <w:lang w:val="es-ES"/>
        </w:rPr>
        <w:t>turno</w:t>
      </w:r>
      <w:r w:rsidR="00180AC7" w:rsidRPr="009B6704">
        <w:rPr>
          <w:rFonts w:ascii="Arial" w:eastAsia="MS Mincho" w:hAnsi="Arial" w:cs="Arial"/>
          <w:sz w:val="24"/>
          <w:szCs w:val="24"/>
          <w:lang w:val="es-ES"/>
        </w:rPr>
        <w:t xml:space="preserve"> como del equipo de monitores y monitoras seleccionados.</w:t>
      </w:r>
    </w:p>
    <w:p w14:paraId="59918D8A" w14:textId="7230F09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w:t>
      </w:r>
      <w:r w:rsidR="009B6704">
        <w:rPr>
          <w:rFonts w:ascii="Arial" w:eastAsia="MS Mincho" w:hAnsi="Arial" w:cs="Arial"/>
          <w:sz w:val="24"/>
          <w:szCs w:val="24"/>
          <w:lang w:val="es-ES"/>
        </w:rPr>
        <w:t>/as</w:t>
      </w:r>
      <w:r w:rsidR="003174F7"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00E8619A"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lastRenderedPageBreak/>
        <w:t>c)</w:t>
      </w:r>
      <w:r w:rsidRPr="0028280D">
        <w:rPr>
          <w:rFonts w:ascii="Arial" w:eastAsia="MS Mincho" w:hAnsi="Arial" w:cs="Arial"/>
          <w:sz w:val="24"/>
          <w:szCs w:val="24"/>
        </w:rPr>
        <w:tab/>
        <w:t>Animación en el hotel.</w:t>
      </w:r>
    </w:p>
    <w:p w14:paraId="76E5FDEF" w14:textId="55F9483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2080F542"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w:t>
      </w:r>
      <w:r w:rsidR="007C6869">
        <w:rPr>
          <w:rFonts w:ascii="Arial" w:eastAsia="MS Mincho" w:hAnsi="Arial" w:cs="Arial"/>
          <w:sz w:val="24"/>
          <w:szCs w:val="24"/>
        </w:rPr>
        <w:t>as personas</w:t>
      </w:r>
      <w:r w:rsidRPr="0028280D">
        <w:rPr>
          <w:rFonts w:ascii="Arial" w:eastAsia="MS Mincho" w:hAnsi="Arial" w:cs="Arial"/>
          <w:sz w:val="24"/>
          <w:szCs w:val="24"/>
        </w:rPr>
        <w:t>.</w:t>
      </w:r>
    </w:p>
    <w:p w14:paraId="0A095BF4" w14:textId="77777777" w:rsidR="005969DD" w:rsidRPr="0028280D" w:rsidRDefault="005969DD"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24195DE8" w14:textId="73BA78D2"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 partir de dicho informe y de los cuestionarios</w:t>
      </w:r>
      <w:r w:rsidR="007C6869">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los participantes,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w:t>
      </w:r>
      <w:r w:rsidR="008253A3">
        <w:rPr>
          <w:rFonts w:ascii="Arial" w:eastAsia="MS Mincho" w:hAnsi="Arial" w:cs="Arial"/>
          <w:sz w:val="24"/>
          <w:szCs w:val="24"/>
        </w:rPr>
        <w:t>r</w:t>
      </w:r>
      <w:r w:rsidRPr="0028280D">
        <w:rPr>
          <w:rFonts w:ascii="Arial" w:eastAsia="MS Mincho" w:hAnsi="Arial" w:cs="Arial"/>
          <w:sz w:val="24"/>
          <w:szCs w:val="24"/>
        </w:rPr>
        <w:t>t</w:t>
      </w:r>
      <w:r w:rsidR="008253A3">
        <w:rPr>
          <w:rFonts w:ascii="Arial" w:eastAsia="MS Mincho" w:hAnsi="Arial" w:cs="Arial"/>
          <w:sz w:val="24"/>
          <w:szCs w:val="24"/>
        </w:rPr>
        <w:t>ística</w:t>
      </w:r>
      <w:r w:rsidRPr="0028280D">
        <w:rPr>
          <w:rFonts w:ascii="Arial" w:eastAsia="MS Mincho" w:hAnsi="Arial" w:cs="Arial"/>
          <w:sz w:val="24"/>
          <w:szCs w:val="24"/>
        </w:rPr>
        <w:t xml:space="preserve"> y Deport</w:t>
      </w:r>
      <w:r w:rsidR="008253A3">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sidR="00923C97">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proofErr w:type="spellStart"/>
      <w:r w:rsidR="00180AC7">
        <w:rPr>
          <w:rFonts w:ascii="Arial" w:eastAsia="MS Mincho" w:hAnsi="Arial" w:cs="Arial"/>
          <w:sz w:val="24"/>
          <w:szCs w:val="24"/>
        </w:rPr>
        <w:t>OPTEAM</w:t>
      </w:r>
      <w:proofErr w:type="spellEnd"/>
      <w:r w:rsidRPr="00582553">
        <w:rPr>
          <w:rFonts w:ascii="Arial" w:eastAsia="MS Mincho" w:hAnsi="Arial" w:cs="Arial"/>
          <w:sz w:val="24"/>
          <w:szCs w:val="24"/>
        </w:rPr>
        <w:t xml:space="preserve"> deberá</w:t>
      </w:r>
      <w:r w:rsidR="00582553">
        <w:rPr>
          <w:rFonts w:ascii="Arial" w:eastAsia="MS Mincho" w:hAnsi="Arial" w:cs="Arial"/>
          <w:sz w:val="24"/>
          <w:szCs w:val="24"/>
        </w:rPr>
        <w:t xml:space="preserve"> remitir el informe y los cuestionarios de evaluación al Departamento de</w:t>
      </w:r>
      <w:r w:rsidR="008253A3">
        <w:rPr>
          <w:rFonts w:ascii="Arial" w:eastAsia="MS Mincho" w:hAnsi="Arial" w:cs="Arial"/>
          <w:sz w:val="24"/>
          <w:szCs w:val="24"/>
        </w:rPr>
        <w:t xml:space="preserve"> Gestión Sociocultural</w:t>
      </w:r>
      <w:r w:rsidR="00582553">
        <w:rPr>
          <w:rFonts w:ascii="Arial" w:eastAsia="MS Mincho" w:hAnsi="Arial" w:cs="Arial"/>
          <w:sz w:val="24"/>
          <w:szCs w:val="24"/>
        </w:rPr>
        <w:t xml:space="preserve"> y Deport</w:t>
      </w:r>
      <w:r w:rsidR="008253A3">
        <w:rPr>
          <w:rFonts w:ascii="Arial" w:eastAsia="MS Mincho" w:hAnsi="Arial" w:cs="Arial"/>
          <w:sz w:val="24"/>
          <w:szCs w:val="24"/>
        </w:rPr>
        <w: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0"/>
      <w:r w:rsidRPr="0028280D">
        <w:rPr>
          <w:rFonts w:eastAsia="MS Mincho"/>
          <w:sz w:val="24"/>
          <w:szCs w:val="24"/>
        </w:rPr>
        <w:t>GESTIÓN ADMINISTRATIVA E INFORMÁTICA</w:t>
      </w:r>
      <w:bookmarkEnd w:id="8"/>
    </w:p>
    <w:p w14:paraId="51F34CB1" w14:textId="77777777"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Pr>
          <w:rFonts w:ascii="Arial" w:eastAsia="MS Mincho" w:hAnsi="Arial" w:cs="Arial"/>
          <w:sz w:val="24"/>
          <w:szCs w:val="24"/>
        </w:rPr>
        <w:t>, acompañada del correspondiente certificado de empadronamiento (modelo de volante familiar)</w:t>
      </w:r>
      <w:r w:rsidR="000A26D4" w:rsidRPr="0028280D">
        <w:rPr>
          <w:rFonts w:ascii="Arial" w:eastAsia="MS Mincho" w:hAnsi="Arial" w:cs="Arial"/>
          <w:sz w:val="24"/>
          <w:szCs w:val="24"/>
        </w:rPr>
        <w:t>.</w:t>
      </w:r>
    </w:p>
    <w:p w14:paraId="18426876" w14:textId="6524F2C7"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00C46ACE">
        <w:rPr>
          <w:rFonts w:ascii="Arial" w:eastAsia="MS Mincho" w:hAnsi="Arial" w:cs="Arial"/>
          <w:sz w:val="24"/>
          <w:szCs w:val="24"/>
        </w:rPr>
        <w:t>PRIMAVERA SENIOR</w:t>
      </w:r>
      <w:r w:rsidR="006623C2">
        <w:rPr>
          <w:rFonts w:ascii="Arial" w:eastAsia="MS Mincho" w:hAnsi="Arial" w:cs="Arial"/>
          <w:sz w:val="24"/>
          <w:szCs w:val="24"/>
        </w:rPr>
        <w:t xml:space="preserve"> 2024</w:t>
      </w:r>
      <w:r w:rsidRPr="0028280D">
        <w:rPr>
          <w:rFonts w:ascii="Arial" w:eastAsia="MS Mincho" w:hAnsi="Arial" w:cs="Arial"/>
          <w:sz w:val="24"/>
          <w:szCs w:val="24"/>
        </w:rPr>
        <w:t>”, gestionando las solicitudes como se indica en el apartado 9 del presente Oficio-Circular.</w:t>
      </w:r>
    </w:p>
    <w:p w14:paraId="46AE4132" w14:textId="38F6656A"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proofErr w:type="spellStart"/>
      <w:r w:rsidR="008253A3">
        <w:rPr>
          <w:rFonts w:ascii="Arial" w:hAnsi="Arial" w:cs="Arial"/>
          <w:sz w:val="24"/>
          <w:szCs w:val="24"/>
        </w:rPr>
        <w:t>OPTEAM</w:t>
      </w:r>
      <w:proofErr w:type="spellEnd"/>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05942684" w:rsidR="003174F7" w:rsidRPr="0028280D" w:rsidRDefault="007C6869"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bookmarkStart w:id="9" w:name="_Hlk156404233"/>
      <w:r w:rsidRPr="007C6869">
        <w:rPr>
          <w:rFonts w:ascii="Arial" w:eastAsia="MS Mincho" w:hAnsi="Arial" w:cs="Arial"/>
          <w:sz w:val="24"/>
          <w:szCs w:val="24"/>
        </w:rPr>
        <w:t xml:space="preserve">Cuando con anterioridad al inicio del turno se produzcan bajas justificadas </w:t>
      </w:r>
      <w:r w:rsidR="005D5A8B" w:rsidRPr="007C6869">
        <w:rPr>
          <w:rFonts w:ascii="Arial" w:eastAsia="MS Mincho" w:hAnsi="Arial" w:cs="Arial"/>
          <w:sz w:val="24"/>
          <w:szCs w:val="24"/>
        </w:rPr>
        <w:t>de asistencia</w:t>
      </w:r>
      <w:r w:rsidRPr="007C6869">
        <w:rPr>
          <w:rFonts w:ascii="Arial" w:eastAsia="MS Mincho" w:hAnsi="Arial" w:cs="Arial"/>
          <w:sz w:val="24"/>
          <w:szCs w:val="24"/>
        </w:rPr>
        <w:t xml:space="preserve"> al mismo, motivadas por enfermedad grave o ingreso hospitalario que afecten directamente a la persona beneficiaria, a su acompañante o a los hijos, padres o cónyuges de cualquiera de ellas, o como consecuencia del fallecimiento de alguna de las personas antes mencionadas, el Centro debe enviar a </w:t>
      </w:r>
      <w:proofErr w:type="spellStart"/>
      <w:r w:rsidRPr="007C6869">
        <w:rPr>
          <w:rFonts w:ascii="Arial" w:eastAsia="MS Mincho" w:hAnsi="Arial" w:cs="Arial"/>
          <w:sz w:val="24"/>
          <w:szCs w:val="24"/>
        </w:rPr>
        <w:t>OPTEAM</w:t>
      </w:r>
      <w:proofErr w:type="spellEnd"/>
      <w:r w:rsidRPr="007C6869">
        <w:rPr>
          <w:rFonts w:ascii="Arial" w:eastAsia="MS Mincho" w:hAnsi="Arial" w:cs="Arial"/>
          <w:sz w:val="24"/>
          <w:szCs w:val="24"/>
        </w:rPr>
        <w:t xml:space="preserve"> el original del justificante médico correspondiente y, en su caso, el oportuno certificado de defunción, realizando además la pertinente notificación a la Dirección de Promoción Sociocultural, Artística y Deportiva. Solo en estos casos las Delegaciones </w:t>
      </w:r>
      <w:r w:rsidRPr="007C6869">
        <w:rPr>
          <w:rFonts w:ascii="Arial" w:eastAsia="MS Mincho" w:hAnsi="Arial" w:cs="Arial"/>
          <w:sz w:val="24"/>
          <w:szCs w:val="24"/>
        </w:rPr>
        <w:lastRenderedPageBreak/>
        <w:t>Territoriales y Direcciones de Zona reintegrarán a las personas interesadas  o sus familiares, previa autorización del Departamento de Gestión Sociocultural y Deportiva, las cantidades que estas hubiesen abonado en concepto de su participación, excepto que esté incluido el importe destinado a la adquisición de billetes de tren, barco o avión, en cuyo caso solo se reintegrará la parte proporcional no afectada por la adquisición de los billetes (salvo que dicha cuantía sea reintegrada previamente por la compañía aérea, marítima o de ferrocarril)</w:t>
      </w:r>
      <w:r w:rsidR="003174F7" w:rsidRPr="0028280D">
        <w:rPr>
          <w:rFonts w:ascii="Arial" w:eastAsia="MS Mincho" w:hAnsi="Arial" w:cs="Arial"/>
          <w:sz w:val="24"/>
          <w:szCs w:val="24"/>
        </w:rPr>
        <w:t>.</w:t>
      </w:r>
    </w:p>
    <w:bookmarkEnd w:id="9"/>
    <w:p w14:paraId="1D1C28CF" w14:textId="71A89D0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w:t>
      </w:r>
      <w:r w:rsidR="007C6869">
        <w:rPr>
          <w:rFonts w:ascii="Arial" w:eastAsia="MS Mincho" w:hAnsi="Arial" w:cs="Arial"/>
          <w:sz w:val="24"/>
          <w:szCs w:val="24"/>
        </w:rPr>
        <w:t xml:space="preserve"> o beneficiaria</w:t>
      </w:r>
      <w:r w:rsidRPr="0028280D">
        <w:rPr>
          <w:rFonts w:ascii="Arial" w:eastAsia="MS Mincho" w:hAnsi="Arial" w:cs="Arial"/>
          <w:sz w:val="24"/>
          <w:szCs w:val="24"/>
        </w:rPr>
        <w:t xml:space="preserve"> deberá abonar una penalización de TREINTA EUROS (30</w:t>
      </w:r>
      <w:r w:rsidR="00255499">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w:t>
      </w:r>
      <w:r w:rsidR="007C6869">
        <w:rPr>
          <w:rFonts w:ascii="Arial" w:eastAsia="MS Mincho" w:hAnsi="Arial" w:cs="Arial"/>
          <w:sz w:val="24"/>
          <w:szCs w:val="24"/>
        </w:rPr>
        <w:t>a</w:t>
      </w:r>
      <w:r w:rsidRPr="0028280D">
        <w:rPr>
          <w:rFonts w:ascii="Arial" w:eastAsia="MS Mincho" w:hAnsi="Arial" w:cs="Arial"/>
          <w:sz w:val="24"/>
          <w:szCs w:val="24"/>
        </w:rPr>
        <w:t xml:space="preserve">gencia </w:t>
      </w:r>
      <w:proofErr w:type="spellStart"/>
      <w:r w:rsidR="008253A3">
        <w:rPr>
          <w:rFonts w:ascii="Arial" w:eastAsia="MS Mincho" w:hAnsi="Arial" w:cs="Arial"/>
          <w:sz w:val="24"/>
          <w:szCs w:val="24"/>
        </w:rPr>
        <w:t>OPTEAM</w:t>
      </w:r>
      <w:proofErr w:type="spellEnd"/>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3F5A870E"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0" w:name="_Hlk155108729"/>
      <w:r w:rsidRPr="0028280D">
        <w:rPr>
          <w:rFonts w:ascii="Arial" w:eastAsia="MS Mincho" w:hAnsi="Arial" w:cs="Arial"/>
          <w:sz w:val="24"/>
          <w:szCs w:val="24"/>
        </w:rPr>
        <w:t xml:space="preserve">Se considerará que </w:t>
      </w:r>
      <w:r w:rsidR="007C6869">
        <w:rPr>
          <w:rFonts w:ascii="Arial" w:eastAsia="MS Mincho" w:hAnsi="Arial" w:cs="Arial"/>
          <w:sz w:val="24"/>
          <w:szCs w:val="24"/>
        </w:rPr>
        <w:t>las o los</w:t>
      </w:r>
      <w:r w:rsidRPr="0028280D">
        <w:rPr>
          <w:rFonts w:ascii="Arial" w:eastAsia="MS Mincho" w:hAnsi="Arial" w:cs="Arial"/>
          <w:sz w:val="24"/>
          <w:szCs w:val="24"/>
        </w:rPr>
        <w:t xml:space="preserve"> participantes han formalizado la reserva cuando hayan abonado el coste de su plaza y la de su </w:t>
      </w:r>
      <w:r w:rsidRPr="00CC1F67">
        <w:rPr>
          <w:rFonts w:ascii="Arial" w:eastAsia="MS Mincho" w:hAnsi="Arial" w:cs="Arial"/>
          <w:sz w:val="24"/>
          <w:szCs w:val="24"/>
        </w:rPr>
        <w:t xml:space="preserve">acompañante </w:t>
      </w:r>
      <w:r w:rsidR="00DC5324" w:rsidRPr="00CC1F67">
        <w:rPr>
          <w:rFonts w:ascii="Arial" w:eastAsia="MS Mincho" w:hAnsi="Arial" w:cs="Arial"/>
          <w:b/>
          <w:bCs/>
          <w:sz w:val="24"/>
          <w:szCs w:val="24"/>
          <w:u w:val="single"/>
        </w:rPr>
        <w:t xml:space="preserve">no más tarde del </w:t>
      </w:r>
      <w:r w:rsidR="00CC1F67" w:rsidRPr="00CC1F67">
        <w:rPr>
          <w:rFonts w:ascii="Arial" w:eastAsia="MS Mincho" w:hAnsi="Arial" w:cs="Arial"/>
          <w:b/>
          <w:bCs/>
          <w:sz w:val="24"/>
          <w:szCs w:val="24"/>
          <w:u w:val="single"/>
        </w:rPr>
        <w:t xml:space="preserve">12 </w:t>
      </w:r>
      <w:r w:rsidR="00EF063A" w:rsidRPr="00CC1F67">
        <w:rPr>
          <w:rFonts w:ascii="Arial" w:eastAsia="MS Mincho" w:hAnsi="Arial" w:cs="Arial"/>
          <w:b/>
          <w:bCs/>
          <w:sz w:val="24"/>
          <w:szCs w:val="24"/>
          <w:u w:val="single"/>
        </w:rPr>
        <w:t>de</w:t>
      </w:r>
      <w:r w:rsidR="00C46ACE" w:rsidRPr="00CC1F67">
        <w:rPr>
          <w:rFonts w:ascii="Arial" w:eastAsia="MS Mincho" w:hAnsi="Arial" w:cs="Arial"/>
          <w:b/>
          <w:bCs/>
          <w:sz w:val="24"/>
          <w:szCs w:val="24"/>
          <w:u w:val="single"/>
        </w:rPr>
        <w:t xml:space="preserve"> abril de</w:t>
      </w:r>
      <w:r w:rsidR="00EF063A" w:rsidRPr="00CC1F67">
        <w:rPr>
          <w:rFonts w:ascii="Arial" w:eastAsia="MS Mincho" w:hAnsi="Arial" w:cs="Arial"/>
          <w:b/>
          <w:bCs/>
          <w:sz w:val="24"/>
          <w:szCs w:val="24"/>
          <w:u w:val="single"/>
        </w:rPr>
        <w:t xml:space="preserve"> </w:t>
      </w:r>
      <w:r w:rsidR="00775C9F" w:rsidRPr="00CC1F67">
        <w:rPr>
          <w:rFonts w:ascii="Arial" w:eastAsia="MS Mincho" w:hAnsi="Arial" w:cs="Arial"/>
          <w:b/>
          <w:bCs/>
          <w:sz w:val="24"/>
          <w:szCs w:val="24"/>
          <w:u w:val="single"/>
        </w:rPr>
        <w:t>202</w:t>
      </w:r>
      <w:r w:rsidR="00C46ACE" w:rsidRPr="00CC1F67">
        <w:rPr>
          <w:rFonts w:ascii="Arial" w:eastAsia="MS Mincho" w:hAnsi="Arial" w:cs="Arial"/>
          <w:b/>
          <w:bCs/>
          <w:sz w:val="24"/>
          <w:szCs w:val="24"/>
          <w:u w:val="single"/>
        </w:rPr>
        <w:t>4</w:t>
      </w:r>
      <w:r w:rsidRPr="00CC1F67">
        <w:rPr>
          <w:rFonts w:ascii="Arial" w:eastAsia="MS Mincho" w:hAnsi="Arial" w:cs="Arial"/>
          <w:sz w:val="24"/>
          <w:szCs w:val="24"/>
        </w:rPr>
        <w:t xml:space="preserve">, </w:t>
      </w:r>
      <w:bookmarkEnd w:id="10"/>
      <w:r w:rsidRPr="00CC1F67">
        <w:rPr>
          <w:rFonts w:ascii="Arial" w:eastAsia="MS Mincho" w:hAnsi="Arial" w:cs="Arial"/>
          <w:sz w:val="24"/>
          <w:szCs w:val="24"/>
        </w:rPr>
        <w:t xml:space="preserve">momento en el </w:t>
      </w:r>
      <w:r w:rsidR="00015A2B" w:rsidRPr="00CC1F67">
        <w:rPr>
          <w:rFonts w:ascii="Arial" w:eastAsia="MS Mincho" w:hAnsi="Arial" w:cs="Arial"/>
          <w:sz w:val="24"/>
          <w:szCs w:val="24"/>
        </w:rPr>
        <w:t>que,</w:t>
      </w:r>
      <w:r w:rsidRPr="00CC1F67">
        <w:rPr>
          <w:rFonts w:ascii="Arial" w:eastAsia="MS Mincho" w:hAnsi="Arial" w:cs="Arial"/>
          <w:sz w:val="24"/>
          <w:szCs w:val="24"/>
        </w:rPr>
        <w:t xml:space="preserve"> si no se ha efectuado este</w:t>
      </w:r>
      <w:r w:rsidRPr="0028280D">
        <w:rPr>
          <w:rFonts w:ascii="Arial" w:eastAsia="MS Mincho" w:hAnsi="Arial" w:cs="Arial"/>
          <w:sz w:val="24"/>
          <w:szCs w:val="24"/>
        </w:rPr>
        <w:t xml:space="preserv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395F7260"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92540D">
        <w:rPr>
          <w:rFonts w:ascii="Arial" w:eastAsia="MS Mincho" w:hAnsi="Arial" w:cs="Arial"/>
          <w:sz w:val="24"/>
          <w:szCs w:val="24"/>
        </w:rPr>
        <w:t xml:space="preserve">y no abonen el suplemento por habitación individual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46FDCACB" w:rsidR="003174F7" w:rsidRP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relación de participantes debe reflejar el nombre y dos apellidos, n</w:t>
      </w:r>
      <w:r w:rsidR="000A5E6B">
        <w:rPr>
          <w:rFonts w:ascii="Arial" w:eastAsia="MS Mincho" w:hAnsi="Arial" w:cs="Arial"/>
          <w:sz w:val="24"/>
          <w:szCs w:val="24"/>
        </w:rPr>
        <w:t>.</w:t>
      </w:r>
      <w:r w:rsidRPr="00C45FF0">
        <w:rPr>
          <w:rFonts w:ascii="Arial" w:eastAsia="MS Mincho" w:hAnsi="Arial" w:cs="Arial"/>
          <w:sz w:val="24"/>
          <w:szCs w:val="24"/>
        </w:rPr>
        <w:t xml:space="preserve">º de DNI, fecha de nacimiento, ceguera (exclusivamente cuando </w:t>
      </w:r>
      <w:r w:rsidR="00DB3AEC" w:rsidRPr="00C45FF0">
        <w:rPr>
          <w:rFonts w:ascii="Arial" w:eastAsia="MS Mincho" w:hAnsi="Arial" w:cs="Arial"/>
          <w:sz w:val="24"/>
          <w:szCs w:val="24"/>
        </w:rPr>
        <w:t>e</w:t>
      </w:r>
      <w:r w:rsidRPr="00C45FF0">
        <w:rPr>
          <w:rFonts w:ascii="Arial" w:eastAsia="MS Mincho" w:hAnsi="Arial" w:cs="Arial"/>
          <w:sz w:val="24"/>
          <w:szCs w:val="24"/>
        </w:rPr>
        <w:t>sta sea total</w:t>
      </w:r>
      <w:r w:rsidR="001B1484">
        <w:rPr>
          <w:rFonts w:ascii="Arial" w:eastAsia="MS Mincho" w:hAnsi="Arial" w:cs="Arial"/>
          <w:sz w:val="24"/>
          <w:szCs w:val="24"/>
        </w:rPr>
        <w:t xml:space="preserve"> o el resto visual funcional sea muy bajo</w:t>
      </w:r>
      <w:r w:rsidRPr="00C45FF0">
        <w:rPr>
          <w:rFonts w:ascii="Arial" w:eastAsia="MS Mincho" w:hAnsi="Arial" w:cs="Arial"/>
          <w:sz w:val="24"/>
          <w:szCs w:val="24"/>
        </w:rPr>
        <w:t xml:space="preserve">), utilización de silla de ruedas o de perro guía, y cualquier otra información relevante que se estime conveniente. En la columna de "Observaciones" se indicará si </w:t>
      </w:r>
      <w:proofErr w:type="spellStart"/>
      <w:r w:rsidR="007C6869">
        <w:rPr>
          <w:rFonts w:ascii="Arial" w:eastAsia="MS Mincho" w:hAnsi="Arial" w:cs="Arial"/>
          <w:sz w:val="24"/>
          <w:szCs w:val="24"/>
        </w:rPr>
        <w:t>el</w:t>
      </w:r>
      <w:proofErr w:type="spellEnd"/>
      <w:r w:rsidR="007C6869">
        <w:rPr>
          <w:rFonts w:ascii="Arial" w:eastAsia="MS Mincho" w:hAnsi="Arial" w:cs="Arial"/>
          <w:sz w:val="24"/>
          <w:szCs w:val="24"/>
        </w:rPr>
        <w:t xml:space="preserve"> o la beneficiaria</w:t>
      </w:r>
      <w:r w:rsidRPr="00C45FF0">
        <w:rPr>
          <w:rFonts w:ascii="Arial" w:eastAsia="MS Mincho" w:hAnsi="Arial" w:cs="Arial"/>
          <w:sz w:val="24"/>
          <w:szCs w:val="24"/>
        </w:rPr>
        <w:t xml:space="preserve"> precisa realizar alguna dieta o régimen alimenticio especial, derivado de su estado de salud</w:t>
      </w:r>
      <w:r w:rsidR="00BE2505" w:rsidRPr="00C45FF0">
        <w:rPr>
          <w:rFonts w:ascii="Arial" w:eastAsia="MS Mincho" w:hAnsi="Arial" w:cs="Arial"/>
          <w:sz w:val="24"/>
          <w:szCs w:val="24"/>
        </w:rPr>
        <w:t>, intolerancias y/o alergias alimentarias</w:t>
      </w:r>
      <w:r w:rsidR="00B759BE" w:rsidRPr="00C45FF0">
        <w:rPr>
          <w:rFonts w:ascii="Arial" w:eastAsia="MS Mincho" w:hAnsi="Arial" w:cs="Arial"/>
          <w:sz w:val="24"/>
          <w:szCs w:val="24"/>
        </w:rPr>
        <w:t>;</w:t>
      </w:r>
      <w:r w:rsidRPr="00C45FF0">
        <w:rPr>
          <w:rFonts w:ascii="Arial" w:eastAsia="MS Mincho" w:hAnsi="Arial" w:cs="Arial"/>
          <w:sz w:val="24"/>
          <w:szCs w:val="24"/>
        </w:rPr>
        <w:t xml:space="preserve"> </w:t>
      </w:r>
      <w:r w:rsidR="007C6869">
        <w:rPr>
          <w:rFonts w:ascii="Arial" w:eastAsia="MS Mincho" w:hAnsi="Arial" w:cs="Arial"/>
          <w:sz w:val="24"/>
          <w:szCs w:val="24"/>
        </w:rPr>
        <w:t>y si la persona</w:t>
      </w:r>
      <w:r w:rsidRPr="00C45FF0">
        <w:rPr>
          <w:rFonts w:ascii="Arial" w:eastAsia="MS Mincho" w:hAnsi="Arial" w:cs="Arial"/>
          <w:sz w:val="24"/>
          <w:szCs w:val="24"/>
        </w:rPr>
        <w:t xml:space="preserve"> es autónom</w:t>
      </w:r>
      <w:r w:rsidR="007C6869">
        <w:rPr>
          <w:rFonts w:ascii="Arial" w:eastAsia="MS Mincho" w:hAnsi="Arial" w:cs="Arial"/>
          <w:sz w:val="24"/>
          <w:szCs w:val="24"/>
        </w:rPr>
        <w:t>a</w:t>
      </w:r>
      <w:r w:rsidRPr="00C45FF0">
        <w:rPr>
          <w:rFonts w:ascii="Arial" w:eastAsia="MS Mincho" w:hAnsi="Arial" w:cs="Arial"/>
          <w:sz w:val="24"/>
          <w:szCs w:val="24"/>
        </w:rPr>
        <w:t xml:space="preserve"> en la administración de medicinas, en caso de necesitarlas, etc.</w:t>
      </w:r>
    </w:p>
    <w:p w14:paraId="037BCF48" w14:textId="5247DC30"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w:t>
      </w:r>
      <w:r w:rsidR="007C6869">
        <w:rPr>
          <w:rFonts w:ascii="Arial" w:eastAsia="MS Mincho" w:hAnsi="Arial" w:cs="Arial"/>
          <w:sz w:val="24"/>
          <w:szCs w:val="24"/>
        </w:rPr>
        <w:t xml:space="preserve"> </w:t>
      </w:r>
      <w:r w:rsidRPr="0028280D">
        <w:rPr>
          <w:rFonts w:ascii="Arial" w:eastAsia="MS Mincho" w:hAnsi="Arial" w:cs="Arial"/>
          <w:sz w:val="24"/>
          <w:szCs w:val="24"/>
        </w:rPr>
        <w:t>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o acompañante, indicando:</w:t>
      </w:r>
    </w:p>
    <w:p w14:paraId="3FCBA10C" w14:textId="77777777" w:rsidR="003174F7" w:rsidRPr="0028280D" w:rsidRDefault="003174F7"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proofErr w:type="spellStart"/>
      <w:r w:rsidRPr="0028280D">
        <w:rPr>
          <w:rFonts w:ascii="Arial" w:eastAsia="MS Mincho" w:hAnsi="Arial" w:cs="Arial"/>
          <w:sz w:val="24"/>
          <w:szCs w:val="24"/>
        </w:rPr>
        <w:lastRenderedPageBreak/>
        <w:t>A</w:t>
      </w:r>
      <w:r w:rsidR="00826BBA">
        <w:rPr>
          <w:rFonts w:ascii="Arial" w:eastAsia="MS Mincho" w:hAnsi="Arial" w:cs="Arial"/>
          <w:sz w:val="24"/>
          <w:szCs w:val="24"/>
        </w:rPr>
        <w:t>F</w:t>
      </w:r>
      <w:proofErr w:type="spellEnd"/>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27D1CCD0" w14:textId="77777777" w:rsidR="003174F7" w:rsidRPr="0028280D" w:rsidRDefault="00826BBA"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19964ED6"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w:t>
      </w:r>
      <w:r w:rsidR="007C6869">
        <w:rPr>
          <w:rFonts w:ascii="Arial" w:eastAsia="MS Mincho" w:hAnsi="Arial" w:cs="Arial"/>
          <w:sz w:val="24"/>
          <w:szCs w:val="24"/>
        </w:rPr>
        <w:t xml:space="preserve">alguien </w:t>
      </w:r>
      <w:r w:rsidRPr="0028280D">
        <w:rPr>
          <w:rFonts w:ascii="Arial" w:eastAsia="MS Mincho" w:hAnsi="Arial" w:cs="Arial"/>
          <w:sz w:val="24"/>
          <w:szCs w:val="24"/>
        </w:rPr>
        <w:t>tuviera que interrumpir o abandonar el turno por cualquier causa, se estará a lo dispuesto en el seguro turístico suscrito, no abonando la ONCE cantidad alguna.</w:t>
      </w:r>
    </w:p>
    <w:p w14:paraId="5C41CB35" w14:textId="7E0ADB19" w:rsidR="003174F7" w:rsidRDefault="003174F7" w:rsidP="00B32D66">
      <w:pPr>
        <w:pStyle w:val="Estilo1"/>
        <w:numPr>
          <w:ilvl w:val="0"/>
          <w:numId w:val="3"/>
        </w:numPr>
        <w:spacing w:before="360" w:after="240"/>
        <w:ind w:left="425" w:hanging="425"/>
        <w:rPr>
          <w:rFonts w:eastAsia="MS Mincho"/>
          <w:sz w:val="24"/>
          <w:szCs w:val="24"/>
        </w:rPr>
      </w:pPr>
      <w:bookmarkStart w:id="11" w:name="_Toc105069461"/>
      <w:r w:rsidRPr="0028280D">
        <w:rPr>
          <w:rFonts w:eastAsia="MS Mincho"/>
          <w:sz w:val="24"/>
          <w:szCs w:val="24"/>
        </w:rPr>
        <w:t>CONDICIONES ECONÓMICAS</w:t>
      </w:r>
      <w:bookmarkEnd w:id="11"/>
    </w:p>
    <w:p w14:paraId="2E647956" w14:textId="377F1371"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7C6869">
        <w:rPr>
          <w:rFonts w:ascii="Arial" w:eastAsia="MS Mincho" w:hAnsi="Arial" w:cs="Arial"/>
          <w:sz w:val="24"/>
          <w:szCs w:val="24"/>
        </w:rPr>
        <w:t>as personas</w:t>
      </w:r>
      <w:r w:rsidRPr="00407674">
        <w:rPr>
          <w:rFonts w:ascii="Arial" w:eastAsia="MS Mincho" w:hAnsi="Arial" w:cs="Arial"/>
          <w:sz w:val="24"/>
          <w:szCs w:val="24"/>
        </w:rPr>
        <w:t xml:space="preserve"> </w:t>
      </w:r>
      <w:r>
        <w:rPr>
          <w:rFonts w:ascii="Arial" w:eastAsia="MS Mincho" w:hAnsi="Arial" w:cs="Arial"/>
          <w:sz w:val="24"/>
          <w:szCs w:val="24"/>
        </w:rPr>
        <w:t xml:space="preserve">se deberá tener en cuenta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w:t>
      </w:r>
      <w:r w:rsidR="007C6869">
        <w:rPr>
          <w:rFonts w:ascii="Arial" w:eastAsia="MS Mincho" w:hAnsi="Arial" w:cs="Arial"/>
          <w:i/>
          <w:iCs/>
          <w:sz w:val="24"/>
          <w:szCs w:val="24"/>
        </w:rPr>
        <w:t>E</w:t>
      </w:r>
      <w:r>
        <w:rPr>
          <w:rFonts w:ascii="Arial" w:eastAsia="MS Mincho" w:hAnsi="Arial" w:cs="Arial"/>
          <w:sz w:val="24"/>
          <w:szCs w:val="24"/>
        </w:rPr>
        <w:t xml:space="preserve"> vigente en cada momento</w:t>
      </w:r>
      <w:r w:rsidRPr="0028280D">
        <w:rPr>
          <w:rFonts w:ascii="Arial" w:eastAsia="MS Mincho" w:hAnsi="Arial" w:cs="Arial"/>
          <w:sz w:val="24"/>
          <w:szCs w:val="24"/>
        </w:rPr>
        <w:t>.</w:t>
      </w:r>
    </w:p>
    <w:p w14:paraId="5F8F9169" w14:textId="4D1982CA"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003D0802">
        <w:rPr>
          <w:rFonts w:ascii="Arial" w:eastAsia="MS Mincho" w:hAnsi="Arial" w:cs="Arial"/>
          <w:sz w:val="24"/>
          <w:szCs w:val="24"/>
        </w:rPr>
        <w:t>TRESCIENTOS OCHENTA Y NUEVE EUROS (</w:t>
      </w:r>
      <w:r w:rsidR="002E10A6">
        <w:rPr>
          <w:rFonts w:ascii="Arial" w:eastAsia="MS Mincho" w:hAnsi="Arial" w:cs="Arial"/>
          <w:sz w:val="24"/>
          <w:szCs w:val="24"/>
        </w:rPr>
        <w:t>389</w:t>
      </w:r>
      <w:r w:rsidR="003D0802">
        <w:rPr>
          <w:rFonts w:ascii="Arial" w:eastAsia="MS Mincho" w:hAnsi="Arial" w:cs="Arial"/>
          <w:sz w:val="24"/>
          <w:szCs w:val="24"/>
        </w:rPr>
        <w:t xml:space="preserve"> €)</w:t>
      </w:r>
      <w:r w:rsidRPr="00785BDF">
        <w:rPr>
          <w:rFonts w:ascii="Arial" w:eastAsia="MS Mincho" w:hAnsi="Arial" w:cs="Arial"/>
          <w:sz w:val="24"/>
          <w:szCs w:val="24"/>
        </w:rPr>
        <w:t xml:space="preserve"> por persona en habitación doble, pues si bien el coste total de cada plaza vacacional es muy superior, se encuentra subvencionado por la ONCE aproximadamente en más de dos tercios.</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tblGrid>
      <w:tr w:rsidR="00FF5A53" w:rsidRPr="006D5053" w14:paraId="6D474B3C" w14:textId="77777777" w:rsidTr="00FF5A53">
        <w:trPr>
          <w:trHeight w:val="915"/>
          <w:jc w:val="center"/>
        </w:trPr>
        <w:tc>
          <w:tcPr>
            <w:tcW w:w="2796" w:type="dxa"/>
            <w:shd w:val="clear" w:color="auto" w:fill="F2F2F2" w:themeFill="background1" w:themeFillShade="F2"/>
            <w:vAlign w:val="center"/>
            <w:hideMark/>
          </w:tcPr>
          <w:p w14:paraId="6ADF8808" w14:textId="77777777" w:rsidR="00FF5A53" w:rsidRPr="001831BC" w:rsidRDefault="00FF5A53" w:rsidP="009549CE">
            <w:pPr>
              <w:jc w:val="center"/>
              <w:rPr>
                <w:rFonts w:ascii="Arial" w:hAnsi="Arial" w:cs="Arial"/>
                <w:b/>
                <w:bCs/>
                <w:lang w:val="es-ES" w:eastAsia="es-ES"/>
              </w:rPr>
            </w:pPr>
            <w:r w:rsidRPr="001831BC">
              <w:rPr>
                <w:rFonts w:ascii="Arial" w:hAnsi="Arial" w:cs="Arial"/>
                <w:b/>
                <w:bCs/>
                <w:snapToGrid w:val="0"/>
                <w:lang w:eastAsia="es-ES"/>
              </w:rPr>
              <w:t>Ingresos per cápita</w:t>
            </w:r>
            <w:r>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F2F2F2" w:themeFill="background1" w:themeFillShade="F2"/>
            <w:vAlign w:val="center"/>
            <w:hideMark/>
          </w:tcPr>
          <w:p w14:paraId="1C72859B" w14:textId="77777777" w:rsidR="00FF5A53" w:rsidRPr="001831BC" w:rsidRDefault="00FF5A53" w:rsidP="009549CE">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r>
      <w:tr w:rsidR="00FF5A53" w:rsidRPr="00785BDF" w14:paraId="6F328BF2" w14:textId="77777777" w:rsidTr="00FF5A53">
        <w:trPr>
          <w:trHeight w:val="615"/>
          <w:jc w:val="center"/>
        </w:trPr>
        <w:tc>
          <w:tcPr>
            <w:tcW w:w="2796" w:type="dxa"/>
            <w:shd w:val="clear" w:color="auto" w:fill="auto"/>
            <w:vAlign w:val="center"/>
            <w:hideMark/>
          </w:tcPr>
          <w:p w14:paraId="631E391A" w14:textId="77777777" w:rsidR="00FF5A53" w:rsidRPr="00785BDF" w:rsidRDefault="00FF5A53" w:rsidP="009549CE">
            <w:pPr>
              <w:rPr>
                <w:rFonts w:ascii="Arial" w:hAnsi="Arial" w:cs="Arial"/>
                <w:color w:val="000000"/>
                <w:lang w:val="es-ES" w:eastAsia="es-ES"/>
              </w:rPr>
            </w:pPr>
            <w:r w:rsidRPr="00785BDF">
              <w:rPr>
                <w:rFonts w:ascii="Arial" w:hAnsi="Arial" w:cs="Arial"/>
                <w:color w:val="000000"/>
                <w:lang w:eastAsia="es-ES"/>
              </w:rPr>
              <w:t>De 0 € a 739 €</w:t>
            </w:r>
          </w:p>
        </w:tc>
        <w:tc>
          <w:tcPr>
            <w:tcW w:w="1667" w:type="dxa"/>
            <w:shd w:val="clear" w:color="auto" w:fill="auto"/>
            <w:vAlign w:val="center"/>
            <w:hideMark/>
          </w:tcPr>
          <w:p w14:paraId="19818179" w14:textId="77777777" w:rsidR="00FF5A53" w:rsidRPr="00785BDF" w:rsidRDefault="00FF5A53" w:rsidP="009549CE">
            <w:pPr>
              <w:jc w:val="center"/>
              <w:rPr>
                <w:rFonts w:ascii="Arial" w:hAnsi="Arial" w:cs="Arial"/>
                <w:color w:val="000000"/>
                <w:lang w:val="es-ES" w:eastAsia="es-ES"/>
              </w:rPr>
            </w:pPr>
            <w:r w:rsidRPr="00785BDF">
              <w:rPr>
                <w:rFonts w:ascii="Arial" w:hAnsi="Arial" w:cs="Arial"/>
                <w:color w:val="000000"/>
                <w:lang w:eastAsia="es-ES"/>
              </w:rPr>
              <w:t>68 €</w:t>
            </w:r>
          </w:p>
        </w:tc>
      </w:tr>
      <w:tr w:rsidR="00FF5A53" w:rsidRPr="00785BDF" w14:paraId="0C23DA10" w14:textId="77777777" w:rsidTr="00FF5A53">
        <w:trPr>
          <w:trHeight w:val="615"/>
          <w:jc w:val="center"/>
        </w:trPr>
        <w:tc>
          <w:tcPr>
            <w:tcW w:w="2796" w:type="dxa"/>
            <w:shd w:val="clear" w:color="auto" w:fill="auto"/>
            <w:vAlign w:val="center"/>
            <w:hideMark/>
          </w:tcPr>
          <w:p w14:paraId="012FACB8" w14:textId="77777777" w:rsidR="00FF5A53" w:rsidRPr="00785BDF" w:rsidRDefault="00FF5A53" w:rsidP="009549CE">
            <w:pPr>
              <w:rPr>
                <w:rFonts w:ascii="Arial" w:hAnsi="Arial" w:cs="Arial"/>
                <w:color w:val="000000"/>
                <w:lang w:val="es-ES" w:eastAsia="es-ES"/>
              </w:rPr>
            </w:pPr>
            <w:r w:rsidRPr="00785BDF">
              <w:rPr>
                <w:rFonts w:ascii="Arial" w:hAnsi="Arial" w:cs="Arial"/>
                <w:color w:val="000000"/>
                <w:lang w:eastAsia="es-ES"/>
              </w:rPr>
              <w:t>Más de 739 € a 1002 €</w:t>
            </w:r>
          </w:p>
        </w:tc>
        <w:tc>
          <w:tcPr>
            <w:tcW w:w="1667" w:type="dxa"/>
            <w:shd w:val="clear" w:color="auto" w:fill="auto"/>
            <w:vAlign w:val="center"/>
            <w:hideMark/>
          </w:tcPr>
          <w:p w14:paraId="1D01AE3E" w14:textId="77777777" w:rsidR="00FF5A53" w:rsidRPr="00785BDF" w:rsidRDefault="00FF5A53" w:rsidP="009549CE">
            <w:pPr>
              <w:jc w:val="center"/>
              <w:rPr>
                <w:rFonts w:ascii="Arial" w:hAnsi="Arial" w:cs="Arial"/>
                <w:color w:val="000000"/>
                <w:lang w:val="es-ES" w:eastAsia="es-ES"/>
              </w:rPr>
            </w:pPr>
            <w:r w:rsidRPr="00785BDF">
              <w:rPr>
                <w:rFonts w:ascii="Arial" w:hAnsi="Arial" w:cs="Arial"/>
                <w:color w:val="000000"/>
                <w:lang w:eastAsia="es-ES"/>
              </w:rPr>
              <w:t>140 €</w:t>
            </w:r>
          </w:p>
        </w:tc>
      </w:tr>
      <w:tr w:rsidR="00FF5A53" w:rsidRPr="00785BDF" w14:paraId="1CD9C41B" w14:textId="77777777" w:rsidTr="00FF5A53">
        <w:trPr>
          <w:trHeight w:val="615"/>
          <w:jc w:val="center"/>
        </w:trPr>
        <w:tc>
          <w:tcPr>
            <w:tcW w:w="2796" w:type="dxa"/>
            <w:shd w:val="clear" w:color="auto" w:fill="auto"/>
            <w:vAlign w:val="center"/>
            <w:hideMark/>
          </w:tcPr>
          <w:p w14:paraId="56715D0C" w14:textId="77777777" w:rsidR="00FF5A53" w:rsidRPr="00785BDF" w:rsidRDefault="00FF5A53" w:rsidP="009549CE">
            <w:pPr>
              <w:rPr>
                <w:rFonts w:ascii="Arial" w:hAnsi="Arial" w:cs="Arial"/>
                <w:color w:val="000000"/>
                <w:lang w:val="es-ES" w:eastAsia="es-ES"/>
              </w:rPr>
            </w:pPr>
            <w:r w:rsidRPr="00785BDF">
              <w:rPr>
                <w:rFonts w:ascii="Arial" w:hAnsi="Arial" w:cs="Arial"/>
                <w:color w:val="000000"/>
                <w:lang w:eastAsia="es-ES"/>
              </w:rPr>
              <w:t>Más de 1002 €</w:t>
            </w:r>
          </w:p>
        </w:tc>
        <w:tc>
          <w:tcPr>
            <w:tcW w:w="1667" w:type="dxa"/>
            <w:shd w:val="clear" w:color="auto" w:fill="auto"/>
            <w:vAlign w:val="center"/>
            <w:hideMark/>
          </w:tcPr>
          <w:p w14:paraId="560B68E7" w14:textId="0084281B" w:rsidR="00FF5A53" w:rsidRPr="00785BDF" w:rsidRDefault="003D0802" w:rsidP="009549CE">
            <w:pPr>
              <w:jc w:val="center"/>
              <w:rPr>
                <w:rFonts w:ascii="Arial" w:hAnsi="Arial" w:cs="Arial"/>
                <w:color w:val="000000"/>
                <w:lang w:val="es-ES" w:eastAsia="es-ES"/>
              </w:rPr>
            </w:pPr>
            <w:r>
              <w:rPr>
                <w:rFonts w:ascii="Arial" w:hAnsi="Arial" w:cs="Arial"/>
                <w:color w:val="000000"/>
                <w:lang w:eastAsia="es-ES"/>
              </w:rPr>
              <w:t>389</w:t>
            </w:r>
            <w:r w:rsidR="00FF5A53" w:rsidRPr="00785BDF">
              <w:rPr>
                <w:rFonts w:ascii="Arial" w:hAnsi="Arial" w:cs="Arial"/>
                <w:color w:val="000000"/>
                <w:lang w:eastAsia="es-ES"/>
              </w:rPr>
              <w:t xml:space="preserve"> €</w:t>
            </w:r>
          </w:p>
        </w:tc>
      </w:tr>
    </w:tbl>
    <w:p w14:paraId="6944EE90" w14:textId="0C27B2E1" w:rsidR="00D755F5" w:rsidRDefault="00D755F5" w:rsidP="00D755F5">
      <w:pPr>
        <w:pStyle w:val="Textosinformato"/>
        <w:spacing w:before="240" w:after="120"/>
        <w:jc w:val="both"/>
        <w:rPr>
          <w:rFonts w:ascii="Arial" w:eastAsia="MS Mincho" w:hAnsi="Arial" w:cs="Arial"/>
          <w:sz w:val="24"/>
          <w:szCs w:val="24"/>
        </w:rPr>
      </w:pPr>
      <w:r w:rsidRPr="00440156">
        <w:rPr>
          <w:rFonts w:ascii="Arial" w:eastAsia="MS Mincho" w:hAnsi="Arial" w:cs="Arial"/>
          <w:sz w:val="24"/>
          <w:szCs w:val="24"/>
        </w:rPr>
        <w:t xml:space="preserve">El precio del suplemento por habitación individual será </w:t>
      </w:r>
      <w:r w:rsidR="00785BDF" w:rsidRPr="00440156">
        <w:rPr>
          <w:rFonts w:ascii="Arial" w:eastAsia="MS Mincho" w:hAnsi="Arial" w:cs="Arial"/>
          <w:sz w:val="24"/>
          <w:szCs w:val="24"/>
        </w:rPr>
        <w:t xml:space="preserve">DOSCIENTOS SETENTA </w:t>
      </w:r>
      <w:r w:rsidRPr="00440156">
        <w:rPr>
          <w:rFonts w:ascii="Arial" w:eastAsia="MS Mincho" w:hAnsi="Arial" w:cs="Arial"/>
          <w:sz w:val="24"/>
          <w:szCs w:val="24"/>
        </w:rPr>
        <w:t>EUROS (</w:t>
      </w:r>
      <w:r w:rsidR="00785BDF" w:rsidRPr="00440156">
        <w:rPr>
          <w:rFonts w:ascii="Arial" w:eastAsia="MS Mincho" w:hAnsi="Arial" w:cs="Arial"/>
          <w:sz w:val="24"/>
          <w:szCs w:val="24"/>
        </w:rPr>
        <w:t>270</w:t>
      </w:r>
      <w:r w:rsidRPr="00440156">
        <w:rPr>
          <w:rFonts w:ascii="Arial" w:eastAsia="MS Mincho" w:hAnsi="Arial" w:cs="Arial"/>
          <w:sz w:val="24"/>
          <w:szCs w:val="24"/>
        </w:rPr>
        <w:t xml:space="preserve"> €) por persona</w:t>
      </w:r>
      <w:r w:rsidR="00785BDF" w:rsidRPr="00440156">
        <w:rPr>
          <w:rFonts w:ascii="Arial" w:eastAsia="MS Mincho" w:hAnsi="Arial" w:cs="Arial"/>
          <w:sz w:val="24"/>
          <w:szCs w:val="24"/>
        </w:rPr>
        <w:t>. La posibilidad de habitación individual dependerá de la disponibilidad del hotel.</w:t>
      </w:r>
    </w:p>
    <w:p w14:paraId="1480F158" w14:textId="567C1B60" w:rsidR="00D755F5" w:rsidRPr="006775D4" w:rsidRDefault="00D755F5" w:rsidP="00D755F5">
      <w:pPr>
        <w:pStyle w:val="Textosinformato"/>
        <w:spacing w:before="240" w:after="240"/>
        <w:jc w:val="both"/>
        <w:rPr>
          <w:rFonts w:ascii="Arial" w:eastAsia="MS Mincho" w:hAnsi="Arial" w:cs="Arial"/>
          <w:sz w:val="24"/>
          <w:szCs w:val="24"/>
        </w:rPr>
      </w:pPr>
      <w:r w:rsidRPr="006775D4">
        <w:rPr>
          <w:rFonts w:ascii="Arial" w:eastAsia="MS Mincho" w:hAnsi="Arial" w:cs="Arial"/>
          <w:sz w:val="24"/>
          <w:szCs w:val="24"/>
        </w:rPr>
        <w:t>Con independencia del nivel de ingresos de los participantes, estos deben abonar el coste total, si su unidad económico-familiar supera alguno de los valores patrimoniales que se indican a continuación:</w:t>
      </w:r>
    </w:p>
    <w:p w14:paraId="31B76714" w14:textId="77777777" w:rsidR="00D755F5" w:rsidRPr="006775D4" w:rsidRDefault="00D755F5" w:rsidP="00D755F5">
      <w:pPr>
        <w:pStyle w:val="Textosinformato"/>
        <w:numPr>
          <w:ilvl w:val="0"/>
          <w:numId w:val="28"/>
        </w:numPr>
        <w:tabs>
          <w:tab w:val="left" w:pos="851"/>
        </w:tabs>
        <w:spacing w:before="240" w:after="240"/>
        <w:jc w:val="both"/>
        <w:rPr>
          <w:rFonts w:ascii="Arial" w:hAnsi="Arial" w:cs="Arial"/>
          <w:sz w:val="24"/>
          <w:szCs w:val="24"/>
        </w:rPr>
      </w:pPr>
      <w:r w:rsidRPr="006775D4">
        <w:rPr>
          <w:rFonts w:ascii="Arial" w:hAnsi="Arial" w:cs="Arial"/>
          <w:sz w:val="24"/>
          <w:szCs w:val="24"/>
        </w:rPr>
        <w:t>Cuando la suma de los rendimientos del capital mobiliario exceda los DOSCIENTOS EUROS (200 €).</w:t>
      </w:r>
    </w:p>
    <w:p w14:paraId="63FA4740" w14:textId="36F0908A"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lastRenderedPageBreak/>
        <w:t>Cuando la suma de valores catastrales de las fincas urbanas o rústicas (incluido el suelo no edificado) adicionales a la vivienda habitual y a los bienes inmuebles afectos a actividades económicas, supere los CUARENTA MIL EUROS (40.000 €).</w:t>
      </w:r>
    </w:p>
    <w:p w14:paraId="138C4C0D" w14:textId="77777777"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t>Cuando existan ganancias patrimoniales.</w:t>
      </w:r>
    </w:p>
    <w:p w14:paraId="084E547C" w14:textId="09356A42" w:rsidR="00D755F5" w:rsidRPr="0028280D" w:rsidRDefault="00D755F5" w:rsidP="00D755F5">
      <w:pPr>
        <w:pStyle w:val="Textosinformato"/>
        <w:spacing w:before="240" w:after="240"/>
        <w:jc w:val="both"/>
        <w:rPr>
          <w:rFonts w:ascii="Arial" w:eastAsia="MS Mincho" w:hAnsi="Arial" w:cs="Arial"/>
          <w:sz w:val="24"/>
          <w:szCs w:val="24"/>
        </w:rPr>
      </w:pPr>
      <w:r w:rsidRPr="00440156">
        <w:rPr>
          <w:rFonts w:ascii="Arial" w:eastAsia="MS Mincho" w:hAnsi="Arial" w:cs="Arial"/>
          <w:sz w:val="24"/>
          <w:szCs w:val="24"/>
        </w:rPr>
        <w:t xml:space="preserve">Las personas que viajen en calidad de acompañantes deben abonar el precio total fijado para este turno vacacional, es decir, </w:t>
      </w:r>
      <w:r w:rsidR="003D0802">
        <w:rPr>
          <w:rFonts w:ascii="Arial" w:eastAsia="MS Mincho" w:hAnsi="Arial" w:cs="Arial"/>
          <w:sz w:val="24"/>
          <w:szCs w:val="24"/>
        </w:rPr>
        <w:t>TRESCIENTOS OCHENTA Y NUEVE EUROS (389 €)</w:t>
      </w:r>
      <w:r w:rsidRPr="00440156">
        <w:rPr>
          <w:rFonts w:ascii="Arial" w:eastAsia="MS Mincho" w:hAnsi="Arial" w:cs="Arial"/>
          <w:sz w:val="24"/>
          <w:szCs w:val="24"/>
        </w:rPr>
        <w:t>.</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44AC4A81"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7C6869" w:rsidRPr="0028280D">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D755F5">
      <w:pPr>
        <w:pStyle w:val="Estilo1"/>
        <w:numPr>
          <w:ilvl w:val="0"/>
          <w:numId w:val="3"/>
        </w:numPr>
        <w:spacing w:before="360" w:after="240"/>
        <w:ind w:left="425" w:hanging="425"/>
        <w:rPr>
          <w:sz w:val="24"/>
          <w:szCs w:val="24"/>
        </w:rPr>
      </w:pPr>
      <w:bookmarkStart w:id="12" w:name="_Toc105069462"/>
      <w:r w:rsidRPr="0028280D">
        <w:rPr>
          <w:sz w:val="24"/>
          <w:szCs w:val="24"/>
        </w:rPr>
        <w:t>TRAMITACIÓN DE SOLICITUDES</w:t>
      </w:r>
      <w:bookmarkEnd w:id="12"/>
    </w:p>
    <w:p w14:paraId="798E7763" w14:textId="33E476C6" w:rsidR="00D755F5" w:rsidRPr="00B90CF6" w:rsidRDefault="00D755F5" w:rsidP="00D755F5">
      <w:pPr>
        <w:spacing w:before="240" w:after="240"/>
        <w:jc w:val="both"/>
        <w:rPr>
          <w:rFonts w:ascii="Arial" w:hAnsi="Arial" w:cs="Arial"/>
        </w:rPr>
      </w:pPr>
      <w:bookmarkStart w:id="13" w:name="_Hlk155108566"/>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F55091">
        <w:rPr>
          <w:rFonts w:ascii="Arial" w:hAnsi="Arial" w:cs="Arial"/>
          <w:b/>
        </w:rPr>
        <w:t>1</w:t>
      </w:r>
      <w:r w:rsidRPr="005A24AA">
        <w:rPr>
          <w:rFonts w:ascii="Arial" w:hAnsi="Arial" w:cs="Arial"/>
          <w:b/>
          <w:bCs/>
        </w:rPr>
        <w:t xml:space="preserve"> </w:t>
      </w:r>
      <w:r w:rsidRPr="005A24AA">
        <w:rPr>
          <w:rFonts w:ascii="Arial" w:hAnsi="Arial" w:cs="Arial"/>
          <w:b/>
        </w:rPr>
        <w:t xml:space="preserve">de </w:t>
      </w:r>
      <w:r w:rsidR="00F55091">
        <w:rPr>
          <w:rFonts w:ascii="Arial" w:hAnsi="Arial" w:cs="Arial"/>
          <w:b/>
        </w:rPr>
        <w:t>marzo</w:t>
      </w:r>
      <w:r w:rsidRPr="005A24AA">
        <w:rPr>
          <w:rFonts w:ascii="Arial" w:hAnsi="Arial" w:cs="Arial"/>
          <w:b/>
        </w:rPr>
        <w:t xml:space="preserve"> del </w:t>
      </w:r>
      <w:r>
        <w:rPr>
          <w:rFonts w:ascii="Arial" w:hAnsi="Arial" w:cs="Arial"/>
          <w:b/>
        </w:rPr>
        <w:t>2024</w:t>
      </w:r>
      <w:r w:rsidRPr="005A24AA">
        <w:rPr>
          <w:rFonts w:ascii="Arial" w:hAnsi="Arial" w:cs="Arial"/>
        </w:rPr>
        <w:t xml:space="preserve"> (</w:t>
      </w:r>
      <w:bookmarkEnd w:id="13"/>
      <w:r w:rsidRPr="005A24AA">
        <w:rPr>
          <w:rFonts w:ascii="Arial" w:hAnsi="Arial" w:cs="Arial"/>
        </w:rPr>
        <w:t xml:space="preserve">a través del Centro al que estén adscritas), una solicitud de acuerdo con el modelo del </w:t>
      </w:r>
      <w:hyperlink w:anchor="Anexo_I" w:history="1">
        <w:r>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Pr>
          <w:rFonts w:ascii="Arial" w:hAnsi="Arial" w:cs="Arial"/>
        </w:rPr>
        <w:t>de Promoción Sociocultural, Artística y Deportiva</w:t>
      </w:r>
      <w:r w:rsidRPr="005A24AA">
        <w:rPr>
          <w:rFonts w:ascii="Arial" w:hAnsi="Arial" w:cs="Arial"/>
        </w:rPr>
        <w:t xml:space="preserve">, debiendo firmar igualmente </w:t>
      </w:r>
      <w:r w:rsidRPr="00B90CF6">
        <w:rPr>
          <w:rFonts w:ascii="Arial" w:hAnsi="Arial" w:cs="Arial"/>
          <w:lang w:val="es-ES"/>
        </w:rPr>
        <w:t>los documentos relativos a la “Protección de Datos Personales” y a la “Cesión de Derechos de Imagen”</w:t>
      </w:r>
      <w:r w:rsidR="005A1834">
        <w:rPr>
          <w:rFonts w:ascii="Arial" w:hAnsi="Arial" w:cs="Arial"/>
          <w:lang w:val="es-ES"/>
        </w:rPr>
        <w:t xml:space="preserve"> (según corresponda)</w:t>
      </w:r>
      <w:r w:rsidRPr="00B90CF6">
        <w:rPr>
          <w:rFonts w:ascii="Arial" w:hAnsi="Arial" w:cs="Arial"/>
          <w:lang w:val="es-ES"/>
        </w:rPr>
        <w:t>, que el Grupo Social ONCE tiene establecidos a tales fines</w:t>
      </w:r>
      <w:r w:rsidR="005A1834">
        <w:rPr>
          <w:rFonts w:ascii="Arial" w:hAnsi="Arial" w:cs="Arial"/>
          <w:lang w:val="es-ES"/>
        </w:rPr>
        <w:t xml:space="preserve">. Además de incorporarse como anexos </w:t>
      </w:r>
      <w:r w:rsidR="005A1834" w:rsidRPr="0028786E">
        <w:rPr>
          <w:rFonts w:ascii="Arial" w:hAnsi="Arial" w:cs="Arial"/>
        </w:rPr>
        <w:t>(</w:t>
      </w:r>
      <w:r w:rsidR="005A1834" w:rsidRPr="0028786E">
        <w:rPr>
          <w:rStyle w:val="Hipervnculo"/>
          <w:rFonts w:ascii="Arial" w:hAnsi="Arial" w:cs="Arial"/>
        </w:rPr>
        <w:t>anexos VI o VII</w:t>
      </w:r>
      <w:r w:rsidR="005A1834">
        <w:rPr>
          <w:rFonts w:ascii="Arial" w:hAnsi="Arial" w:cs="Arial"/>
        </w:rPr>
        <w:t>), esos documentos se pueden descargar</w:t>
      </w:r>
      <w:r>
        <w:rPr>
          <w:rFonts w:ascii="Arial" w:hAnsi="Arial" w:cs="Arial"/>
          <w:lang w:val="es-ES"/>
        </w:rPr>
        <w:t xml:space="preserve"> </w:t>
      </w:r>
      <w:r w:rsidRPr="00B90CF6">
        <w:rPr>
          <w:rFonts w:ascii="Arial" w:hAnsi="Arial" w:cs="Arial"/>
          <w:lang w:val="es-ES"/>
        </w:rPr>
        <w:t xml:space="preserve">desde </w:t>
      </w:r>
      <w:proofErr w:type="spellStart"/>
      <w:r w:rsidRPr="00B90CF6">
        <w:rPr>
          <w:rFonts w:ascii="Arial" w:hAnsi="Arial" w:cs="Arial"/>
          <w:lang w:val="es-ES"/>
        </w:rPr>
        <w:t>PortalONCE</w:t>
      </w:r>
      <w:proofErr w:type="spellEnd"/>
      <w:r w:rsidRPr="00B90CF6">
        <w:rPr>
          <w:rFonts w:ascii="Arial" w:hAnsi="Arial" w:cs="Arial"/>
          <w:lang w:val="es-ES"/>
        </w:rPr>
        <w:t xml:space="preserve"> mediante el enlace “</w:t>
      </w:r>
      <w:hyperlink r:id="rId12" w:history="1">
        <w:r w:rsidRPr="00B90CF6">
          <w:rPr>
            <w:rStyle w:val="Hipervnculo"/>
            <w:rFonts w:ascii="Arial" w:hAnsi="Arial" w:cs="Arial"/>
            <w:lang w:val="es-ES"/>
          </w:rPr>
          <w:t>Modelos de documentos de cesión de derechos de imagen - Portal del Empleado de la ONCE</w:t>
        </w:r>
      </w:hyperlink>
      <w:r w:rsidRPr="00B90CF6">
        <w:rPr>
          <w:rFonts w:ascii="Arial" w:hAnsi="Arial" w:cs="Arial"/>
          <w:lang w:val="es-ES"/>
        </w:rPr>
        <w:t xml:space="preserve">” </w:t>
      </w:r>
      <w:r w:rsidRPr="00D47840">
        <w:rPr>
          <w:rFonts w:ascii="Arial" w:hAnsi="Arial" w:cs="Arial"/>
          <w:lang w:val="es-ES"/>
        </w:rPr>
        <w:t xml:space="preserve">o </w:t>
      </w:r>
      <w:r w:rsidRPr="0028786E">
        <w:rPr>
          <w:rFonts w:ascii="Arial" w:hAnsi="Arial" w:cs="Arial"/>
        </w:rPr>
        <w:t>desde la Plataforma de Marca</w:t>
      </w:r>
      <w:r w:rsidRPr="00B90CF6">
        <w:rPr>
          <w:rFonts w:ascii="Arial" w:hAnsi="Arial" w:cs="Arial"/>
          <w:lang w:val="es-ES"/>
        </w:rPr>
        <w:t xml:space="preserve"> a la que se pued</w:t>
      </w:r>
      <w:r>
        <w:rPr>
          <w:rFonts w:ascii="Arial" w:hAnsi="Arial" w:cs="Arial"/>
          <w:lang w:val="es-ES"/>
        </w:rPr>
        <w:t>e</w:t>
      </w:r>
      <w:r w:rsidRPr="00B90CF6">
        <w:rPr>
          <w:rFonts w:ascii="Arial" w:hAnsi="Arial" w:cs="Arial"/>
          <w:lang w:val="es-ES"/>
        </w:rPr>
        <w:t xml:space="preserve"> acceder en la web </w:t>
      </w:r>
      <w:hyperlink r:id="rId13" w:history="1">
        <w:r w:rsidRPr="00B90CF6">
          <w:rPr>
            <w:rStyle w:val="Hipervnculo"/>
            <w:rFonts w:ascii="Arial" w:hAnsi="Arial" w:cs="Arial"/>
            <w:lang w:val="es-ES"/>
          </w:rPr>
          <w:t>https://marcagruposocialonce.es</w:t>
        </w:r>
      </w:hyperlink>
      <w:r w:rsidRPr="00B90CF6">
        <w:rPr>
          <w:rFonts w:ascii="Arial" w:hAnsi="Arial" w:cs="Arial"/>
          <w:lang w:val="es-ES"/>
        </w:rPr>
        <w:t>. Los</w:t>
      </w:r>
      <w:r w:rsidRPr="00B90CF6">
        <w:rPr>
          <w:rFonts w:ascii="Arial" w:hAnsi="Arial" w:cs="Arial"/>
        </w:rPr>
        <w:t xml:space="preserve"> datos e imagen pública de l</w:t>
      </w:r>
      <w:r w:rsidR="007C6869">
        <w:rPr>
          <w:rFonts w:ascii="Arial" w:hAnsi="Arial" w:cs="Arial"/>
        </w:rPr>
        <w:t>as personas</w:t>
      </w:r>
      <w:r w:rsidRPr="00B90CF6">
        <w:rPr>
          <w:rFonts w:ascii="Arial" w:hAnsi="Arial" w:cs="Arial"/>
        </w:rPr>
        <w:t xml:space="preserve">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Pr>
          <w:rFonts w:ascii="Arial" w:hAnsi="Arial" w:cs="Arial"/>
        </w:rPr>
        <w:t>,</w:t>
      </w:r>
      <w:r w:rsidRPr="00B90CF6">
        <w:rPr>
          <w:rFonts w:ascii="Arial" w:hAnsi="Arial" w:cs="Arial"/>
        </w:rPr>
        <w:t xml:space="preserve"> redes sociales, etc.), en los términos que se establecen en la autorización que suscriban l</w:t>
      </w:r>
      <w:r w:rsidR="007C6869">
        <w:rPr>
          <w:rFonts w:ascii="Arial" w:hAnsi="Arial" w:cs="Arial"/>
        </w:rPr>
        <w:t xml:space="preserve">as y los </w:t>
      </w:r>
      <w:r w:rsidRPr="00B90CF6">
        <w:rPr>
          <w:rFonts w:ascii="Arial" w:hAnsi="Arial" w:cs="Arial"/>
        </w:rPr>
        <w:t>solicitantes y sus acompañantes.</w:t>
      </w:r>
    </w:p>
    <w:p w14:paraId="698714E9" w14:textId="6A6F8AF8" w:rsidR="00D755F5" w:rsidRPr="0028280D" w:rsidRDefault="00D755F5" w:rsidP="00D755F5">
      <w:pPr>
        <w:spacing w:before="240" w:after="240"/>
        <w:jc w:val="both"/>
        <w:rPr>
          <w:rFonts w:ascii="Arial" w:hAnsi="Arial" w:cs="Arial"/>
        </w:rPr>
      </w:pPr>
      <w:bookmarkStart w:id="14" w:name="_Hlk155108603"/>
      <w:r w:rsidRPr="002D5373">
        <w:rPr>
          <w:rFonts w:ascii="Arial" w:hAnsi="Arial" w:cs="Arial"/>
          <w:bCs/>
        </w:rPr>
        <w:t xml:space="preserve">A partir de esa fecha, </w:t>
      </w:r>
      <w:r w:rsidRPr="002D5373">
        <w:rPr>
          <w:rFonts w:ascii="Arial" w:hAnsi="Arial" w:cs="Arial"/>
          <w:b/>
          <w:u w:val="single"/>
        </w:rPr>
        <w:t xml:space="preserve">y </w:t>
      </w:r>
      <w:r w:rsidR="00CC1F67" w:rsidRPr="002D5373">
        <w:rPr>
          <w:rFonts w:ascii="Arial" w:hAnsi="Arial" w:cs="Arial"/>
          <w:b/>
          <w:u w:val="single"/>
        </w:rPr>
        <w:t>no más tarde</w:t>
      </w:r>
      <w:r w:rsidRPr="002D5373">
        <w:rPr>
          <w:rFonts w:ascii="Arial" w:hAnsi="Arial" w:cs="Arial"/>
          <w:b/>
          <w:u w:val="single"/>
        </w:rPr>
        <w:t xml:space="preserve"> del </w:t>
      </w:r>
      <w:r w:rsidR="00CC1F67" w:rsidRPr="002D5373">
        <w:rPr>
          <w:rFonts w:ascii="Arial" w:hAnsi="Arial" w:cs="Arial"/>
          <w:b/>
          <w:u w:val="single"/>
        </w:rPr>
        <w:t>8</w:t>
      </w:r>
      <w:r w:rsidRPr="002D5373">
        <w:rPr>
          <w:rFonts w:ascii="Arial" w:hAnsi="Arial" w:cs="Arial"/>
          <w:b/>
          <w:u w:val="single"/>
        </w:rPr>
        <w:t xml:space="preserve"> de </w:t>
      </w:r>
      <w:r w:rsidR="00CC1F67" w:rsidRPr="002D5373">
        <w:rPr>
          <w:rFonts w:ascii="Arial" w:hAnsi="Arial" w:cs="Arial"/>
          <w:b/>
          <w:u w:val="single"/>
        </w:rPr>
        <w:t>marzo</w:t>
      </w:r>
      <w:r w:rsidRPr="0028280D">
        <w:rPr>
          <w:rFonts w:ascii="Arial" w:hAnsi="Arial" w:cs="Arial"/>
        </w:rPr>
        <w:t>, las Delegaciones y Direcciones de Zona, remitirán estas solicitudes</w:t>
      </w:r>
      <w:bookmarkEnd w:id="14"/>
      <w:r w:rsidRPr="0028280D">
        <w:rPr>
          <w:rFonts w:ascii="Arial" w:hAnsi="Arial" w:cs="Arial"/>
        </w:rPr>
        <w:t xml:space="preserve"> de forma conjunta y </w:t>
      </w:r>
      <w:r w:rsidRPr="0028280D">
        <w:rPr>
          <w:rFonts w:ascii="Arial" w:hAnsi="Arial" w:cs="Arial"/>
        </w:rPr>
        <w:lastRenderedPageBreak/>
        <w:t>acompañadas del correspondiente Informe Social (</w:t>
      </w:r>
      <w:hyperlink w:anchor="Anexo_II" w:history="1">
        <w:r>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Dirección de Promoción </w:t>
      </w:r>
      <w:r>
        <w:rPr>
          <w:rFonts w:ascii="Arial" w:hAnsi="Arial" w:cs="Arial"/>
        </w:rPr>
        <w:t>Socioc</w:t>
      </w:r>
      <w:r w:rsidRPr="0028280D">
        <w:rPr>
          <w:rFonts w:ascii="Arial" w:hAnsi="Arial" w:cs="Arial"/>
        </w:rPr>
        <w:t>ultural, A</w:t>
      </w:r>
      <w:r>
        <w:rPr>
          <w:rFonts w:ascii="Arial" w:hAnsi="Arial" w:cs="Arial"/>
        </w:rPr>
        <w:t>rtística</w:t>
      </w:r>
      <w:r w:rsidRPr="0028280D">
        <w:rPr>
          <w:rFonts w:ascii="Arial" w:hAnsi="Arial" w:cs="Arial"/>
        </w:rPr>
        <w:t xml:space="preserve"> y Deport</w:t>
      </w:r>
      <w:r>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w:t>
      </w:r>
      <w:r w:rsidR="007C6869">
        <w:rPr>
          <w:rFonts w:ascii="Arial" w:hAnsi="Arial" w:cs="Arial"/>
        </w:rPr>
        <w:t xml:space="preserve"> la persona responsable</w:t>
      </w:r>
      <w:r w:rsidR="003D0802">
        <w:rPr>
          <w:rFonts w:ascii="Arial" w:hAnsi="Arial" w:cs="Arial"/>
        </w:rPr>
        <w:t xml:space="preserve"> del área de Servicios Sociales para Personas Afiliadas del </w:t>
      </w:r>
      <w:r w:rsidRPr="0028280D">
        <w:rPr>
          <w:rFonts w:ascii="Arial" w:hAnsi="Arial" w:cs="Arial"/>
        </w:rPr>
        <w:t>Centro de adscripción de cualquiera de l</w:t>
      </w:r>
      <w:r>
        <w:rPr>
          <w:rFonts w:ascii="Arial" w:hAnsi="Arial" w:cs="Arial"/>
        </w:rPr>
        <w:t>a</w:t>
      </w:r>
      <w:r w:rsidRPr="0028280D">
        <w:rPr>
          <w:rFonts w:ascii="Arial" w:hAnsi="Arial" w:cs="Arial"/>
        </w:rPr>
        <w:t xml:space="preserve">s </w:t>
      </w:r>
      <w:r>
        <w:rPr>
          <w:rFonts w:ascii="Arial" w:hAnsi="Arial" w:cs="Arial"/>
        </w:rPr>
        <w:t xml:space="preserve">personas </w:t>
      </w:r>
      <w:r w:rsidRPr="0028280D">
        <w:rPr>
          <w:rFonts w:ascii="Arial" w:hAnsi="Arial" w:cs="Arial"/>
        </w:rPr>
        <w:t>beneficiari</w:t>
      </w:r>
      <w:r>
        <w:rPr>
          <w:rFonts w:ascii="Arial" w:hAnsi="Arial" w:cs="Arial"/>
        </w:rPr>
        <w:t>a</w:t>
      </w:r>
      <w:r w:rsidRPr="0028280D">
        <w:rPr>
          <w:rFonts w:ascii="Arial" w:hAnsi="Arial" w:cs="Arial"/>
        </w:rPr>
        <w:t xml:space="preserve">s que hayan presentado su solicitud para participar en este turno vacacional, un informe adicional que permita clarificar las dudas suscitadas tras el análisis de </w:t>
      </w:r>
      <w:r w:rsidR="007C6869">
        <w:rPr>
          <w:rFonts w:ascii="Arial" w:hAnsi="Arial" w:cs="Arial"/>
        </w:rPr>
        <w:t>su</w:t>
      </w:r>
      <w:r w:rsidRPr="0028280D">
        <w:rPr>
          <w:rFonts w:ascii="Arial" w:hAnsi="Arial" w:cs="Arial"/>
        </w:rPr>
        <w:t xml:space="preserve"> expediente.</w:t>
      </w:r>
    </w:p>
    <w:p w14:paraId="7E3A29E6" w14:textId="77777777" w:rsidR="00D755F5" w:rsidRPr="006623C2" w:rsidRDefault="00D755F5" w:rsidP="00D755F5">
      <w:pPr>
        <w:pStyle w:val="Estilo1"/>
        <w:numPr>
          <w:ilvl w:val="0"/>
          <w:numId w:val="3"/>
        </w:numPr>
        <w:spacing w:before="360" w:after="240"/>
        <w:ind w:left="425" w:hanging="425"/>
        <w:rPr>
          <w:sz w:val="24"/>
          <w:szCs w:val="24"/>
        </w:rPr>
      </w:pPr>
      <w:bookmarkStart w:id="15" w:name="_Toc105069463"/>
      <w:r w:rsidRPr="006623C2">
        <w:rPr>
          <w:sz w:val="24"/>
          <w:szCs w:val="24"/>
        </w:rPr>
        <w:t>VALORACIÓN DE SOLICITUDES</w:t>
      </w:r>
      <w:bookmarkEnd w:id="15"/>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Vicepresidencia:</w:t>
      </w:r>
      <w:r w:rsidRPr="00D748F5">
        <w:rPr>
          <w:rFonts w:ascii="Arial" w:hAnsi="Arial" w:cs="Arial"/>
          <w:sz w:val="24"/>
          <w:szCs w:val="24"/>
        </w:rPr>
        <w:tab/>
        <w:t>Titular de la Dirección de Promoción Sociocultural, Artística y Deportiva.</w:t>
      </w:r>
    </w:p>
    <w:p w14:paraId="00D65682"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Vocalías:</w:t>
      </w:r>
      <w:r w:rsidRPr="00D748F5">
        <w:rPr>
          <w:rFonts w:ascii="Arial" w:hAnsi="Arial" w:cs="Arial"/>
          <w:sz w:val="24"/>
          <w:szCs w:val="24"/>
        </w:rPr>
        <w:tab/>
        <w:t>Responsable del Departamento de Gestión Sociocultural y Deportiva.</w:t>
      </w:r>
    </w:p>
    <w:p w14:paraId="39C17013" w14:textId="324F9964"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79EA7A30"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Un</w:t>
      </w:r>
      <w:r w:rsidR="007C6869">
        <w:rPr>
          <w:rFonts w:ascii="Arial" w:hAnsi="Arial" w:cs="Arial"/>
          <w:sz w:val="24"/>
          <w:szCs w:val="24"/>
        </w:rPr>
        <w:t>/a</w:t>
      </w:r>
      <w:r w:rsidRPr="00D748F5">
        <w:rPr>
          <w:rFonts w:ascii="Arial" w:hAnsi="Arial" w:cs="Arial"/>
          <w:sz w:val="24"/>
          <w:szCs w:val="24"/>
        </w:rPr>
        <w:t xml:space="preserve"> asesor</w:t>
      </w:r>
      <w:r w:rsidR="007C6869">
        <w:rPr>
          <w:rFonts w:ascii="Arial" w:hAnsi="Arial" w:cs="Arial"/>
          <w:sz w:val="24"/>
          <w:szCs w:val="24"/>
        </w:rPr>
        <w:t>/a</w:t>
      </w:r>
      <w:r w:rsidRPr="00D748F5">
        <w:rPr>
          <w:rFonts w:ascii="Arial" w:hAnsi="Arial" w:cs="Arial"/>
          <w:sz w:val="24"/>
          <w:szCs w:val="24"/>
        </w:rPr>
        <w:t xml:space="preserve"> técnico que pudiera ser nombrado por la Presidencia.</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77777777"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 los siguientes criterios (por orden):</w:t>
      </w:r>
    </w:p>
    <w:p w14:paraId="06112B49" w14:textId="5DA2908E" w:rsidR="00553B67" w:rsidRDefault="00553B67" w:rsidP="00D755F5">
      <w:pPr>
        <w:pStyle w:val="Textosinformato"/>
        <w:numPr>
          <w:ilvl w:val="0"/>
          <w:numId w:val="29"/>
        </w:numPr>
        <w:tabs>
          <w:tab w:val="left" w:pos="851"/>
        </w:tabs>
        <w:spacing w:before="240" w:after="240"/>
        <w:jc w:val="both"/>
        <w:rPr>
          <w:rFonts w:ascii="Arial" w:hAnsi="Arial" w:cs="Arial"/>
          <w:sz w:val="24"/>
          <w:szCs w:val="24"/>
        </w:rPr>
      </w:pPr>
      <w:bookmarkStart w:id="16" w:name="_Hlk156412055"/>
      <w:r>
        <w:rPr>
          <w:rFonts w:ascii="Arial" w:hAnsi="Arial" w:cs="Arial"/>
          <w:sz w:val="24"/>
          <w:szCs w:val="24"/>
        </w:rPr>
        <w:t xml:space="preserve">Personas afiliadas que vivan solas y que no hayan participado con anterioridad </w:t>
      </w:r>
      <w:r w:rsidRPr="00D748F5">
        <w:rPr>
          <w:rFonts w:ascii="Arial" w:hAnsi="Arial" w:cs="Arial"/>
          <w:sz w:val="24"/>
          <w:szCs w:val="24"/>
        </w:rPr>
        <w:t>en turnos vacacionales convocados por la ONCE</w:t>
      </w:r>
      <w:r w:rsidR="0043788C">
        <w:rPr>
          <w:rFonts w:ascii="Arial" w:hAnsi="Arial" w:cs="Arial"/>
          <w:sz w:val="24"/>
          <w:szCs w:val="24"/>
        </w:rPr>
        <w:t>.</w:t>
      </w:r>
    </w:p>
    <w:bookmarkEnd w:id="16"/>
    <w:p w14:paraId="1D1FAC3D" w14:textId="04427F10"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No haber participado en el Turno “Navidad en Familia 2023”.</w:t>
      </w:r>
    </w:p>
    <w:p w14:paraId="56E03829" w14:textId="27665D8D" w:rsidR="00D755F5" w:rsidRPr="00D748F5" w:rsidRDefault="00D755F5" w:rsidP="00D755F5">
      <w:pPr>
        <w:pStyle w:val="Textosinformato"/>
        <w:numPr>
          <w:ilvl w:val="0"/>
          <w:numId w:val="29"/>
        </w:numPr>
        <w:tabs>
          <w:tab w:val="left" w:pos="851"/>
        </w:tabs>
        <w:spacing w:before="240" w:after="240"/>
        <w:jc w:val="both"/>
        <w:rPr>
          <w:rFonts w:ascii="Arial" w:hAnsi="Arial" w:cs="Arial"/>
          <w:sz w:val="24"/>
          <w:szCs w:val="24"/>
        </w:rPr>
      </w:pPr>
      <w:r w:rsidRPr="00D748F5">
        <w:rPr>
          <w:rFonts w:ascii="Arial" w:hAnsi="Arial" w:cs="Arial"/>
          <w:sz w:val="24"/>
          <w:szCs w:val="24"/>
        </w:rPr>
        <w:t>Haber viajado un menor número de veces en los turnos vacacionales convocados por la ONCE en 2022 y 2023.</w:t>
      </w:r>
    </w:p>
    <w:p w14:paraId="4C85C0AE" w14:textId="5182EE42"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lastRenderedPageBreak/>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A319E">
      <w:pPr>
        <w:pStyle w:val="Estilo1"/>
        <w:spacing w:before="360" w:after="240"/>
        <w:jc w:val="center"/>
        <w:rPr>
          <w:sz w:val="24"/>
          <w:szCs w:val="24"/>
        </w:rPr>
      </w:pPr>
      <w:bookmarkStart w:id="17" w:name="_Toc105069464"/>
      <w:bookmarkStart w:id="18" w:name="_Toc71616575"/>
      <w:bookmarkStart w:id="19" w:name="_Toc74451329"/>
      <w:bookmarkStart w:id="20" w:name="_Toc75834811"/>
      <w:r w:rsidRPr="0028280D">
        <w:rPr>
          <w:sz w:val="24"/>
          <w:szCs w:val="24"/>
        </w:rPr>
        <w:t>DISPOSICIÓN ADICIONAL</w:t>
      </w:r>
      <w:bookmarkEnd w:id="17"/>
    </w:p>
    <w:p w14:paraId="0A46F825" w14:textId="759D71F6" w:rsidR="007F62F3" w:rsidRDefault="003174F7" w:rsidP="00255499">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0E37E731" w14:textId="28410F1E" w:rsidR="001C7F06" w:rsidRDefault="003174F7" w:rsidP="00B460FE">
      <w:pPr>
        <w:autoSpaceDE w:val="0"/>
        <w:autoSpaceDN w:val="0"/>
        <w:adjustRightInd w:val="0"/>
        <w:spacing w:before="240" w:after="240"/>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14:paraId="11AD0C75" w14:textId="54BA10E8" w:rsidR="003174F7" w:rsidRDefault="003174F7" w:rsidP="002A74AA">
      <w:pPr>
        <w:pStyle w:val="Estilo1"/>
        <w:spacing w:before="360" w:after="240"/>
        <w:jc w:val="center"/>
        <w:rPr>
          <w:sz w:val="24"/>
          <w:szCs w:val="24"/>
        </w:rPr>
      </w:pPr>
      <w:bookmarkStart w:id="21" w:name="_Toc105069465"/>
      <w:bookmarkEnd w:id="18"/>
      <w:bookmarkEnd w:id="19"/>
      <w:bookmarkEnd w:id="20"/>
      <w:r w:rsidRPr="0028280D">
        <w:rPr>
          <w:sz w:val="24"/>
          <w:szCs w:val="24"/>
        </w:rPr>
        <w:t>DISPOSICIÓN FINAL</w:t>
      </w:r>
      <w:bookmarkEnd w:id="21"/>
    </w:p>
    <w:p w14:paraId="36C3AD2F" w14:textId="6A8F717A" w:rsidR="003174F7" w:rsidRPr="0028280D" w:rsidRDefault="003174F7" w:rsidP="00255499">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022EA5">
        <w:rPr>
          <w:rFonts w:ascii="Arial" w:hAnsi="Arial" w:cs="Arial"/>
          <w:sz w:val="24"/>
          <w:szCs w:val="24"/>
        </w:rPr>
        <w:t>26</w:t>
      </w:r>
      <w:r w:rsidR="004E4021" w:rsidRPr="00022EA5">
        <w:rPr>
          <w:rFonts w:ascii="Arial" w:hAnsi="Arial" w:cs="Arial"/>
          <w:sz w:val="24"/>
          <w:szCs w:val="24"/>
        </w:rPr>
        <w:t xml:space="preserve"> </w:t>
      </w:r>
      <w:r w:rsidR="00791215" w:rsidRPr="00022EA5">
        <w:rPr>
          <w:rFonts w:ascii="Arial" w:hAnsi="Arial" w:cs="Arial"/>
          <w:sz w:val="24"/>
          <w:szCs w:val="24"/>
        </w:rPr>
        <w:t xml:space="preserve">de </w:t>
      </w:r>
      <w:r w:rsidR="00022EA5" w:rsidRPr="00022EA5">
        <w:rPr>
          <w:rFonts w:ascii="Arial" w:hAnsi="Arial" w:cs="Arial"/>
          <w:sz w:val="24"/>
          <w:szCs w:val="24"/>
        </w:rPr>
        <w:t>enero</w:t>
      </w:r>
      <w:r w:rsidR="00791215" w:rsidRPr="00022EA5">
        <w:rPr>
          <w:rFonts w:ascii="Arial" w:hAnsi="Arial" w:cs="Arial"/>
          <w:sz w:val="24"/>
          <w:szCs w:val="24"/>
        </w:rPr>
        <w:t xml:space="preserve"> </w:t>
      </w:r>
      <w:r w:rsidRPr="00022EA5">
        <w:rPr>
          <w:rFonts w:ascii="Arial" w:hAnsi="Arial" w:cs="Arial"/>
          <w:sz w:val="24"/>
          <w:szCs w:val="24"/>
        </w:rPr>
        <w:t xml:space="preserve">de </w:t>
      </w:r>
      <w:r w:rsidR="00775C9F" w:rsidRPr="00022EA5">
        <w:rPr>
          <w:rFonts w:ascii="Arial" w:hAnsi="Arial" w:cs="Arial"/>
          <w:sz w:val="24"/>
          <w:szCs w:val="24"/>
        </w:rPr>
        <w:t>202</w:t>
      </w:r>
      <w:r w:rsidR="008F02D9" w:rsidRPr="00022EA5">
        <w:rPr>
          <w:rFonts w:ascii="Arial" w:hAnsi="Arial" w:cs="Arial"/>
          <w:sz w:val="24"/>
          <w:szCs w:val="24"/>
        </w:rPr>
        <w:t>4</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con comunicación expresa de la Dirección del Centro a todas aquellas personas que pudieran estar interesadas.</w:t>
      </w:r>
    </w:p>
    <w:p w14:paraId="0BD7C542" w14:textId="7D88597F" w:rsidR="003174F7" w:rsidRPr="0028280D" w:rsidRDefault="003174F7" w:rsidP="008B34AF">
      <w:pPr>
        <w:spacing w:before="48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77777777" w:rsidR="00D748F5" w:rsidRDefault="003174F7" w:rsidP="00022EA5">
      <w:pPr>
        <w:spacing w:before="1560"/>
        <w:jc w:val="center"/>
        <w:rPr>
          <w:rFonts w:ascii="Arial" w:eastAsia="MS Mincho" w:hAnsi="Arial" w:cs="Arial"/>
        </w:rPr>
      </w:pPr>
      <w:r w:rsidRPr="0028280D">
        <w:rPr>
          <w:rFonts w:ascii="Arial" w:eastAsia="MS Mincho" w:hAnsi="Arial" w:cs="Arial"/>
        </w:rPr>
        <w:t>Andrés Ramos Vázquez</w:t>
      </w:r>
      <w:bookmarkStart w:id="22" w:name="_Toc485280402"/>
    </w:p>
    <w:p w14:paraId="60D7751D" w14:textId="511D1ADB" w:rsidR="00236DBE" w:rsidRPr="00330313" w:rsidRDefault="0040433B" w:rsidP="00022EA5">
      <w:pPr>
        <w:spacing w:before="240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2"/>
    </w:p>
    <w:p w14:paraId="44B4D2C5" w14:textId="77777777" w:rsidR="00E91C4E" w:rsidRPr="000D0C08" w:rsidRDefault="00E91C4E" w:rsidP="003174F7">
      <w:pPr>
        <w:pStyle w:val="Ttulo"/>
        <w:jc w:val="both"/>
        <w:outlineLvl w:val="0"/>
        <w:rPr>
          <w:rFonts w:eastAsia="MS Mincho" w:cs="Arial"/>
          <w:b w:val="0"/>
          <w:bCs/>
        </w:rPr>
        <w:sectPr w:rsidR="00E91C4E" w:rsidRPr="000D0C08" w:rsidSect="006624D8">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418" w:left="1701" w:header="709" w:footer="709" w:gutter="0"/>
          <w:cols w:space="708"/>
          <w:titlePg/>
          <w:docGrid w:linePitch="360"/>
        </w:sectPr>
      </w:pPr>
    </w:p>
    <w:p w14:paraId="6202936F" w14:textId="77777777" w:rsidR="00236DBE" w:rsidRPr="000D0C08" w:rsidRDefault="00236DBE">
      <w:pPr>
        <w:pStyle w:val="TDC1"/>
        <w:rPr>
          <w:lang w:val="en-US"/>
        </w:rPr>
      </w:pPr>
      <w:proofErr w:type="spellStart"/>
      <w:r w:rsidRPr="000D0C08">
        <w:rPr>
          <w:lang w:val="en-US"/>
        </w:rPr>
        <w:lastRenderedPageBreak/>
        <w:t>ÍNDICE</w:t>
      </w:r>
      <w:proofErr w:type="spellEnd"/>
    </w:p>
    <w:p w14:paraId="11BACE8C" w14:textId="56A01D5F"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46929A84" w14:textId="41367EEC" w:rsidR="00227454" w:rsidRPr="001831BC" w:rsidRDefault="00C33F65" w:rsidP="001831BC">
      <w:pPr>
        <w:pStyle w:val="TDC1"/>
        <w:spacing w:before="120" w:after="120"/>
        <w:rPr>
          <w:rFonts w:eastAsiaTheme="minorEastAsia"/>
          <w:noProof/>
          <w:sz w:val="24"/>
          <w:szCs w:val="24"/>
          <w:lang w:val="es-ES" w:eastAsia="es-ES"/>
        </w:rPr>
      </w:pPr>
      <w:hyperlink w:anchor="_Toc105069455" w:history="1">
        <w:r w:rsidR="00227454" w:rsidRPr="001831BC">
          <w:rPr>
            <w:rStyle w:val="Hipervnculo"/>
            <w:rFonts w:cs="Arial"/>
            <w:noProof/>
            <w:sz w:val="24"/>
            <w:szCs w:val="24"/>
          </w:rPr>
          <w:t>2.</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PERSONAS BENEFICIARIAS DE LA ACTIVIDAD</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013E82A3" w14:textId="14270782" w:rsidR="00227454" w:rsidRPr="001831BC" w:rsidRDefault="00C33F65" w:rsidP="001831BC">
      <w:pPr>
        <w:pStyle w:val="TDC1"/>
        <w:spacing w:before="120" w:after="120"/>
        <w:rPr>
          <w:rFonts w:eastAsiaTheme="minorEastAsia"/>
          <w:noProof/>
          <w:sz w:val="24"/>
          <w:szCs w:val="24"/>
          <w:lang w:val="es-ES" w:eastAsia="es-ES"/>
        </w:rPr>
      </w:pPr>
      <w:hyperlink w:anchor="_Toc105069456" w:history="1">
        <w:r w:rsidR="00227454" w:rsidRPr="001831BC">
          <w:rPr>
            <w:rStyle w:val="Hipervnculo"/>
            <w:rFonts w:cs="Arial"/>
            <w:noProof/>
            <w:sz w:val="24"/>
            <w:szCs w:val="24"/>
          </w:rPr>
          <w:t>3.</w:t>
        </w:r>
        <w:r w:rsidR="00227454" w:rsidRPr="001831BC">
          <w:rPr>
            <w:rFonts w:eastAsiaTheme="minorEastAsia"/>
            <w:noProof/>
            <w:sz w:val="24"/>
            <w:szCs w:val="24"/>
            <w:lang w:val="es-ES" w:eastAsia="es-ES"/>
          </w:rPr>
          <w:tab/>
        </w:r>
        <w:r w:rsidR="00227454" w:rsidRPr="001831BC">
          <w:rPr>
            <w:rStyle w:val="Hipervnculo"/>
            <w:rFonts w:cs="Arial"/>
            <w:noProof/>
            <w:sz w:val="24"/>
            <w:szCs w:val="24"/>
          </w:rPr>
          <w:t>LUGAR Y FECHA DE CELEBRACIÓN</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_Toc105069456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56266208" w14:textId="1B5BDEF5" w:rsidR="00227454" w:rsidRPr="001831BC" w:rsidRDefault="00C33F65" w:rsidP="001831BC">
      <w:pPr>
        <w:pStyle w:val="TDC1"/>
        <w:spacing w:before="120" w:after="120"/>
        <w:rPr>
          <w:rFonts w:eastAsiaTheme="minorEastAsia"/>
          <w:noProof/>
          <w:sz w:val="24"/>
          <w:szCs w:val="24"/>
          <w:lang w:val="es-ES" w:eastAsia="es-ES"/>
        </w:rPr>
      </w:pPr>
      <w:hyperlink w:anchor="_Toc105069457" w:history="1">
        <w:r w:rsidR="00227454" w:rsidRPr="001831BC">
          <w:rPr>
            <w:rStyle w:val="Hipervnculo"/>
            <w:rFonts w:cs="Arial"/>
            <w:noProof/>
            <w:sz w:val="24"/>
            <w:szCs w:val="24"/>
          </w:rPr>
          <w:t>4.</w:t>
        </w:r>
        <w:r w:rsidR="00227454" w:rsidRPr="001831BC">
          <w:rPr>
            <w:rFonts w:eastAsiaTheme="minorEastAsia"/>
            <w:noProof/>
            <w:sz w:val="24"/>
            <w:szCs w:val="24"/>
            <w:lang w:val="es-ES" w:eastAsia="es-ES"/>
          </w:rPr>
          <w:tab/>
        </w:r>
        <w:r w:rsidR="00227454" w:rsidRPr="001831BC">
          <w:rPr>
            <w:rStyle w:val="Hipervnculo"/>
            <w:rFonts w:cs="Arial"/>
            <w:noProof/>
            <w:sz w:val="24"/>
            <w:szCs w:val="24"/>
          </w:rPr>
          <w:t>PLAZAS CONVOCADAS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_Toc105069457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198BBD4D" w14:textId="44A4B006" w:rsidR="00227454" w:rsidRPr="001831BC" w:rsidRDefault="00C33F65" w:rsidP="001831BC">
      <w:pPr>
        <w:pStyle w:val="TDC1"/>
        <w:spacing w:before="120" w:after="120"/>
        <w:rPr>
          <w:rFonts w:eastAsiaTheme="minorEastAsia"/>
          <w:noProof/>
          <w:sz w:val="24"/>
          <w:szCs w:val="24"/>
          <w:lang w:val="es-ES" w:eastAsia="es-ES"/>
        </w:rPr>
      </w:pPr>
      <w:hyperlink w:anchor="_Toc105069458" w:history="1">
        <w:r w:rsidR="00227454" w:rsidRPr="001831BC">
          <w:rPr>
            <w:rStyle w:val="Hipervnculo"/>
            <w:rFonts w:cs="Arial"/>
            <w:noProof/>
            <w:sz w:val="24"/>
            <w:szCs w:val="24"/>
          </w:rPr>
          <w:t>5.</w:t>
        </w:r>
        <w:r w:rsidR="00227454" w:rsidRPr="001831BC">
          <w:rPr>
            <w:rFonts w:eastAsiaTheme="minorEastAsia"/>
            <w:noProof/>
            <w:sz w:val="24"/>
            <w:szCs w:val="24"/>
            <w:lang w:val="es-ES" w:eastAsia="es-ES"/>
          </w:rPr>
          <w:tab/>
        </w:r>
        <w:r w:rsidR="00227454" w:rsidRPr="001831BC">
          <w:rPr>
            <w:rStyle w:val="Hipervnculo"/>
            <w:rFonts w:cs="Arial"/>
            <w:noProof/>
            <w:sz w:val="24"/>
            <w:szCs w:val="24"/>
          </w:rPr>
          <w:t>CONDICIONES DE ASISTENCIA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_Toc105069458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20EA0399" w14:textId="458DF8B2" w:rsidR="00227454" w:rsidRPr="001831BC" w:rsidRDefault="00C33F65" w:rsidP="001831BC">
      <w:pPr>
        <w:pStyle w:val="TDC1"/>
        <w:spacing w:before="120" w:after="120"/>
        <w:rPr>
          <w:rFonts w:eastAsiaTheme="minorEastAsia"/>
          <w:noProof/>
          <w:sz w:val="24"/>
          <w:szCs w:val="24"/>
          <w:lang w:val="es-ES" w:eastAsia="es-ES"/>
        </w:rPr>
      </w:pPr>
      <w:hyperlink w:anchor="_Toc105069459" w:history="1">
        <w:r w:rsidR="00227454" w:rsidRPr="001831BC">
          <w:rPr>
            <w:rStyle w:val="Hipervnculo"/>
            <w:rFonts w:eastAsia="MS Mincho" w:cs="Arial"/>
            <w:noProof/>
            <w:sz w:val="24"/>
            <w:szCs w:val="24"/>
          </w:rPr>
          <w:t>6.</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PERSONAL DE APOYO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_Toc105069459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4</w:t>
        </w:r>
        <w:r w:rsidR="00227454" w:rsidRPr="001831BC">
          <w:rPr>
            <w:noProof/>
            <w:webHidden/>
            <w:sz w:val="24"/>
            <w:szCs w:val="24"/>
          </w:rPr>
          <w:fldChar w:fldCharType="end"/>
        </w:r>
      </w:hyperlink>
    </w:p>
    <w:p w14:paraId="4C98C924" w14:textId="4923A13A" w:rsidR="00227454" w:rsidRPr="001831BC" w:rsidRDefault="00C33F65" w:rsidP="001831BC">
      <w:pPr>
        <w:pStyle w:val="TDC1"/>
        <w:spacing w:before="120" w:after="120"/>
        <w:rPr>
          <w:rFonts w:eastAsiaTheme="minorEastAsia"/>
          <w:noProof/>
          <w:sz w:val="24"/>
          <w:szCs w:val="24"/>
          <w:lang w:val="es-ES" w:eastAsia="es-ES"/>
        </w:rPr>
      </w:pPr>
      <w:hyperlink w:anchor="_Toc105069460" w:history="1">
        <w:r w:rsidR="00227454" w:rsidRPr="001831BC">
          <w:rPr>
            <w:rStyle w:val="Hipervnculo"/>
            <w:rFonts w:eastAsia="MS Mincho" w:cs="Arial"/>
            <w:noProof/>
            <w:sz w:val="24"/>
            <w:szCs w:val="24"/>
          </w:rPr>
          <w:t>7.</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GESTIÓN ADMINISTRATIVA E INFORMÁTICA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_Toc105069460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5</w:t>
        </w:r>
        <w:r w:rsidR="00227454" w:rsidRPr="001831BC">
          <w:rPr>
            <w:noProof/>
            <w:webHidden/>
            <w:sz w:val="24"/>
            <w:szCs w:val="24"/>
          </w:rPr>
          <w:fldChar w:fldCharType="end"/>
        </w:r>
      </w:hyperlink>
    </w:p>
    <w:p w14:paraId="1C694BA3" w14:textId="7F5DBB6A" w:rsidR="00227454" w:rsidRPr="001831BC" w:rsidRDefault="00C33F65" w:rsidP="001831BC">
      <w:pPr>
        <w:pStyle w:val="TDC1"/>
        <w:spacing w:before="120" w:after="120"/>
        <w:rPr>
          <w:rFonts w:eastAsiaTheme="minorEastAsia"/>
          <w:noProof/>
          <w:sz w:val="24"/>
          <w:szCs w:val="24"/>
          <w:lang w:val="es-ES" w:eastAsia="es-ES"/>
        </w:rPr>
      </w:pPr>
      <w:hyperlink w:anchor="_Toc105069461" w:history="1">
        <w:r w:rsidR="00227454" w:rsidRPr="001831BC">
          <w:rPr>
            <w:rStyle w:val="Hipervnculo"/>
            <w:rFonts w:eastAsia="MS Mincho" w:cs="Arial"/>
            <w:noProof/>
            <w:sz w:val="24"/>
            <w:szCs w:val="24"/>
          </w:rPr>
          <w:t>8.</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CONDICIONES ECONÓMICAS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_Toc105069461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7</w:t>
        </w:r>
        <w:r w:rsidR="00227454" w:rsidRPr="001831BC">
          <w:rPr>
            <w:noProof/>
            <w:webHidden/>
            <w:sz w:val="24"/>
            <w:szCs w:val="24"/>
          </w:rPr>
          <w:fldChar w:fldCharType="end"/>
        </w:r>
      </w:hyperlink>
    </w:p>
    <w:p w14:paraId="0E8772BA" w14:textId="7779FD9E" w:rsidR="00227454" w:rsidRPr="001831BC" w:rsidRDefault="00C33F65" w:rsidP="001831BC">
      <w:pPr>
        <w:pStyle w:val="TDC1"/>
        <w:spacing w:before="120" w:after="120"/>
        <w:rPr>
          <w:rFonts w:eastAsiaTheme="minorEastAsia"/>
          <w:noProof/>
          <w:sz w:val="24"/>
          <w:szCs w:val="24"/>
          <w:lang w:val="es-ES" w:eastAsia="es-ES"/>
        </w:rPr>
      </w:pPr>
      <w:hyperlink w:anchor="_Toc105069462" w:history="1">
        <w:r w:rsidR="00227454" w:rsidRPr="001831BC">
          <w:rPr>
            <w:rStyle w:val="Hipervnculo"/>
            <w:rFonts w:cs="Arial"/>
            <w:noProof/>
            <w:sz w:val="24"/>
            <w:szCs w:val="24"/>
          </w:rPr>
          <w:t>9.</w:t>
        </w:r>
        <w:r w:rsidR="00227454" w:rsidRPr="001831BC">
          <w:rPr>
            <w:rFonts w:eastAsiaTheme="minorEastAsia"/>
            <w:noProof/>
            <w:sz w:val="24"/>
            <w:szCs w:val="24"/>
            <w:lang w:val="es-ES" w:eastAsia="es-ES"/>
          </w:rPr>
          <w:tab/>
        </w:r>
        <w:r w:rsidR="00227454" w:rsidRPr="001831BC">
          <w:rPr>
            <w:rStyle w:val="Hipervnculo"/>
            <w:rFonts w:cs="Arial"/>
            <w:noProof/>
            <w:sz w:val="24"/>
            <w:szCs w:val="24"/>
          </w:rPr>
          <w:t>TRAMITACIÓN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_Toc105069462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8</w:t>
        </w:r>
        <w:r w:rsidR="00227454" w:rsidRPr="001831BC">
          <w:rPr>
            <w:noProof/>
            <w:webHidden/>
            <w:sz w:val="24"/>
            <w:szCs w:val="24"/>
          </w:rPr>
          <w:fldChar w:fldCharType="end"/>
        </w:r>
      </w:hyperlink>
    </w:p>
    <w:p w14:paraId="7D48FA1F" w14:textId="0B98798E" w:rsidR="00227454" w:rsidRPr="001831BC" w:rsidRDefault="00C33F65" w:rsidP="001831BC">
      <w:pPr>
        <w:pStyle w:val="TDC1"/>
        <w:spacing w:before="120" w:after="120"/>
        <w:rPr>
          <w:rFonts w:eastAsiaTheme="minorEastAsia"/>
          <w:noProof/>
          <w:sz w:val="24"/>
          <w:szCs w:val="24"/>
          <w:lang w:val="es-ES" w:eastAsia="es-ES"/>
        </w:rPr>
      </w:pPr>
      <w:hyperlink w:anchor="_Toc105069463" w:history="1">
        <w:r w:rsidR="00227454" w:rsidRPr="001831BC">
          <w:rPr>
            <w:rStyle w:val="Hipervnculo"/>
            <w:rFonts w:cs="Arial"/>
            <w:noProof/>
            <w:sz w:val="24"/>
            <w:szCs w:val="24"/>
          </w:rPr>
          <w:t>10.</w:t>
        </w:r>
        <w:r w:rsidR="00227454" w:rsidRPr="001831BC">
          <w:rPr>
            <w:rFonts w:eastAsiaTheme="minorEastAsia"/>
            <w:noProof/>
            <w:sz w:val="24"/>
            <w:szCs w:val="24"/>
            <w:lang w:val="es-ES" w:eastAsia="es-ES"/>
          </w:rPr>
          <w:tab/>
        </w:r>
        <w:r w:rsidR="00227454" w:rsidRPr="001831BC">
          <w:rPr>
            <w:rStyle w:val="Hipervnculo"/>
            <w:rFonts w:cs="Arial"/>
            <w:noProof/>
            <w:sz w:val="24"/>
            <w:szCs w:val="24"/>
          </w:rPr>
          <w:t>VALORACIÓN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_Toc105069463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9</w:t>
        </w:r>
        <w:r w:rsidR="00227454" w:rsidRPr="001831BC">
          <w:rPr>
            <w:noProof/>
            <w:webHidden/>
            <w:sz w:val="24"/>
            <w:szCs w:val="24"/>
          </w:rPr>
          <w:fldChar w:fldCharType="end"/>
        </w:r>
      </w:hyperlink>
    </w:p>
    <w:p w14:paraId="73B06C12" w14:textId="73EF1068" w:rsidR="00227454" w:rsidRPr="001831BC" w:rsidRDefault="00C33F65" w:rsidP="001831BC">
      <w:pPr>
        <w:pStyle w:val="TDC1"/>
        <w:spacing w:before="120" w:after="120"/>
        <w:rPr>
          <w:rFonts w:eastAsiaTheme="minorEastAsia"/>
          <w:noProof/>
          <w:sz w:val="24"/>
          <w:szCs w:val="24"/>
          <w:lang w:val="es-ES" w:eastAsia="es-ES"/>
        </w:rPr>
      </w:pPr>
      <w:hyperlink w:anchor="_Toc105069464" w:history="1">
        <w:r w:rsidR="00227454" w:rsidRPr="001831BC">
          <w:rPr>
            <w:rStyle w:val="Hipervnculo"/>
            <w:rFonts w:cs="Arial"/>
            <w:noProof/>
            <w:sz w:val="24"/>
            <w:szCs w:val="24"/>
          </w:rPr>
          <w:t>DISPOSICIÓN ADICIONAL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522EF5A2" w14:textId="24C6ADDF" w:rsidR="00227454" w:rsidRPr="001831BC" w:rsidRDefault="00C33F65" w:rsidP="001831BC">
      <w:pPr>
        <w:pStyle w:val="TDC1"/>
        <w:spacing w:before="120" w:after="120"/>
        <w:rPr>
          <w:rFonts w:eastAsiaTheme="minorEastAsia"/>
          <w:noProof/>
          <w:sz w:val="24"/>
          <w:szCs w:val="24"/>
          <w:lang w:val="es-ES" w:eastAsia="es-ES"/>
        </w:rPr>
      </w:pPr>
      <w:hyperlink w:anchor="_Toc105069465" w:history="1">
        <w:r w:rsidR="00227454" w:rsidRPr="001831BC">
          <w:rPr>
            <w:rStyle w:val="Hipervnculo"/>
            <w:rFonts w:cs="Arial"/>
            <w:noProof/>
            <w:sz w:val="24"/>
            <w:szCs w:val="24"/>
          </w:rPr>
          <w:t>DISPOSICIÓN FINAL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C33F65"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7C6869">
          <w:rPr>
            <w:rStyle w:val="Hipervnculo"/>
            <w:rFonts w:ascii="Arial" w:hAnsi="Arial" w:cs="Arial"/>
            <w:b/>
            <w:bCs/>
            <w:lang w:val="pt-PT"/>
          </w:rPr>
          <w:t>ANEXO II: INFORME SOCIAL</w:t>
        </w:r>
      </w:hyperlink>
    </w:p>
    <w:p w14:paraId="149D000B" w14:textId="6DD1D0AF" w:rsidR="00E02663" w:rsidRPr="009E2D5C" w:rsidRDefault="00C33F65"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9E2D5C">
          <w:rPr>
            <w:rStyle w:val="Hipervnculo"/>
            <w:rFonts w:ascii="Arial" w:hAnsi="Arial" w:cs="Arial"/>
            <w:b/>
            <w:bCs/>
            <w:lang w:val="es-ES"/>
          </w:rPr>
          <w:t>ANEXO III</w:t>
        </w:r>
        <w:r w:rsidR="00C15CC2" w:rsidRPr="009E2D5C">
          <w:rPr>
            <w:rStyle w:val="Hipervnculo"/>
            <w:rFonts w:ascii="Arial" w:hAnsi="Arial" w:cs="Arial"/>
            <w:b/>
            <w:lang w:val="es-ES"/>
          </w:rPr>
          <w:t>: CUESTIONARIO DE EVALUACIÓN</w:t>
        </w:r>
      </w:hyperlink>
    </w:p>
    <w:p w14:paraId="66177498" w14:textId="00BE5968" w:rsidR="00E02663" w:rsidRPr="009E2D5C" w:rsidRDefault="00C33F65"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00E02663" w:rsidRPr="009E2D5C">
          <w:rPr>
            <w:rStyle w:val="Hipervnculo"/>
            <w:rFonts w:ascii="Arial" w:hAnsi="Arial" w:cs="Arial"/>
            <w:b/>
            <w:bCs/>
            <w:lang w:val="es-ES"/>
          </w:rPr>
          <w:t>ANEXO IV: COBERTURA PÓLIZA DE SEGURO EN VIAJE</w:t>
        </w:r>
      </w:hyperlink>
    </w:p>
    <w:p w14:paraId="21789FC2" w14:textId="4B9B5099" w:rsidR="00437085" w:rsidRPr="007C6869" w:rsidRDefault="00C33F65"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00437085"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00437085" w:rsidRPr="007C6869">
          <w:rPr>
            <w:rStyle w:val="Hipervnculo"/>
            <w:rFonts w:ascii="Arial" w:hAnsi="Arial" w:cs="Arial"/>
            <w:b/>
            <w:bCs/>
            <w:lang w:val="pt-PT"/>
          </w:rPr>
          <w:t xml:space="preserve"> TURNO</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E91C4E">
          <w:footerReference w:type="default" r:id="rId20"/>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23" w:name="_Toc105069466"/>
      <w:r w:rsidRPr="0060531B">
        <w:rPr>
          <w:sz w:val="22"/>
          <w:szCs w:val="22"/>
          <w:lang w:val="es-ES"/>
        </w:rPr>
        <w:lastRenderedPageBreak/>
        <w:t>ANEXO I</w:t>
      </w:r>
      <w:bookmarkEnd w:id="23"/>
    </w:p>
    <w:p w14:paraId="272CEC5E" w14:textId="0C869BBF"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4"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D755F5">
        <w:rPr>
          <w:rFonts w:ascii="Arial" w:hAnsi="Arial" w:cs="Arial"/>
          <w:b/>
          <w:bCs/>
          <w:sz w:val="22"/>
          <w:szCs w:val="22"/>
        </w:rPr>
        <w:t>PRIMAVERA SENIOR</w:t>
      </w:r>
      <w:r w:rsidR="001B2011" w:rsidRPr="0060531B">
        <w:rPr>
          <w:rFonts w:ascii="Arial" w:hAnsi="Arial" w:cs="Arial"/>
          <w:b/>
          <w:bCs/>
          <w:sz w:val="22"/>
          <w:szCs w:val="22"/>
        </w:rPr>
        <w:t xml:space="preserve"> </w:t>
      </w:r>
      <w:r w:rsidR="00775C9F">
        <w:rPr>
          <w:rFonts w:ascii="Arial" w:hAnsi="Arial" w:cs="Arial"/>
          <w:b/>
          <w:bCs/>
          <w:sz w:val="22"/>
          <w:szCs w:val="22"/>
        </w:rPr>
        <w:t>202</w:t>
      </w:r>
      <w:r w:rsidR="004972D7">
        <w:rPr>
          <w:rFonts w:ascii="Arial" w:hAnsi="Arial" w:cs="Arial"/>
          <w:b/>
          <w:bCs/>
          <w:sz w:val="22"/>
          <w:szCs w:val="22"/>
        </w:rPr>
        <w:t>4</w:t>
      </w:r>
      <w:r w:rsidRPr="0060531B">
        <w:rPr>
          <w:rFonts w:ascii="Arial" w:hAnsi="Arial" w:cs="Arial"/>
          <w:b/>
          <w:bCs/>
          <w:sz w:val="22"/>
          <w:szCs w:val="22"/>
        </w:rPr>
        <w:t>”</w:t>
      </w:r>
    </w:p>
    <w:bookmarkEnd w:id="24"/>
    <w:p w14:paraId="01749510" w14:textId="2A201C3F"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0FE5DD9">
        <w:trPr>
          <w:trHeight w:val="575"/>
        </w:trPr>
        <w:tc>
          <w:tcPr>
            <w:tcW w:w="5862" w:type="dxa"/>
            <w:gridSpan w:val="4"/>
          </w:tcPr>
          <w:p w14:paraId="124C989A" w14:textId="236DE76C"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Ha participado alguna vez en turnos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00005A6">
        <w:trPr>
          <w:trHeight w:val="292"/>
        </w:trPr>
        <w:tc>
          <w:tcPr>
            <w:tcW w:w="5862" w:type="dxa"/>
            <w:gridSpan w:val="4"/>
          </w:tcPr>
          <w:p w14:paraId="703AA5D1" w14:textId="5BEE6D3F"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 turno de “Navidad en Familia 2023”</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0C877C2">
        <w:trPr>
          <w:trHeight w:val="395"/>
        </w:trPr>
        <w:tc>
          <w:tcPr>
            <w:tcW w:w="3260" w:type="dxa"/>
            <w:gridSpan w:val="2"/>
          </w:tcPr>
          <w:p w14:paraId="7E9AC85E" w14:textId="4450AEF6"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C877C2" w:rsidRPr="009F1BFC">
              <w:rPr>
                <w:rFonts w:ascii="Arial" w:eastAsia="Batang" w:hAnsi="Arial" w:cs="Arial"/>
                <w:sz w:val="22"/>
                <w:szCs w:val="22"/>
              </w:rPr>
              <w:t>2</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71CCCA75"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2023</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77777777" w:rsidR="00236DBE" w:rsidRDefault="000B6636" w:rsidP="000B6636">
            <w:pPr>
              <w:adjustRightInd w:val="0"/>
              <w:rPr>
                <w:rFonts w:ascii="Arial" w:eastAsia="Batang" w:hAnsi="Arial" w:cs="Arial"/>
                <w:sz w:val="22"/>
                <w:szCs w:val="22"/>
              </w:rPr>
            </w:pPr>
            <w:r w:rsidRPr="0060531B">
              <w:rPr>
                <w:rFonts w:ascii="Arial" w:eastAsia="Batang" w:hAnsi="Arial" w:cs="Arial"/>
                <w:sz w:val="22"/>
                <w:szCs w:val="22"/>
              </w:rPr>
              <w:t xml:space="preserve">Amigo □ </w:t>
            </w:r>
            <w:r>
              <w:rPr>
                <w:rFonts w:ascii="Arial" w:eastAsia="Batang" w:hAnsi="Arial" w:cs="Arial"/>
                <w:sz w:val="22"/>
                <w:szCs w:val="22"/>
              </w:rPr>
              <w:t xml:space="preserve"> </w:t>
            </w:r>
            <w:r w:rsidR="00236DBE" w:rsidRPr="0060531B">
              <w:rPr>
                <w:rFonts w:ascii="Arial" w:eastAsia="Batang" w:hAnsi="Arial" w:cs="Arial"/>
                <w:sz w:val="22"/>
                <w:szCs w:val="22"/>
              </w:rPr>
              <w:t xml:space="preserve">hermano □ </w:t>
            </w:r>
            <w:r>
              <w:rPr>
                <w:rFonts w:ascii="Arial" w:eastAsia="Batang" w:hAnsi="Arial" w:cs="Arial"/>
                <w:sz w:val="22"/>
                <w:szCs w:val="22"/>
              </w:rPr>
              <w:t xml:space="preserve"> </w:t>
            </w:r>
            <w:r w:rsidR="00236DBE" w:rsidRPr="0060531B">
              <w:rPr>
                <w:rFonts w:ascii="Arial" w:eastAsia="Batang" w:hAnsi="Arial" w:cs="Arial"/>
                <w:sz w:val="22"/>
                <w:szCs w:val="22"/>
              </w:rPr>
              <w:t>Otro</w:t>
            </w:r>
            <w:r w:rsidR="005068C6" w:rsidRPr="0060531B">
              <w:rPr>
                <w:rFonts w:ascii="Arial" w:eastAsia="Batang" w:hAnsi="Arial" w:cs="Arial"/>
                <w:sz w:val="22"/>
                <w:szCs w:val="22"/>
              </w:rPr>
              <w:t>s</w:t>
            </w:r>
            <w:r w:rsidR="00236DBE"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1F964589" w:rsidR="00085D94" w:rsidRPr="0060531B" w:rsidRDefault="00236DBE" w:rsidP="0060531B">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1F1892">
        <w:rPr>
          <w:rFonts w:ascii="Arial" w:eastAsia="Batang" w:hAnsi="Arial" w:cs="Arial"/>
          <w:bCs/>
          <w:sz w:val="22"/>
          <w:szCs w:val="22"/>
        </w:rPr>
        <w:t>4</w:t>
      </w:r>
    </w:p>
    <w:p w14:paraId="02CD3185" w14:textId="7C2F6838" w:rsidR="007C239D" w:rsidRPr="0060531B" w:rsidRDefault="00236DBE" w:rsidP="006035D8">
      <w:pPr>
        <w:tabs>
          <w:tab w:val="left" w:pos="5529"/>
        </w:tabs>
        <w:adjustRightInd w:val="0"/>
        <w:spacing w:before="60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21"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default" r:id="rId22"/>
          <w:pgSz w:w="11906" w:h="16838"/>
          <w:pgMar w:top="1418" w:right="1133" w:bottom="1134" w:left="1701" w:header="624" w:footer="567" w:gutter="0"/>
          <w:pgNumType w:start="1"/>
          <w:cols w:space="708"/>
          <w:docGrid w:linePitch="360"/>
        </w:sectPr>
      </w:pPr>
    </w:p>
    <w:p w14:paraId="0EEEDF82" w14:textId="77777777" w:rsidR="007C239D" w:rsidRPr="007C6869" w:rsidRDefault="007C239D" w:rsidP="00856E53">
      <w:pPr>
        <w:pStyle w:val="Estilo1"/>
        <w:spacing w:before="120" w:after="240"/>
        <w:jc w:val="right"/>
        <w:rPr>
          <w:b w:val="0"/>
          <w:bCs w:val="0"/>
          <w:lang w:val="pt-PT"/>
        </w:rPr>
      </w:pPr>
      <w:bookmarkStart w:id="25" w:name="_Toc105069467"/>
      <w:r w:rsidRPr="007C6869">
        <w:rPr>
          <w:sz w:val="24"/>
          <w:lang w:val="pt-PT"/>
        </w:rPr>
        <w:lastRenderedPageBreak/>
        <w:t>ANEXO II</w:t>
      </w:r>
      <w:bookmarkEnd w:id="25"/>
    </w:p>
    <w:p w14:paraId="7D01336C" w14:textId="30EB493C"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26" w:name="Anexo_II"/>
      <w:r w:rsidRPr="007C6869">
        <w:rPr>
          <w:rFonts w:ascii="Arial" w:hAnsi="Arial" w:cs="Arial"/>
          <w:b/>
          <w:bCs/>
          <w:iCs/>
          <w:lang w:val="pt-PT"/>
        </w:rPr>
        <w:t>INFORME SOCIAL “</w:t>
      </w:r>
      <w:r w:rsidR="00D755F5" w:rsidRPr="007C6869">
        <w:rPr>
          <w:rFonts w:ascii="Arial" w:hAnsi="Arial" w:cs="Arial"/>
          <w:b/>
          <w:bCs/>
          <w:iCs/>
          <w:lang w:val="pt-PT"/>
        </w:rPr>
        <w:t>PRIMAVERA SENIOR</w:t>
      </w:r>
      <w:r w:rsidRPr="007C6869">
        <w:rPr>
          <w:rFonts w:ascii="Arial" w:hAnsi="Arial" w:cs="Arial"/>
          <w:b/>
          <w:bCs/>
          <w:iCs/>
          <w:lang w:val="pt-PT"/>
        </w:rPr>
        <w:t xml:space="preserve"> </w:t>
      </w:r>
      <w:r w:rsidR="00775C9F" w:rsidRPr="007C6869">
        <w:rPr>
          <w:rFonts w:ascii="Arial" w:hAnsi="Arial" w:cs="Arial"/>
          <w:b/>
          <w:bCs/>
          <w:iCs/>
          <w:lang w:val="pt-PT"/>
        </w:rPr>
        <w:t>202</w:t>
      </w:r>
      <w:r w:rsidR="007077E6" w:rsidRPr="007C6869">
        <w:rPr>
          <w:rFonts w:ascii="Arial" w:hAnsi="Arial" w:cs="Arial"/>
          <w:b/>
          <w:bCs/>
          <w:iCs/>
          <w:lang w:val="pt-PT"/>
        </w:rPr>
        <w:t>4</w:t>
      </w:r>
      <w:r w:rsidRPr="007C6869">
        <w:rPr>
          <w:rFonts w:ascii="Arial" w:hAnsi="Arial" w:cs="Arial"/>
          <w:b/>
          <w:bCs/>
          <w:iCs/>
          <w:lang w:val="pt-PT"/>
        </w:rPr>
        <w:t>”</w:t>
      </w:r>
    </w:p>
    <w:bookmarkEnd w:id="26"/>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7C6869">
        <w:rPr>
          <w:rFonts w:ascii="Arial" w:hAnsi="Arial" w:cs="Arial"/>
        </w:rPr>
        <w:t>iscapacidad visual</w:t>
      </w:r>
      <w:r w:rsidRPr="000D0C08">
        <w:rPr>
          <w:rFonts w:ascii="Arial" w:hAnsi="Arial" w:cs="Arial"/>
        </w:rPr>
        <w:t>:</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04B77632"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7077E6">
        <w:rPr>
          <w:rFonts w:ascii="Arial" w:hAnsi="Arial" w:cs="Arial"/>
        </w:rPr>
        <w:t>4</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23"/>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7" w:name="_Toc105069468"/>
      <w:r w:rsidRPr="00272E6C">
        <w:rPr>
          <w:sz w:val="24"/>
        </w:rPr>
        <w:lastRenderedPageBreak/>
        <w:t>ANEXO III</w:t>
      </w:r>
      <w:bookmarkEnd w:id="27"/>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28" w:name="_Toc361125740"/>
      <w:bookmarkStart w:id="29" w:name="_Toc485280403"/>
      <w:bookmarkStart w:id="30" w:name="Anexo_III"/>
      <w:r w:rsidRPr="00FA7DBE">
        <w:rPr>
          <w:rFonts w:ascii="Arial" w:hAnsi="Arial" w:cs="Arial"/>
          <w:b/>
        </w:rPr>
        <w:t>CUESTIONARIO DE EVALUACIÓN</w:t>
      </w:r>
      <w:bookmarkEnd w:id="28"/>
      <w:bookmarkEnd w:id="29"/>
      <w:bookmarkEnd w:id="30"/>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5"/>
            <w:tcBorders>
              <w:top w:val="nil"/>
              <w:left w:val="nil"/>
              <w:bottom w:val="single" w:sz="4" w:space="0" w:color="auto"/>
              <w:right w:val="nil"/>
            </w:tcBorders>
          </w:tcPr>
          <w:p w14:paraId="35115B20" w14:textId="55BAE6AC"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D755F5">
              <w:rPr>
                <w:rFonts w:ascii="Arial" w:hAnsi="Arial" w:cs="Arial"/>
              </w:rPr>
              <w:t>ISLANTIL</w:t>
            </w:r>
            <w:r w:rsidR="009F1BFC">
              <w:rPr>
                <w:rFonts w:ascii="Arial" w:hAnsi="Arial" w:cs="Arial"/>
              </w:rPr>
              <w:t>L</w:t>
            </w:r>
            <w:r w:rsidR="0011736B">
              <w:rPr>
                <w:rFonts w:ascii="Arial" w:hAnsi="Arial" w:cs="Arial"/>
              </w:rPr>
              <w:t>A</w:t>
            </w:r>
            <w:r>
              <w:rPr>
                <w:rFonts w:ascii="Arial" w:hAnsi="Arial" w:cs="Arial"/>
              </w:rPr>
              <w:t xml:space="preserve"> (</w:t>
            </w:r>
            <w:r w:rsidR="00D755F5">
              <w:rPr>
                <w:rFonts w:ascii="Arial" w:hAnsi="Arial" w:cs="Arial"/>
              </w:rPr>
              <w:t>HUELV</w:t>
            </w:r>
            <w:r w:rsidR="0011736B">
              <w:rPr>
                <w:rFonts w:ascii="Arial" w:hAnsi="Arial" w:cs="Arial"/>
              </w:rPr>
              <w:t>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7F86A14E" w:rsidR="007C239D" w:rsidRPr="000D0C08" w:rsidRDefault="007C239D" w:rsidP="001416E9">
            <w:pPr>
              <w:pStyle w:val="Prrafodelista"/>
              <w:ind w:left="284"/>
              <w:rPr>
                <w:rFonts w:ascii="Arial" w:hAnsi="Arial" w:cs="Arial"/>
              </w:rPr>
            </w:pPr>
            <w:r w:rsidRPr="000D0C08">
              <w:rPr>
                <w:rFonts w:ascii="Arial" w:hAnsi="Arial" w:cs="Arial"/>
              </w:rPr>
              <w:t>Afiliado</w:t>
            </w:r>
            <w:r w:rsidR="0011736B">
              <w:rPr>
                <w:rFonts w:ascii="Arial" w:hAnsi="Arial" w:cs="Arial"/>
              </w:rPr>
              <w:t>/a</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1" w:name="_Toc306278175"/>
      <w:bookmarkStart w:id="32" w:name="_Toc306278103"/>
      <w:bookmarkStart w:id="33" w:name="_Toc306277909"/>
      <w:bookmarkStart w:id="34" w:name="_Toc306277844"/>
      <w:bookmarkStart w:id="35" w:name="_Toc306277792"/>
      <w:bookmarkStart w:id="36" w:name="_Toc306277710"/>
      <w:bookmarkStart w:id="37" w:name="_Toc306277652"/>
      <w:bookmarkStart w:id="38" w:name="_Toc306277584"/>
      <w:bookmarkStart w:id="39" w:name="_Toc306277501"/>
      <w:bookmarkStart w:id="40" w:name="_Toc306277458"/>
      <w:bookmarkStart w:id="41" w:name="_Toc306277395"/>
      <w:bookmarkStart w:id="42" w:name="_Toc306277248"/>
      <w:bookmarkStart w:id="43" w:name="_Toc306277176"/>
      <w:bookmarkStart w:id="44" w:name="_Toc306277078"/>
      <w:r w:rsidRPr="000D0C08">
        <w:rPr>
          <w:rFonts w:ascii="Arial" w:hAnsi="Arial" w:cs="Arial"/>
          <w:b/>
        </w:rPr>
        <w:t>OBSERVACIONES Y SUGERENCIAS:</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default" r:id="rId24"/>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5" w:name="_Toc105069469"/>
      <w:r>
        <w:rPr>
          <w:sz w:val="24"/>
        </w:rPr>
        <w:lastRenderedPageBreak/>
        <w:t>ANEXO IV</w:t>
      </w:r>
      <w:bookmarkEnd w:id="45"/>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46" w:name="_Toc20810986"/>
      <w:bookmarkStart w:id="47" w:name="Anexo_IV"/>
      <w:r w:rsidRPr="00AA2BE8">
        <w:rPr>
          <w:rFonts w:ascii="Arial" w:hAnsi="Arial" w:cs="Arial"/>
          <w:b/>
          <w:lang w:val="es-ES" w:eastAsia="es-ES"/>
        </w:rPr>
        <w:t>PÓLIZA DE SEGURO EN VIAJES</w:t>
      </w:r>
      <w:bookmarkEnd w:id="46"/>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8" w:name="_Toc19781496"/>
      <w:bookmarkEnd w:id="47"/>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8"/>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Gastos médicos por enfermedad o accidente: la Compañía atenderá y se hará cargo de los gastos médicos, farmacéuticos, quirúrgicos, de hospitalización y de ambulancia, los cuales deberán realizarse en el Sistema Público de Salud, incluida la enfermedad </w:t>
            </w:r>
            <w:proofErr w:type="spellStart"/>
            <w:r w:rsidRPr="00373C57">
              <w:rPr>
                <w:rFonts w:ascii="Arial" w:hAnsi="Arial" w:cs="Arial"/>
                <w:sz w:val="22"/>
                <w:lang w:val="es-ES" w:eastAsia="es-ES"/>
              </w:rPr>
              <w:t>Covid-19</w:t>
            </w:r>
            <w:proofErr w:type="spellEnd"/>
            <w:r w:rsidRPr="00373C57">
              <w:rPr>
                <w:rFonts w:ascii="Arial" w:hAnsi="Arial" w:cs="Arial"/>
                <w:sz w:val="22"/>
                <w:lang w:val="es-ES" w:eastAsia="es-ES"/>
              </w:rPr>
              <w:t>.</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9" w:name="_Toc306277074"/>
      <w:bookmarkStart w:id="50" w:name="_Toc306277172"/>
      <w:bookmarkStart w:id="51" w:name="_Toc306277244"/>
      <w:bookmarkStart w:id="52" w:name="_Toc306277391"/>
      <w:bookmarkStart w:id="53" w:name="_Toc306277454"/>
      <w:bookmarkStart w:id="54" w:name="_Toc306277497"/>
      <w:bookmarkStart w:id="55" w:name="_Toc306277580"/>
      <w:bookmarkStart w:id="56" w:name="_Toc306277648"/>
      <w:bookmarkStart w:id="57" w:name="_Toc306277706"/>
      <w:bookmarkStart w:id="58" w:name="_Toc306277788"/>
      <w:bookmarkStart w:id="59" w:name="_Toc306277840"/>
      <w:bookmarkStart w:id="60"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1" w:name="_Toc19781497"/>
      <w:r w:rsidRPr="00373C57">
        <w:rPr>
          <w:rFonts w:ascii="Arial" w:hAnsi="Arial" w:cs="Arial"/>
          <w:b/>
          <w:u w:val="single"/>
          <w:lang w:val="es-ES" w:eastAsia="es-ES"/>
        </w:rPr>
        <w:lastRenderedPageBreak/>
        <w:t>INSTRUCCIONES A SEGUIR EN CASO DE SINIESTRO:</w:t>
      </w:r>
      <w:bookmarkEnd w:id="49"/>
      <w:bookmarkEnd w:id="50"/>
      <w:bookmarkEnd w:id="51"/>
      <w:bookmarkEnd w:id="52"/>
      <w:bookmarkEnd w:id="53"/>
      <w:bookmarkEnd w:id="54"/>
      <w:bookmarkEnd w:id="55"/>
      <w:bookmarkEnd w:id="56"/>
      <w:bookmarkEnd w:id="57"/>
      <w:bookmarkEnd w:id="58"/>
      <w:bookmarkEnd w:id="59"/>
      <w:bookmarkEnd w:id="60"/>
      <w:bookmarkEnd w:id="61"/>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proofErr w:type="spellStart"/>
      <w:r w:rsidR="00263B20">
        <w:rPr>
          <w:rFonts w:ascii="Arial" w:hAnsi="Arial" w:cs="Arial"/>
          <w:i/>
          <w:lang w:val="es-ES"/>
        </w:rPr>
        <w:t>OPTEAM</w:t>
      </w:r>
      <w:proofErr w:type="spellEnd"/>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2" w:name="_Toc306277075"/>
            <w:bookmarkStart w:id="63" w:name="_Toc306277173"/>
            <w:bookmarkStart w:id="64" w:name="_Toc306277245"/>
            <w:bookmarkStart w:id="65" w:name="_Toc306277392"/>
            <w:bookmarkStart w:id="66" w:name="_Toc306277455"/>
            <w:bookmarkStart w:id="67" w:name="_Toc306277498"/>
            <w:bookmarkStart w:id="68" w:name="_Toc306277581"/>
            <w:bookmarkStart w:id="69" w:name="_Toc306277649"/>
            <w:bookmarkStart w:id="70" w:name="_Toc306277707"/>
            <w:bookmarkStart w:id="71" w:name="_Toc306277789"/>
            <w:bookmarkStart w:id="72" w:name="_Toc306277841"/>
            <w:bookmarkStart w:id="73"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2"/>
            <w:bookmarkEnd w:id="63"/>
            <w:bookmarkEnd w:id="64"/>
            <w:bookmarkEnd w:id="65"/>
            <w:bookmarkEnd w:id="66"/>
            <w:bookmarkEnd w:id="67"/>
            <w:bookmarkEnd w:id="68"/>
            <w:bookmarkEnd w:id="69"/>
            <w:bookmarkEnd w:id="70"/>
            <w:bookmarkEnd w:id="71"/>
            <w:bookmarkEnd w:id="72"/>
            <w:bookmarkEnd w:id="73"/>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default" r:id="rId25"/>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4" w:name="_Toc436295069"/>
      <w:bookmarkStart w:id="75" w:name="_Toc19781503"/>
      <w:bookmarkStart w:id="76" w:name="_Toc90018473"/>
      <w:bookmarkStart w:id="77" w:name="Anexo_V"/>
      <w:bookmarkStart w:id="78" w:name="_Toc105069470"/>
      <w:r w:rsidRPr="00172A58">
        <w:rPr>
          <w:rFonts w:eastAsia="MS Mincho" w:cs="Arial"/>
          <w:i/>
          <w:szCs w:val="24"/>
          <w:lang w:val="pt-PT"/>
        </w:rPr>
        <w:lastRenderedPageBreak/>
        <w:t xml:space="preserve">ANEXO </w:t>
      </w:r>
      <w:bookmarkEnd w:id="74"/>
      <w:r w:rsidRPr="00172A58">
        <w:rPr>
          <w:rFonts w:eastAsia="MS Mincho" w:cs="Arial"/>
          <w:i/>
          <w:szCs w:val="24"/>
          <w:lang w:val="pt-PT"/>
        </w:rPr>
        <w:t>V</w:t>
      </w:r>
      <w:bookmarkEnd w:id="75"/>
      <w:bookmarkEnd w:id="76"/>
      <w:bookmarkEnd w:id="77"/>
      <w:bookmarkEnd w:id="78"/>
    </w:p>
    <w:p w14:paraId="1F993DAF" w14:textId="77777777" w:rsidR="00851655" w:rsidRPr="00522231" w:rsidRDefault="00851655" w:rsidP="001957C6">
      <w:pPr>
        <w:spacing w:after="840"/>
        <w:jc w:val="center"/>
        <w:outlineLvl w:val="1"/>
        <w:rPr>
          <w:rFonts w:ascii="Arial" w:hAnsi="Arial" w:cs="Arial"/>
          <w:b/>
          <w:bCs/>
          <w:lang w:val="pt-PT"/>
        </w:rPr>
      </w:pPr>
      <w:bookmarkStart w:id="79" w:name="_Toc19781504"/>
      <w:bookmarkStart w:id="80" w:name="_Toc90018474"/>
      <w:bookmarkStart w:id="81" w:name="_Toc105069471"/>
      <w:bookmarkStart w:id="82" w:name="Anexo_VIII"/>
      <w:r w:rsidRPr="00522231">
        <w:rPr>
          <w:rFonts w:ascii="Arial" w:hAnsi="Arial" w:cs="Arial"/>
          <w:b/>
          <w:bCs/>
          <w:lang w:val="pt-PT"/>
        </w:rPr>
        <w:t>JUSTIFICANTE ABANDONO TEMPORAL TURNO</w:t>
      </w:r>
      <w:bookmarkEnd w:id="79"/>
      <w:bookmarkEnd w:id="80"/>
      <w:bookmarkEnd w:id="81"/>
    </w:p>
    <w:bookmarkEnd w:id="82"/>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627B3529"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D755F5">
        <w:rPr>
          <w:rFonts w:ascii="Arial" w:hAnsi="Arial" w:cs="Arial"/>
          <w:lang w:val="es-ES"/>
        </w:rPr>
        <w:t xml:space="preserve"> Islantil</w:t>
      </w:r>
      <w:r w:rsidR="0063215F">
        <w:rPr>
          <w:rFonts w:ascii="Arial" w:hAnsi="Arial" w:cs="Arial"/>
          <w:lang w:val="es-ES"/>
        </w:rPr>
        <w:t>la (</w:t>
      </w:r>
      <w:r w:rsidR="00D755F5">
        <w:rPr>
          <w:rFonts w:ascii="Arial" w:hAnsi="Arial" w:cs="Arial"/>
          <w:lang w:val="es-ES"/>
        </w:rPr>
        <w:t>Huelv</w:t>
      </w:r>
      <w:r w:rsidR="0063215F">
        <w:rPr>
          <w:rFonts w:ascii="Arial" w:hAnsi="Arial" w:cs="Arial"/>
          <w:lang w:val="es-ES"/>
        </w:rPr>
        <w:t>a)</w:t>
      </w:r>
      <w:r w:rsidRPr="00851655">
        <w:rPr>
          <w:rFonts w:ascii="Arial" w:hAnsi="Arial" w:cs="Arial"/>
          <w:lang w:val="es-ES"/>
        </w:rPr>
        <w:t>, durante los días</w:t>
      </w:r>
      <w:r w:rsidR="00F20530">
        <w:rPr>
          <w:rFonts w:ascii="Arial" w:hAnsi="Arial" w:cs="Arial"/>
          <w:lang w:val="es-ES"/>
        </w:rPr>
        <w:t xml:space="preserve"> </w:t>
      </w:r>
      <w:r w:rsidR="00D755F5">
        <w:rPr>
          <w:rFonts w:ascii="Arial" w:hAnsi="Arial" w:cs="Arial"/>
          <w:lang w:val="es-ES"/>
        </w:rPr>
        <w:t>4</w:t>
      </w:r>
      <w:r w:rsidR="00F20530">
        <w:rPr>
          <w:rFonts w:ascii="Arial" w:hAnsi="Arial" w:cs="Arial"/>
          <w:lang w:val="es-ES"/>
        </w:rPr>
        <w:t xml:space="preserve"> </w:t>
      </w:r>
      <w:r w:rsidR="0063215F">
        <w:rPr>
          <w:rFonts w:ascii="Arial" w:hAnsi="Arial" w:cs="Arial"/>
          <w:lang w:val="es-ES"/>
        </w:rPr>
        <w:t>a</w:t>
      </w:r>
      <w:r w:rsidR="00F26C09">
        <w:rPr>
          <w:rFonts w:ascii="Arial" w:hAnsi="Arial" w:cs="Arial"/>
          <w:lang w:val="es-ES"/>
        </w:rPr>
        <w:t xml:space="preserve">l </w:t>
      </w:r>
      <w:r w:rsidR="00D755F5">
        <w:rPr>
          <w:rFonts w:ascii="Arial" w:hAnsi="Arial" w:cs="Arial"/>
          <w:lang w:val="es-ES"/>
        </w:rPr>
        <w:t>13</w:t>
      </w:r>
      <w:r w:rsidR="00F26C09">
        <w:rPr>
          <w:rFonts w:ascii="Arial" w:hAnsi="Arial" w:cs="Arial"/>
          <w:lang w:val="es-ES"/>
        </w:rPr>
        <w:t xml:space="preserve"> </w:t>
      </w:r>
      <w:r w:rsidR="00F20530">
        <w:rPr>
          <w:rFonts w:ascii="Arial" w:hAnsi="Arial" w:cs="Arial"/>
          <w:lang w:val="es-ES"/>
        </w:rPr>
        <w:t xml:space="preserve">de </w:t>
      </w:r>
      <w:r w:rsidR="00D755F5">
        <w:rPr>
          <w:rFonts w:ascii="Arial" w:hAnsi="Arial" w:cs="Arial"/>
          <w:lang w:val="es-ES"/>
        </w:rPr>
        <w:t>mayo</w:t>
      </w:r>
      <w:r w:rsidR="00F26C09">
        <w:rPr>
          <w:rFonts w:ascii="Arial" w:hAnsi="Arial" w:cs="Arial"/>
          <w:lang w:val="es-ES"/>
        </w:rPr>
        <w:t xml:space="preserve"> </w:t>
      </w:r>
      <w:r w:rsidR="00F20530">
        <w:rPr>
          <w:rFonts w:ascii="Arial" w:hAnsi="Arial" w:cs="Arial"/>
          <w:lang w:val="es-ES"/>
        </w:rPr>
        <w:t>de 202</w:t>
      </w:r>
      <w:r w:rsidR="00F26C09">
        <w:rPr>
          <w:rFonts w:ascii="Arial" w:hAnsi="Arial" w:cs="Arial"/>
          <w:lang w:val="es-ES"/>
        </w:rPr>
        <w:t>4</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26"/>
          <w:footerReference w:type="default" r:id="rId27"/>
          <w:headerReference w:type="first" r:id="rId28"/>
          <w:footerReference w:type="first" r:id="rId29"/>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3" w:name="_Toc12"/>
      <w:bookmarkStart w:id="84" w:name="_Toc42253634"/>
      <w:r w:rsidRPr="00E4126F">
        <w:lastRenderedPageBreak/>
        <w:t xml:space="preserve">ANEXO </w:t>
      </w:r>
      <w:bookmarkEnd w:id="83"/>
      <w:bookmarkEnd w:id="84"/>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5" w:name="_Toc1040280"/>
      <w:bookmarkStart w:id="86" w:name="_Toc4498151"/>
      <w:bookmarkStart w:id="87"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5"/>
      <w:bookmarkEnd w:id="86"/>
      <w:bookmarkEnd w:id="87"/>
    </w:p>
    <w:p w14:paraId="5C70AA10" w14:textId="77777777" w:rsidR="00C35056" w:rsidRPr="00DF6588" w:rsidRDefault="00C35056" w:rsidP="00C35056">
      <w:pPr>
        <w:widowControl w:val="0"/>
        <w:autoSpaceDE w:val="0"/>
        <w:autoSpaceDN w:val="0"/>
        <w:spacing w:line="203" w:lineRule="exact"/>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5A13DCAC" w:rsidR="00C35056" w:rsidRPr="00DF6588" w:rsidRDefault="00C35056" w:rsidP="00C35056">
      <w:pPr>
        <w:widowControl w:val="0"/>
        <w:autoSpaceDE w:val="0"/>
        <w:autoSpaceDN w:val="0"/>
        <w:spacing w:before="118" w:line="213" w:lineRule="exact"/>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C35056">
      <w:pPr>
        <w:widowControl w:val="0"/>
        <w:autoSpaceDE w:val="0"/>
        <w:autoSpaceDN w:val="0"/>
        <w:spacing w:before="118"/>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28786E">
      <w:pPr>
        <w:autoSpaceDE w:val="0"/>
        <w:autoSpaceDN w:val="0"/>
        <w:spacing w:before="120"/>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43AF5E95"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0DF6588">
        <w:rPr>
          <w:rFonts w:ascii="Arial" w:eastAsia="Tahoma" w:hAnsi="Arial" w:cs="Arial"/>
          <w:lang w:val="es-ES"/>
        </w:rPr>
        <w:t>cualquier medio interno del Grupo Social ONCE</w:t>
      </w:r>
      <w:r w:rsidR="00A324C8">
        <w:rPr>
          <w:rFonts w:ascii="Arial" w:eastAsia="Tahoma" w:hAnsi="Arial" w:cs="Arial"/>
          <w:lang w:val="es-ES"/>
        </w:rPr>
        <w:t>,</w:t>
      </w:r>
      <w:r w:rsidRPr="00DF6588">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77777777"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0">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57F39649"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746C2B">
        <w:rPr>
          <w:rFonts w:ascii="Arial" w:eastAsia="Tahoma" w:hAnsi="Arial" w:cs="Arial"/>
          <w:lang w:val="es-ES"/>
        </w:rPr>
        <w:t>4</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F91C11">
        <w:rPr>
          <w:rFonts w:ascii="Arial" w:hAnsi="Arial" w:cs="Arial"/>
          <w:spacing w:val="-3"/>
          <w:lang w:val="es-ES"/>
        </w:rPr>
        <w:t>LOPDGDD</w:t>
      </w:r>
      <w:proofErr w:type="spellEnd"/>
      <w:r w:rsidRPr="00F91C11">
        <w:rPr>
          <w:rFonts w:ascii="Arial" w:hAnsi="Arial" w:cs="Arial"/>
          <w:spacing w:val="-3"/>
          <w:lang w:val="es-ES"/>
        </w:rPr>
        <w:t>),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1"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2"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4B1847CE"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746C2B">
        <w:rPr>
          <w:rFonts w:ascii="Arial" w:hAnsi="Arial" w:cs="Arial"/>
          <w:spacing w:val="-3"/>
          <w:lang w:val="es-ES"/>
        </w:rPr>
        <w:t>4</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default" r:id="rId33"/>
          <w:footerReference w:type="first" r:id="rId34"/>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88" w:name="_Toc42253637"/>
      <w:r w:rsidRPr="007C6869">
        <w:rPr>
          <w:rFonts w:cs="Arial"/>
          <w:lang w:val="pt-PT"/>
        </w:rPr>
        <w:lastRenderedPageBreak/>
        <w:t>ANEXO V</w:t>
      </w:r>
      <w:bookmarkEnd w:id="88"/>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9"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9"/>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5">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5514A983"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24</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51B3BA07" w:rsidR="00C35056" w:rsidRPr="000438DA" w:rsidRDefault="00C35056" w:rsidP="001957C6">
      <w:pPr>
        <w:pStyle w:val="Cuerpo"/>
        <w:pBdr>
          <w:bottom w:val="single" w:sz="4" w:space="0" w:color="auto"/>
        </w:pBdr>
        <w:spacing w:after="360"/>
        <w:jc w:val="center"/>
        <w:outlineLvl w:val="1"/>
        <w:rPr>
          <w:rFonts w:eastAsia="Arial" w:cs="Arial"/>
          <w:b/>
          <w:bCs/>
          <w:color w:val="auto"/>
          <w:lang w:val="es-ES"/>
        </w:rPr>
      </w:pPr>
      <w:r w:rsidRPr="000438DA">
        <w:rPr>
          <w:b/>
          <w:bCs/>
          <w:caps/>
          <w:color w:val="auto"/>
          <w:lang w:val="es-ES"/>
        </w:rPr>
        <w:lastRenderedPageBreak/>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B15866">
        <w:rPr>
          <w:rFonts w:ascii="Arial" w:hAnsi="Arial" w:cs="Arial"/>
          <w:spacing w:val="-3"/>
          <w:lang w:val="es-ES"/>
        </w:rPr>
        <w:t>LOPDGDD</w:t>
      </w:r>
      <w:proofErr w:type="spellEnd"/>
      <w:r w:rsidRPr="00B15866">
        <w:rPr>
          <w:rFonts w:ascii="Arial" w:hAnsi="Arial" w:cs="Arial"/>
          <w:spacing w:val="-3"/>
          <w:lang w:val="es-ES"/>
        </w:rPr>
        <w:t>),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36"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w:t>
      </w:r>
      <w:r w:rsidRPr="00A00624">
        <w:rPr>
          <w:rFonts w:ascii="Arial" w:hAnsi="Arial" w:cs="Arial Unicode MS"/>
          <w:spacing w:val="-3"/>
          <w:u w:color="000000"/>
          <w:lang w:val="es-ES" w:eastAsia="es-ES"/>
        </w:rPr>
        <w:lastRenderedPageBreak/>
        <w:t>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37"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78C3B2C5"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24</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default" r:id="rId38"/>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9DB3" w14:textId="77777777" w:rsidR="0068058C" w:rsidRDefault="0068058C" w:rsidP="00D51741">
      <w:r>
        <w:separator/>
      </w:r>
    </w:p>
  </w:endnote>
  <w:endnote w:type="continuationSeparator" w:id="0">
    <w:p w14:paraId="7DD4DDB2" w14:textId="77777777" w:rsidR="0068058C" w:rsidRDefault="0068058C"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C070" w14:textId="77777777" w:rsidR="00DF4809" w:rsidRDefault="00DF4809">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13C083A0" w:rsidR="007109EC" w:rsidRPr="00EC1DDB" w:rsidRDefault="007109EC"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sidR="0028786E">
      <w:rPr>
        <w:rFonts w:ascii="Arial" w:hAnsi="Arial" w:cs="Arial"/>
        <w:i/>
        <w:iCs/>
        <w:sz w:val="18"/>
        <w:szCs w:val="18"/>
      </w:rPr>
      <w:t xml:space="preserve"> V</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022EA5">
      <w:rPr>
        <w:rFonts w:ascii="Arial" w:hAnsi="Arial" w:cs="Arial"/>
        <w:i/>
        <w:iCs/>
        <w:sz w:val="18"/>
        <w:szCs w:val="18"/>
      </w:rPr>
      <w:t>7</w:t>
    </w:r>
    <w:r w:rsidR="00C877C2">
      <w:rPr>
        <w:rFonts w:ascii="Arial" w:hAnsi="Arial" w:cs="Arial"/>
        <w:i/>
        <w:iCs/>
        <w:sz w:val="18"/>
        <w:szCs w:val="18"/>
      </w:rPr>
      <w:t>/</w:t>
    </w:r>
    <w:r w:rsidR="00775C9F">
      <w:rPr>
        <w:rFonts w:ascii="Arial" w:hAnsi="Arial" w:cs="Arial"/>
        <w:i/>
        <w:iCs/>
        <w:sz w:val="18"/>
        <w:szCs w:val="18"/>
      </w:rPr>
      <w:t>202</w:t>
    </w:r>
    <w:r w:rsidR="00AD3A74">
      <w:rPr>
        <w:rFonts w:ascii="Arial" w:hAnsi="Arial" w:cs="Arial"/>
        <w:i/>
        <w:iCs/>
        <w:sz w:val="18"/>
        <w:szCs w:val="18"/>
      </w:rPr>
      <w:t>4</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sidR="0028786E">
      <w:rPr>
        <w:rFonts w:ascii="Arial" w:hAnsi="Arial" w:cs="Arial"/>
        <w:i/>
        <w:iCs/>
        <w:sz w:val="18"/>
        <w:szCs w:val="18"/>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0A6331DF" w:rsidR="0028786E" w:rsidRPr="00EC1DDB" w:rsidRDefault="0028786E"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VI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022EA5">
      <w:rPr>
        <w:rFonts w:ascii="Arial" w:hAnsi="Arial" w:cs="Arial"/>
        <w:i/>
        <w:iCs/>
        <w:sz w:val="18"/>
        <w:szCs w:val="18"/>
      </w:rPr>
      <w:t>7</w:t>
    </w:r>
    <w:r w:rsidRPr="00EC1DDB">
      <w:rPr>
        <w:rFonts w:ascii="Arial" w:hAnsi="Arial" w:cs="Arial"/>
        <w:i/>
        <w:iCs/>
        <w:sz w:val="18"/>
        <w:szCs w:val="18"/>
      </w:rPr>
      <w:t>/</w:t>
    </w:r>
    <w:r w:rsidR="00775C9F">
      <w:rPr>
        <w:rFonts w:ascii="Arial" w:hAnsi="Arial" w:cs="Arial"/>
        <w:i/>
        <w:iCs/>
        <w:sz w:val="18"/>
        <w:szCs w:val="18"/>
      </w:rPr>
      <w:t>202</w:t>
    </w:r>
    <w:r w:rsidR="00AD3A74">
      <w:rPr>
        <w:rFonts w:ascii="Arial" w:hAnsi="Arial" w:cs="Arial"/>
        <w:i/>
        <w:iCs/>
        <w:sz w:val="18"/>
        <w:szCs w:val="18"/>
      </w:rPr>
      <w:t>4</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739C126B" w:rsidR="0028786E" w:rsidRPr="00EC1DDB" w:rsidRDefault="0028786E"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VI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022EA5">
      <w:rPr>
        <w:rFonts w:ascii="Arial" w:hAnsi="Arial" w:cs="Arial"/>
        <w:i/>
        <w:iCs/>
        <w:sz w:val="18"/>
        <w:szCs w:val="18"/>
      </w:rPr>
      <w:t>7</w:t>
    </w:r>
    <w:r w:rsidRPr="00EC1DDB">
      <w:rPr>
        <w:rFonts w:ascii="Arial" w:hAnsi="Arial" w:cs="Arial"/>
        <w:i/>
        <w:iCs/>
        <w:sz w:val="18"/>
        <w:szCs w:val="18"/>
      </w:rPr>
      <w:t>/</w:t>
    </w:r>
    <w:r w:rsidR="00775C9F">
      <w:rPr>
        <w:rFonts w:ascii="Arial" w:hAnsi="Arial" w:cs="Arial"/>
        <w:i/>
        <w:iCs/>
        <w:sz w:val="18"/>
        <w:szCs w:val="18"/>
      </w:rPr>
      <w:t>202</w:t>
    </w:r>
    <w:r w:rsidR="00AD3A74">
      <w:rPr>
        <w:rFonts w:ascii="Arial" w:hAnsi="Arial" w:cs="Arial"/>
        <w:i/>
        <w:iCs/>
        <w:sz w:val="18"/>
        <w:szCs w:val="18"/>
      </w:rPr>
      <w:t>4</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Pr>
        <w:rFonts w:ascii="Arial" w:hAnsi="Arial" w:cs="Arial"/>
        <w:i/>
        <w:iCs/>
        <w:sz w:val="18"/>
        <w:szCs w:val="18"/>
      </w:rPr>
      <w:t>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5B181A5F" w:rsidR="007109EC" w:rsidRPr="00EE5BF3" w:rsidRDefault="007109EC" w:rsidP="00EE5BF3">
    <w:pPr>
      <w:pStyle w:val="Piedepgina"/>
      <w:tabs>
        <w:tab w:val="clear" w:pos="4252"/>
      </w:tabs>
      <w:rPr>
        <w:rFonts w:ascii="Arial" w:hAnsi="Arial" w:cs="Arial"/>
        <w:i/>
        <w:sz w:val="18"/>
        <w:szCs w:val="18"/>
      </w:rPr>
    </w:pPr>
    <w:r>
      <w:rPr>
        <w:rFonts w:ascii="Arial" w:hAnsi="Arial" w:cs="Arial"/>
        <w:i/>
        <w:sz w:val="18"/>
        <w:szCs w:val="18"/>
      </w:rPr>
      <w:t>Anexo V</w:t>
    </w:r>
    <w:r w:rsidR="0028786E">
      <w:rPr>
        <w:rFonts w:ascii="Arial" w:hAnsi="Arial" w:cs="Arial"/>
        <w:i/>
        <w:sz w:val="18"/>
        <w:szCs w:val="18"/>
      </w:rPr>
      <w:t>II</w:t>
    </w:r>
    <w:r>
      <w:rPr>
        <w:rFonts w:ascii="Arial" w:hAnsi="Arial" w:cs="Arial"/>
        <w:i/>
        <w:sz w:val="18"/>
        <w:szCs w:val="18"/>
      </w:rPr>
      <w:t xml:space="preserve"> al </w:t>
    </w:r>
    <w:r w:rsidRPr="0097726E">
      <w:rPr>
        <w:rFonts w:ascii="Arial" w:hAnsi="Arial" w:cs="Arial"/>
        <w:i/>
        <w:sz w:val="18"/>
        <w:szCs w:val="18"/>
      </w:rPr>
      <w:t xml:space="preserve">Oficio-Circular </w:t>
    </w:r>
    <w:r w:rsidR="00022EA5">
      <w:rPr>
        <w:rFonts w:ascii="Arial" w:hAnsi="Arial" w:cs="Arial"/>
        <w:i/>
        <w:sz w:val="18"/>
        <w:szCs w:val="18"/>
      </w:rPr>
      <w:t>7</w:t>
    </w:r>
    <w:r>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sidR="0028786E">
      <w:rPr>
        <w:rFonts w:ascii="Arial" w:hAnsi="Arial" w:cs="Arial"/>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6A728A42" w:rsidR="007109EC" w:rsidRPr="00525C22" w:rsidRDefault="007109EC" w:rsidP="006624D8">
    <w:pPr>
      <w:pStyle w:val="Piedepgina"/>
      <w:tabs>
        <w:tab w:val="clear" w:pos="4252"/>
      </w:tabs>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022EA5">
          <w:rPr>
            <w:rFonts w:ascii="Arial" w:hAnsi="Arial" w:cs="Arial"/>
            <w:i/>
            <w:sz w:val="18"/>
            <w:szCs w:val="18"/>
          </w:rPr>
          <w:t>7</w:t>
        </w:r>
        <w:r>
          <w:rPr>
            <w:rFonts w:ascii="Arial" w:hAnsi="Arial" w:cs="Arial"/>
            <w:i/>
            <w:sz w:val="18"/>
            <w:szCs w:val="18"/>
          </w:rPr>
          <w:t>/</w:t>
        </w:r>
        <w:r w:rsidR="00775C9F">
          <w:rPr>
            <w:rFonts w:ascii="Arial" w:hAnsi="Arial" w:cs="Arial"/>
            <w:i/>
            <w:sz w:val="18"/>
            <w:szCs w:val="18"/>
          </w:rPr>
          <w:t>202</w:t>
        </w:r>
        <w:r w:rsidR="009B6704">
          <w:rPr>
            <w:rFonts w:ascii="Arial" w:hAnsi="Arial" w:cs="Arial"/>
            <w:i/>
            <w:sz w:val="18"/>
            <w:szCs w:val="18"/>
          </w:rPr>
          <w:t>4</w:t>
        </w:r>
        <w:r>
          <w:rPr>
            <w:rFonts w:ascii="Arial" w:hAnsi="Arial" w:cs="Arial"/>
            <w:i/>
            <w:sz w:val="18"/>
            <w:szCs w:val="18"/>
          </w:rPr>
          <w:tab/>
        </w:r>
        <w:r w:rsidRPr="00193EF9">
          <w:rPr>
            <w:rFonts w:ascii="Arial" w:hAnsi="Arial" w:cs="Arial"/>
            <w:i/>
            <w:sz w:val="18"/>
            <w:szCs w:val="18"/>
          </w:rPr>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Pr>
            <w:rFonts w:ascii="Arial" w:hAnsi="Arial" w:cs="Arial"/>
            <w:i/>
            <w:noProof/>
            <w:sz w:val="18"/>
            <w:szCs w:val="18"/>
          </w:rPr>
          <w:t>9</w:t>
        </w:r>
        <w:r w:rsidRPr="00193EF9">
          <w:rPr>
            <w:rFonts w:ascii="Arial" w:hAnsi="Arial" w:cs="Arial"/>
            <w:i/>
            <w:sz w:val="18"/>
            <w:szCs w:val="18"/>
          </w:rPr>
          <w:fldChar w:fldCharType="end"/>
        </w:r>
      </w:sdtContent>
    </w:sdt>
    <w:r w:rsidRPr="00193EF9">
      <w:rPr>
        <w:rFonts w:ascii="Arial" w:hAnsi="Arial" w:cs="Arial"/>
        <w:i/>
        <w:sz w:val="18"/>
        <w:szCs w:val="18"/>
      </w:rPr>
      <w:t xml:space="preserve"> de 1</w:t>
    </w:r>
    <w:r w:rsidR="00AD3A74">
      <w:rPr>
        <w:rFonts w:ascii="Arial" w:hAnsi="Arial" w:cs="Arial"/>
        <w:i/>
        <w:sz w:val="18"/>
        <w:szCs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3C88CD80" w:rsidR="007109EC" w:rsidRPr="001C7F06" w:rsidRDefault="007109EC" w:rsidP="006624D8">
    <w:pPr>
      <w:pStyle w:val="Piedepgina"/>
      <w:tabs>
        <w:tab w:val="clear" w:pos="4252"/>
      </w:tabs>
      <w:jc w:val="both"/>
      <w:rPr>
        <w:rFonts w:ascii="Arial" w:hAnsi="Arial" w:cs="Arial"/>
        <w:i/>
        <w:sz w:val="18"/>
        <w:szCs w:val="18"/>
      </w:rPr>
    </w:pPr>
    <w:r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Pr="001C7F06">
          <w:rPr>
            <w:rFonts w:ascii="Arial" w:hAnsi="Arial" w:cs="Arial"/>
            <w:i/>
            <w:sz w:val="18"/>
            <w:szCs w:val="18"/>
          </w:rPr>
          <w:t>Circular</w:t>
        </w:r>
        <w:r>
          <w:rPr>
            <w:rFonts w:ascii="Arial" w:hAnsi="Arial" w:cs="Arial"/>
            <w:i/>
            <w:sz w:val="18"/>
            <w:szCs w:val="18"/>
          </w:rPr>
          <w:t xml:space="preserve"> </w:t>
        </w:r>
        <w:r w:rsidR="00DF4809">
          <w:rPr>
            <w:rFonts w:ascii="Arial" w:hAnsi="Arial" w:cs="Arial"/>
            <w:i/>
            <w:sz w:val="18"/>
            <w:szCs w:val="18"/>
          </w:rPr>
          <w:t>7</w:t>
        </w:r>
        <w:r w:rsidR="000C0487">
          <w:rPr>
            <w:rFonts w:ascii="Arial" w:hAnsi="Arial" w:cs="Arial"/>
            <w:i/>
            <w:sz w:val="18"/>
            <w:szCs w:val="18"/>
          </w:rPr>
          <w:t>/2024</w:t>
        </w:r>
        <w:r>
          <w:rPr>
            <w:rFonts w:ascii="Arial" w:hAnsi="Arial" w:cs="Arial"/>
            <w:i/>
            <w:sz w:val="18"/>
            <w:szCs w:val="18"/>
          </w:rPr>
          <w:tab/>
        </w:r>
        <w:r w:rsidRPr="001C7F06">
          <w:rPr>
            <w:rFonts w:ascii="Arial" w:hAnsi="Arial" w:cs="Arial"/>
            <w:i/>
            <w:sz w:val="18"/>
            <w:szCs w:val="18"/>
          </w:rPr>
          <w:t xml:space="preserve">Pág. </w:t>
        </w:r>
        <w:r w:rsidRPr="001C7F06">
          <w:rPr>
            <w:rFonts w:ascii="Arial" w:hAnsi="Arial" w:cs="Arial"/>
            <w:i/>
            <w:sz w:val="18"/>
            <w:szCs w:val="18"/>
          </w:rPr>
          <w:fldChar w:fldCharType="begin"/>
        </w:r>
        <w:r w:rsidRPr="001C7F06">
          <w:rPr>
            <w:rFonts w:ascii="Arial" w:hAnsi="Arial" w:cs="Arial"/>
            <w:i/>
            <w:sz w:val="18"/>
            <w:szCs w:val="18"/>
          </w:rPr>
          <w:instrText xml:space="preserve"> PAGE   \* MERGEFORMAT </w:instrText>
        </w:r>
        <w:r w:rsidRPr="001C7F06">
          <w:rPr>
            <w:rFonts w:ascii="Arial" w:hAnsi="Arial" w:cs="Arial"/>
            <w:i/>
            <w:sz w:val="18"/>
            <w:szCs w:val="18"/>
          </w:rPr>
          <w:fldChar w:fldCharType="separate"/>
        </w:r>
        <w:r>
          <w:rPr>
            <w:rFonts w:ascii="Arial" w:hAnsi="Arial" w:cs="Arial"/>
            <w:i/>
            <w:noProof/>
            <w:sz w:val="18"/>
            <w:szCs w:val="18"/>
          </w:rPr>
          <w:t>1</w:t>
        </w:r>
        <w:r w:rsidRPr="001C7F06">
          <w:rPr>
            <w:rFonts w:ascii="Arial" w:hAnsi="Arial" w:cs="Arial"/>
            <w:i/>
            <w:sz w:val="18"/>
            <w:szCs w:val="18"/>
          </w:rPr>
          <w:fldChar w:fldCharType="end"/>
        </w:r>
      </w:sdtContent>
    </w:sdt>
    <w:r w:rsidRPr="001C7F06">
      <w:rPr>
        <w:rFonts w:ascii="Arial" w:hAnsi="Arial" w:cs="Arial"/>
        <w:i/>
        <w:sz w:val="18"/>
        <w:szCs w:val="18"/>
      </w:rPr>
      <w:t xml:space="preserve"> de 1</w:t>
    </w:r>
    <w:r w:rsidR="00AD3A74">
      <w:rPr>
        <w:rFonts w:ascii="Arial" w:hAnsi="Arial" w:cs="Arial"/>
        <w:i/>
        <w:sz w:val="18"/>
        <w:szCs w:val="18"/>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22C0AB75" w:rsidR="007109EC" w:rsidRPr="00FB4F94" w:rsidRDefault="007109EC" w:rsidP="00F868F6">
    <w:pPr>
      <w:pStyle w:val="Piedepgina"/>
      <w:tabs>
        <w:tab w:val="clear" w:pos="4252"/>
      </w:tabs>
      <w:jc w:val="both"/>
      <w:rPr>
        <w:rFonts w:ascii="Arial" w:hAnsi="Arial" w:cs="Arial"/>
        <w:i/>
        <w:sz w:val="18"/>
        <w:szCs w:val="18"/>
        <w:lang w:val="pt-PT"/>
      </w:rPr>
    </w:pPr>
    <w:r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Pr="007C6869">
          <w:rPr>
            <w:rFonts w:ascii="Arial" w:hAnsi="Arial" w:cs="Arial"/>
            <w:i/>
            <w:sz w:val="18"/>
            <w:szCs w:val="18"/>
            <w:lang w:val="pt-PT"/>
          </w:rPr>
          <w:t xml:space="preserve">Circular </w:t>
        </w:r>
        <w:r w:rsidR="00022EA5">
          <w:rPr>
            <w:rFonts w:ascii="Arial" w:hAnsi="Arial" w:cs="Arial"/>
            <w:i/>
            <w:sz w:val="18"/>
            <w:szCs w:val="18"/>
            <w:lang w:val="pt-PT"/>
          </w:rPr>
          <w:t>7</w:t>
        </w:r>
        <w:r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Pr="007C6869">
          <w:rPr>
            <w:rFonts w:ascii="Arial" w:hAnsi="Arial" w:cs="Arial"/>
            <w:i/>
            <w:sz w:val="18"/>
            <w:szCs w:val="18"/>
            <w:lang w:val="pt-PT"/>
          </w:rPr>
          <w:tab/>
          <w:t xml:space="preserve">Pág. </w:t>
        </w:r>
        <w:r w:rsidRPr="00193EF9">
          <w:rPr>
            <w:rFonts w:ascii="Arial" w:hAnsi="Arial" w:cs="Arial"/>
            <w:i/>
            <w:sz w:val="18"/>
            <w:szCs w:val="18"/>
          </w:rPr>
          <w:fldChar w:fldCharType="begin"/>
        </w:r>
        <w:r w:rsidRPr="007C6869">
          <w:rPr>
            <w:rFonts w:ascii="Arial" w:hAnsi="Arial" w:cs="Arial"/>
            <w:i/>
            <w:sz w:val="18"/>
            <w:szCs w:val="18"/>
            <w:lang w:val="pt-PT"/>
          </w:rPr>
          <w:instrText xml:space="preserve"> PAGE   \* MERGEFORMAT </w:instrText>
        </w:r>
        <w:r w:rsidRPr="00193EF9">
          <w:rPr>
            <w:rFonts w:ascii="Arial" w:hAnsi="Arial" w:cs="Arial"/>
            <w:i/>
            <w:sz w:val="18"/>
            <w:szCs w:val="18"/>
          </w:rPr>
          <w:fldChar w:fldCharType="separate"/>
        </w:r>
        <w:r w:rsidRPr="00FB4F94">
          <w:rPr>
            <w:rFonts w:ascii="Arial" w:hAnsi="Arial" w:cs="Arial"/>
            <w:i/>
            <w:noProof/>
            <w:sz w:val="18"/>
            <w:szCs w:val="18"/>
            <w:lang w:val="pt-PT"/>
          </w:rPr>
          <w:t>1</w:t>
        </w:r>
        <w:r w:rsidRPr="00193EF9">
          <w:rPr>
            <w:rFonts w:ascii="Arial" w:hAnsi="Arial" w:cs="Arial"/>
            <w:i/>
            <w:sz w:val="18"/>
            <w:szCs w:val="18"/>
          </w:rPr>
          <w:fldChar w:fldCharType="end"/>
        </w:r>
      </w:sdtContent>
    </w:sdt>
    <w:r w:rsidRPr="00FB4F94">
      <w:rPr>
        <w:rFonts w:ascii="Arial" w:hAnsi="Arial" w:cs="Arial"/>
        <w:i/>
        <w:sz w:val="18"/>
        <w:szCs w:val="18"/>
        <w:lang w:val="pt-PT"/>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0C573EBE" w:rsidR="007109EC" w:rsidRPr="007C6869" w:rsidRDefault="007109EC" w:rsidP="00DC14A5">
    <w:pPr>
      <w:pStyle w:val="Piedepgina"/>
      <w:tabs>
        <w:tab w:val="clear" w:pos="4252"/>
      </w:tabs>
      <w:rPr>
        <w:rFonts w:ascii="Arial" w:hAnsi="Arial" w:cs="Arial"/>
        <w:i/>
        <w:sz w:val="18"/>
        <w:szCs w:val="18"/>
        <w:lang w:val="pt-PT"/>
      </w:rPr>
    </w:pPr>
    <w:r w:rsidRPr="007C6869">
      <w:rPr>
        <w:rFonts w:ascii="Arial" w:hAnsi="Arial" w:cs="Arial"/>
        <w:i/>
        <w:sz w:val="18"/>
        <w:szCs w:val="18"/>
        <w:lang w:val="pt-PT"/>
      </w:rPr>
      <w:t xml:space="preserve">Anexo </w:t>
    </w:r>
    <w:r w:rsidRPr="007C6869">
      <w:rPr>
        <w:rFonts w:ascii="Arial" w:hAnsi="Arial" w:cs="Arial"/>
        <w:i/>
        <w:sz w:val="18"/>
        <w:szCs w:val="18"/>
        <w:lang w:val="pt-PT"/>
      </w:rPr>
      <w:t xml:space="preserve">I al Oficio-Circular </w:t>
    </w:r>
    <w:r w:rsidR="00022EA5">
      <w:rPr>
        <w:rFonts w:ascii="Arial" w:hAnsi="Arial" w:cs="Arial"/>
        <w:i/>
        <w:sz w:val="18"/>
        <w:szCs w:val="18"/>
        <w:lang w:val="pt-PT"/>
      </w:rPr>
      <w:t>7</w:t>
    </w:r>
    <w:r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Pr="007C6869">
      <w:rPr>
        <w:rFonts w:ascii="Arial" w:hAnsi="Arial" w:cs="Arial"/>
        <w:i/>
        <w:sz w:val="18"/>
        <w:szCs w:val="18"/>
        <w:lang w:val="pt-PT"/>
      </w:rPr>
      <w:tab/>
      <w:t xml:space="preserve">Página </w:t>
    </w:r>
    <w:r w:rsidRPr="00193EF9">
      <w:rPr>
        <w:rFonts w:ascii="Arial" w:hAnsi="Arial" w:cs="Arial"/>
        <w:i/>
        <w:sz w:val="18"/>
        <w:szCs w:val="18"/>
      </w:rPr>
      <w:fldChar w:fldCharType="begin"/>
    </w:r>
    <w:r w:rsidRPr="007C6869">
      <w:rPr>
        <w:rFonts w:ascii="Arial" w:hAnsi="Arial" w:cs="Arial"/>
        <w:i/>
        <w:sz w:val="18"/>
        <w:szCs w:val="18"/>
        <w:lang w:val="pt-PT"/>
      </w:rPr>
      <w:instrText>PAGE</w:instrText>
    </w:r>
    <w:r w:rsidRPr="00193EF9">
      <w:rPr>
        <w:rFonts w:ascii="Arial" w:hAnsi="Arial" w:cs="Arial"/>
        <w:i/>
        <w:sz w:val="18"/>
        <w:szCs w:val="18"/>
      </w:rPr>
      <w:fldChar w:fldCharType="separate"/>
    </w:r>
    <w:r w:rsidRPr="007C6869">
      <w:rPr>
        <w:rFonts w:ascii="Arial" w:hAnsi="Arial" w:cs="Arial"/>
        <w:i/>
        <w:noProof/>
        <w:sz w:val="18"/>
        <w:szCs w:val="18"/>
        <w:lang w:val="pt-PT"/>
      </w:rPr>
      <w:t>1</w:t>
    </w:r>
    <w:r w:rsidRPr="00193EF9">
      <w:rPr>
        <w:rFonts w:ascii="Arial" w:hAnsi="Arial" w:cs="Arial"/>
        <w:i/>
        <w:sz w:val="18"/>
        <w:szCs w:val="18"/>
      </w:rPr>
      <w:fldChar w:fldCharType="end"/>
    </w:r>
    <w:r w:rsidRPr="007C6869">
      <w:rPr>
        <w:rFonts w:ascii="Arial" w:hAnsi="Arial" w:cs="Arial"/>
        <w:i/>
        <w:sz w:val="18"/>
        <w:szCs w:val="18"/>
        <w:lang w:val="pt-PT"/>
      </w:rPr>
      <w:t xml:space="preserve"> de </w:t>
    </w:r>
    <w:r w:rsidR="005455E5" w:rsidRPr="007C6869">
      <w:rPr>
        <w:rFonts w:ascii="Arial" w:hAnsi="Arial" w:cs="Arial"/>
        <w:i/>
        <w:sz w:val="18"/>
        <w:szCs w:val="18"/>
        <w:lang w:val="pt-PT"/>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4ABF380E" w:rsidR="007109EC" w:rsidRPr="00C15CC2" w:rsidRDefault="007109EC" w:rsidP="00A4784E">
    <w:pPr>
      <w:pStyle w:val="Piedepgina"/>
      <w:tabs>
        <w:tab w:val="clear" w:pos="4252"/>
      </w:tabs>
      <w:rPr>
        <w:rFonts w:ascii="Arial" w:hAnsi="Arial" w:cs="Arial"/>
        <w:i/>
        <w:sz w:val="18"/>
        <w:szCs w:val="18"/>
      </w:rPr>
    </w:pPr>
    <w:r w:rsidRPr="00193EF9">
      <w:rPr>
        <w:rFonts w:ascii="Arial" w:hAnsi="Arial" w:cs="Arial"/>
        <w:i/>
        <w:sz w:val="18"/>
        <w:szCs w:val="18"/>
      </w:rPr>
      <w:t>Anexo II al Oficio-Circular</w:t>
    </w:r>
    <w:r>
      <w:rPr>
        <w:rFonts w:ascii="Arial" w:hAnsi="Arial" w:cs="Arial"/>
        <w:i/>
        <w:sz w:val="18"/>
        <w:szCs w:val="18"/>
      </w:rPr>
      <w:t xml:space="preserve"> </w:t>
    </w:r>
    <w:r w:rsidR="00022EA5">
      <w:rPr>
        <w:rFonts w:ascii="Arial" w:hAnsi="Arial" w:cs="Arial"/>
        <w:i/>
        <w:sz w:val="18"/>
        <w:szCs w:val="18"/>
      </w:rPr>
      <w:t>7</w:t>
    </w:r>
    <w:r>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Pr>
        <w:rFonts w:ascii="Arial" w:hAnsi="Arial" w:cs="Arial"/>
        <w:i/>
        <w:sz w:val="18"/>
        <w:szCs w:val="18"/>
      </w:rPr>
      <w:tab/>
    </w:r>
    <w:r w:rsidRPr="00193EF9">
      <w:rPr>
        <w:rFonts w:ascii="Arial" w:hAnsi="Arial" w:cs="Arial"/>
        <w:i/>
        <w:sz w:val="18"/>
        <w:szCs w:val="18"/>
      </w:rPr>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Pr>
        <w:rFonts w:ascii="Arial" w:hAnsi="Arial" w:cs="Arial"/>
        <w:i/>
        <w:noProof/>
        <w:sz w:val="18"/>
        <w:szCs w:val="18"/>
      </w:rPr>
      <w:t>2</w:t>
    </w:r>
    <w:r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268A99D6" w:rsidR="007109EC" w:rsidRPr="00525C22" w:rsidRDefault="007109EC" w:rsidP="00DC14A5">
    <w:pPr>
      <w:pStyle w:val="Piedepgina"/>
      <w:tabs>
        <w:tab w:val="clear" w:pos="4252"/>
      </w:tabs>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Pr="00193EF9">
          <w:rPr>
            <w:rFonts w:ascii="Arial" w:hAnsi="Arial" w:cs="Arial"/>
            <w:i/>
            <w:sz w:val="18"/>
            <w:szCs w:val="18"/>
          </w:rPr>
          <w:t>Circular</w:t>
        </w:r>
        <w:r>
          <w:rPr>
            <w:rFonts w:ascii="Arial" w:hAnsi="Arial" w:cs="Arial"/>
            <w:i/>
            <w:sz w:val="18"/>
            <w:szCs w:val="18"/>
          </w:rPr>
          <w:t xml:space="preserve"> </w:t>
        </w:r>
        <w:r w:rsidR="00022EA5">
          <w:rPr>
            <w:rFonts w:ascii="Arial" w:hAnsi="Arial" w:cs="Arial"/>
            <w:i/>
            <w:sz w:val="18"/>
            <w:szCs w:val="18"/>
          </w:rPr>
          <w:t>7</w:t>
        </w:r>
        <w:r>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Pr>
            <w:rFonts w:ascii="Arial" w:hAnsi="Arial" w:cs="Arial"/>
            <w:i/>
            <w:sz w:val="18"/>
            <w:szCs w:val="18"/>
          </w:rPr>
          <w:tab/>
        </w:r>
        <w:r w:rsidRPr="00193EF9">
          <w:rPr>
            <w:rFonts w:ascii="Arial" w:hAnsi="Arial" w:cs="Arial"/>
            <w:i/>
            <w:sz w:val="18"/>
            <w:szCs w:val="18"/>
          </w:rPr>
          <w:t>Pág. 1</w:t>
        </w:r>
      </w:sdtContent>
    </w:sdt>
    <w:r w:rsidRPr="00193EF9">
      <w:rPr>
        <w:rFonts w:ascii="Arial" w:hAnsi="Arial" w:cs="Arial"/>
        <w:i/>
        <w:sz w:val="18"/>
        <w:szCs w:val="18"/>
      </w:rPr>
      <w:t xml:space="preserve"> de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42077371" w:rsidR="007109EC" w:rsidRPr="00EE5BF3" w:rsidRDefault="007109EC" w:rsidP="00EE5BF3">
    <w:pPr>
      <w:pStyle w:val="Piedepgina"/>
      <w:tabs>
        <w:tab w:val="clear" w:pos="4252"/>
      </w:tabs>
      <w:rPr>
        <w:rFonts w:ascii="Arial" w:hAnsi="Arial" w:cs="Arial"/>
        <w:i/>
        <w:sz w:val="18"/>
        <w:szCs w:val="18"/>
      </w:rPr>
    </w:pPr>
    <w:r>
      <w:rPr>
        <w:rFonts w:ascii="Arial" w:hAnsi="Arial" w:cs="Arial"/>
        <w:i/>
        <w:sz w:val="18"/>
        <w:szCs w:val="18"/>
      </w:rPr>
      <w:t xml:space="preserve">Anexo IV al </w:t>
    </w:r>
    <w:r w:rsidRPr="0097726E">
      <w:rPr>
        <w:rFonts w:ascii="Arial" w:hAnsi="Arial" w:cs="Arial"/>
        <w:i/>
        <w:sz w:val="18"/>
        <w:szCs w:val="18"/>
      </w:rPr>
      <w:t xml:space="preserve">Oficio-Circular </w:t>
    </w:r>
    <w:r w:rsidR="00022EA5">
      <w:rPr>
        <w:rFonts w:ascii="Arial" w:hAnsi="Arial" w:cs="Arial"/>
        <w:i/>
        <w:sz w:val="18"/>
        <w:szCs w:val="18"/>
      </w:rPr>
      <w:t>7</w:t>
    </w:r>
    <w:r>
      <w:rPr>
        <w:rFonts w:ascii="Arial" w:hAnsi="Arial" w:cs="Arial"/>
        <w:i/>
        <w:sz w:val="18"/>
        <w:szCs w:val="18"/>
      </w:rPr>
      <w:t>/</w:t>
    </w:r>
    <w:r w:rsidR="00775C9F">
      <w:rPr>
        <w:rFonts w:ascii="Arial" w:hAnsi="Arial" w:cs="Arial"/>
        <w:i/>
        <w:sz w:val="18"/>
        <w:szCs w:val="18"/>
      </w:rPr>
      <w:t>202</w:t>
    </w:r>
    <w:r w:rsidR="00AD3A74">
      <w:rPr>
        <w:rFonts w:ascii="Arial" w:hAnsi="Arial" w:cs="Arial"/>
        <w:i/>
        <w:sz w:val="18"/>
        <w:szCs w:val="18"/>
      </w:rPr>
      <w:t>4</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7AE5A791" w:rsidR="007109EC" w:rsidRPr="00EC1DDB" w:rsidRDefault="007109EC" w:rsidP="007109EC">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w:t>
    </w:r>
    <w:r w:rsidRPr="00EC1DDB">
      <w:rPr>
        <w:rFonts w:ascii="Arial" w:hAnsi="Arial" w:cs="Arial"/>
        <w:i/>
        <w:iCs/>
        <w:sz w:val="18"/>
        <w:szCs w:val="18"/>
      </w:rPr>
      <w:t>I</w:t>
    </w:r>
    <w:r>
      <w:rPr>
        <w:rFonts w:ascii="Arial" w:hAnsi="Arial" w:cs="Arial"/>
        <w:i/>
        <w:iCs/>
        <w:sz w:val="18"/>
        <w:szCs w:val="18"/>
      </w:rPr>
      <w:t>II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proofErr w:type="spellStart"/>
    <w:r>
      <w:rPr>
        <w:rFonts w:ascii="Arial" w:hAnsi="Arial" w:cs="Arial"/>
        <w:i/>
        <w:iCs/>
        <w:sz w:val="18"/>
        <w:szCs w:val="18"/>
      </w:rPr>
      <w:t>xx</w:t>
    </w:r>
    <w:proofErr w:type="spellEnd"/>
    <w:r w:rsidRPr="00EC1DDB">
      <w:rPr>
        <w:rFonts w:ascii="Arial" w:hAnsi="Arial" w:cs="Arial"/>
        <w:i/>
        <w:iCs/>
        <w:sz w:val="18"/>
        <w:szCs w:val="18"/>
      </w:rPr>
      <w:t>/</w:t>
    </w:r>
    <w:r w:rsidR="00775C9F">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ED5C" w14:textId="77777777" w:rsidR="0068058C" w:rsidRDefault="0068058C" w:rsidP="00D51741">
      <w:r>
        <w:separator/>
      </w:r>
    </w:p>
  </w:footnote>
  <w:footnote w:type="continuationSeparator" w:id="0">
    <w:p w14:paraId="67C20F63" w14:textId="77777777" w:rsidR="0068058C" w:rsidRDefault="0068058C"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722E" w14:textId="77777777" w:rsidR="00DF4809" w:rsidRDefault="00DF48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2CA0F305" w:rsidR="007109EC" w:rsidRDefault="00736531" w:rsidP="008F713B">
    <w:pPr>
      <w:pStyle w:val="Encabezado"/>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jc w:val="left"/>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jc w:val="left"/>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32"/>
  </w:num>
  <w:num w:numId="3">
    <w:abstractNumId w:val="34"/>
  </w:num>
  <w:num w:numId="4">
    <w:abstractNumId w:val="8"/>
  </w:num>
  <w:num w:numId="5">
    <w:abstractNumId w:val="0"/>
  </w:num>
  <w:num w:numId="6">
    <w:abstractNumId w:val="20"/>
  </w:num>
  <w:num w:numId="7">
    <w:abstractNumId w:val="1"/>
  </w:num>
  <w:num w:numId="8">
    <w:abstractNumId w:val="10"/>
  </w:num>
  <w:num w:numId="9">
    <w:abstractNumId w:val="16"/>
  </w:num>
  <w:num w:numId="10">
    <w:abstractNumId w:val="18"/>
  </w:num>
  <w:num w:numId="11">
    <w:abstractNumId w:val="24"/>
  </w:num>
  <w:num w:numId="12">
    <w:abstractNumId w:val="26"/>
  </w:num>
  <w:num w:numId="13">
    <w:abstractNumId w:val="14"/>
  </w:num>
  <w:num w:numId="14">
    <w:abstractNumId w:val="13"/>
  </w:num>
  <w:num w:numId="15">
    <w:abstractNumId w:val="21"/>
  </w:num>
  <w:num w:numId="16">
    <w:abstractNumId w:val="15"/>
  </w:num>
  <w:num w:numId="17">
    <w:abstractNumId w:val="25"/>
  </w:num>
  <w:num w:numId="18">
    <w:abstractNumId w:val="6"/>
  </w:num>
  <w:num w:numId="19">
    <w:abstractNumId w:val="35"/>
  </w:num>
  <w:num w:numId="20">
    <w:abstractNumId w:val="30"/>
  </w:num>
  <w:num w:numId="21">
    <w:abstractNumId w:val="19"/>
  </w:num>
  <w:num w:numId="22">
    <w:abstractNumId w:val="9"/>
  </w:num>
  <w:num w:numId="23">
    <w:abstractNumId w:val="4"/>
  </w:num>
  <w:num w:numId="24">
    <w:abstractNumId w:val="3"/>
  </w:num>
  <w:num w:numId="25">
    <w:abstractNumId w:val="2"/>
  </w:num>
  <w:num w:numId="26">
    <w:abstractNumId w:val="17"/>
  </w:num>
  <w:num w:numId="27">
    <w:abstractNumId w:val="5"/>
  </w:num>
  <w:num w:numId="28">
    <w:abstractNumId w:val="12"/>
  </w:num>
  <w:num w:numId="29">
    <w:abstractNumId w:val="23"/>
  </w:num>
  <w:num w:numId="30">
    <w:abstractNumId w:val="28"/>
  </w:num>
  <w:num w:numId="31">
    <w:abstractNumId w:val="11"/>
  </w:num>
  <w:num w:numId="32">
    <w:abstractNumId w:val="22"/>
  </w:num>
  <w:num w:numId="33">
    <w:abstractNumId w:val="31"/>
  </w:num>
  <w:num w:numId="34">
    <w:abstractNumId w:val="27"/>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4082"/>
    <w:rsid w:val="00004685"/>
    <w:rsid w:val="00004967"/>
    <w:rsid w:val="000069A0"/>
    <w:rsid w:val="00011E92"/>
    <w:rsid w:val="0001307B"/>
    <w:rsid w:val="00015A2B"/>
    <w:rsid w:val="00017A4A"/>
    <w:rsid w:val="00021901"/>
    <w:rsid w:val="00022DD1"/>
    <w:rsid w:val="00022EA5"/>
    <w:rsid w:val="0003070B"/>
    <w:rsid w:val="00034911"/>
    <w:rsid w:val="00040636"/>
    <w:rsid w:val="00041A39"/>
    <w:rsid w:val="00047993"/>
    <w:rsid w:val="000508CC"/>
    <w:rsid w:val="0005135F"/>
    <w:rsid w:val="00053C94"/>
    <w:rsid w:val="00056684"/>
    <w:rsid w:val="000654CA"/>
    <w:rsid w:val="00070417"/>
    <w:rsid w:val="0007165C"/>
    <w:rsid w:val="00072682"/>
    <w:rsid w:val="0008473D"/>
    <w:rsid w:val="00084D8A"/>
    <w:rsid w:val="00085D94"/>
    <w:rsid w:val="000871C3"/>
    <w:rsid w:val="00087201"/>
    <w:rsid w:val="0009241B"/>
    <w:rsid w:val="0009326D"/>
    <w:rsid w:val="000A26D4"/>
    <w:rsid w:val="000A2C5D"/>
    <w:rsid w:val="000A3F7B"/>
    <w:rsid w:val="000A5BEA"/>
    <w:rsid w:val="000A5E6B"/>
    <w:rsid w:val="000B3403"/>
    <w:rsid w:val="000B3FB0"/>
    <w:rsid w:val="000B6636"/>
    <w:rsid w:val="000C0487"/>
    <w:rsid w:val="000C3022"/>
    <w:rsid w:val="000D0C08"/>
    <w:rsid w:val="000D1A14"/>
    <w:rsid w:val="000D25B0"/>
    <w:rsid w:val="000D6787"/>
    <w:rsid w:val="000E272D"/>
    <w:rsid w:val="000E68F0"/>
    <w:rsid w:val="000F2170"/>
    <w:rsid w:val="000F69F7"/>
    <w:rsid w:val="00103DD1"/>
    <w:rsid w:val="00111F5C"/>
    <w:rsid w:val="001151CA"/>
    <w:rsid w:val="0011736B"/>
    <w:rsid w:val="00120590"/>
    <w:rsid w:val="00121F13"/>
    <w:rsid w:val="00125565"/>
    <w:rsid w:val="00125DB9"/>
    <w:rsid w:val="00130DE6"/>
    <w:rsid w:val="001342E4"/>
    <w:rsid w:val="00135545"/>
    <w:rsid w:val="00136B6F"/>
    <w:rsid w:val="00136F89"/>
    <w:rsid w:val="00141455"/>
    <w:rsid w:val="001416E9"/>
    <w:rsid w:val="00152A42"/>
    <w:rsid w:val="00153DA0"/>
    <w:rsid w:val="001600A5"/>
    <w:rsid w:val="00162416"/>
    <w:rsid w:val="001652A7"/>
    <w:rsid w:val="00166D93"/>
    <w:rsid w:val="00172A58"/>
    <w:rsid w:val="001764B5"/>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200F22"/>
    <w:rsid w:val="00202EAC"/>
    <w:rsid w:val="002043A6"/>
    <w:rsid w:val="0021080A"/>
    <w:rsid w:val="002146B5"/>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3B20"/>
    <w:rsid w:val="00265D36"/>
    <w:rsid w:val="00271FDE"/>
    <w:rsid w:val="00272E6C"/>
    <w:rsid w:val="00273573"/>
    <w:rsid w:val="00274475"/>
    <w:rsid w:val="00275656"/>
    <w:rsid w:val="00275FE1"/>
    <w:rsid w:val="0028280D"/>
    <w:rsid w:val="0028786E"/>
    <w:rsid w:val="00291725"/>
    <w:rsid w:val="00297349"/>
    <w:rsid w:val="002A09A9"/>
    <w:rsid w:val="002A0E76"/>
    <w:rsid w:val="002A74AA"/>
    <w:rsid w:val="002B1725"/>
    <w:rsid w:val="002B70A4"/>
    <w:rsid w:val="002D5373"/>
    <w:rsid w:val="002D6252"/>
    <w:rsid w:val="002D7A2E"/>
    <w:rsid w:val="002E0135"/>
    <w:rsid w:val="002E10A6"/>
    <w:rsid w:val="002E3FED"/>
    <w:rsid w:val="002E4C03"/>
    <w:rsid w:val="002E72C0"/>
    <w:rsid w:val="002F1FBB"/>
    <w:rsid w:val="002F7139"/>
    <w:rsid w:val="002F7F3A"/>
    <w:rsid w:val="003008E8"/>
    <w:rsid w:val="00304203"/>
    <w:rsid w:val="00305023"/>
    <w:rsid w:val="003114C5"/>
    <w:rsid w:val="003125BA"/>
    <w:rsid w:val="0031261B"/>
    <w:rsid w:val="00316734"/>
    <w:rsid w:val="003174F7"/>
    <w:rsid w:val="00320CDE"/>
    <w:rsid w:val="00322C13"/>
    <w:rsid w:val="00323EE8"/>
    <w:rsid w:val="00326290"/>
    <w:rsid w:val="00327AD4"/>
    <w:rsid w:val="00330313"/>
    <w:rsid w:val="00332B0D"/>
    <w:rsid w:val="003341BA"/>
    <w:rsid w:val="00334301"/>
    <w:rsid w:val="0033508A"/>
    <w:rsid w:val="00337212"/>
    <w:rsid w:val="00340237"/>
    <w:rsid w:val="00342A97"/>
    <w:rsid w:val="00347895"/>
    <w:rsid w:val="00350063"/>
    <w:rsid w:val="003523D5"/>
    <w:rsid w:val="0035262C"/>
    <w:rsid w:val="00360D77"/>
    <w:rsid w:val="00363FAD"/>
    <w:rsid w:val="00371B7A"/>
    <w:rsid w:val="00373C57"/>
    <w:rsid w:val="003873A9"/>
    <w:rsid w:val="00387CC4"/>
    <w:rsid w:val="00391FC4"/>
    <w:rsid w:val="00395BF9"/>
    <w:rsid w:val="0039646B"/>
    <w:rsid w:val="003A2749"/>
    <w:rsid w:val="003A2989"/>
    <w:rsid w:val="003A6DFD"/>
    <w:rsid w:val="003B64D5"/>
    <w:rsid w:val="003B6B15"/>
    <w:rsid w:val="003C1889"/>
    <w:rsid w:val="003C1917"/>
    <w:rsid w:val="003C23CE"/>
    <w:rsid w:val="003C4500"/>
    <w:rsid w:val="003D0802"/>
    <w:rsid w:val="003E2A51"/>
    <w:rsid w:val="003E4524"/>
    <w:rsid w:val="003E68CD"/>
    <w:rsid w:val="003F554F"/>
    <w:rsid w:val="003F6678"/>
    <w:rsid w:val="00400517"/>
    <w:rsid w:val="0040134B"/>
    <w:rsid w:val="004030EF"/>
    <w:rsid w:val="0040433B"/>
    <w:rsid w:val="00404A7F"/>
    <w:rsid w:val="00405FEF"/>
    <w:rsid w:val="0040754C"/>
    <w:rsid w:val="00407674"/>
    <w:rsid w:val="0041545E"/>
    <w:rsid w:val="004208A8"/>
    <w:rsid w:val="00422323"/>
    <w:rsid w:val="004225B9"/>
    <w:rsid w:val="00422CCA"/>
    <w:rsid w:val="00424316"/>
    <w:rsid w:val="00425F19"/>
    <w:rsid w:val="00427C7C"/>
    <w:rsid w:val="00431964"/>
    <w:rsid w:val="004327F8"/>
    <w:rsid w:val="0043401E"/>
    <w:rsid w:val="00434F2A"/>
    <w:rsid w:val="004367A2"/>
    <w:rsid w:val="00436BF9"/>
    <w:rsid w:val="00437085"/>
    <w:rsid w:val="0043788C"/>
    <w:rsid w:val="00440156"/>
    <w:rsid w:val="00440BBD"/>
    <w:rsid w:val="00440D08"/>
    <w:rsid w:val="00443198"/>
    <w:rsid w:val="00453C08"/>
    <w:rsid w:val="00453CCB"/>
    <w:rsid w:val="0045424F"/>
    <w:rsid w:val="004544F0"/>
    <w:rsid w:val="004641FF"/>
    <w:rsid w:val="00471ACA"/>
    <w:rsid w:val="004737CC"/>
    <w:rsid w:val="0047612D"/>
    <w:rsid w:val="00481D45"/>
    <w:rsid w:val="00485B00"/>
    <w:rsid w:val="00487243"/>
    <w:rsid w:val="004936D3"/>
    <w:rsid w:val="004957D3"/>
    <w:rsid w:val="00495E1C"/>
    <w:rsid w:val="004972D7"/>
    <w:rsid w:val="004A1764"/>
    <w:rsid w:val="004A319E"/>
    <w:rsid w:val="004A49A4"/>
    <w:rsid w:val="004A5971"/>
    <w:rsid w:val="004B3303"/>
    <w:rsid w:val="004B6CDC"/>
    <w:rsid w:val="004C1804"/>
    <w:rsid w:val="004C4C7A"/>
    <w:rsid w:val="004C5E4F"/>
    <w:rsid w:val="004C6954"/>
    <w:rsid w:val="004D02B9"/>
    <w:rsid w:val="004D12FD"/>
    <w:rsid w:val="004D3939"/>
    <w:rsid w:val="004D4E5D"/>
    <w:rsid w:val="004D67E2"/>
    <w:rsid w:val="004E4021"/>
    <w:rsid w:val="004E7E43"/>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2231"/>
    <w:rsid w:val="00524985"/>
    <w:rsid w:val="00525C22"/>
    <w:rsid w:val="005267CE"/>
    <w:rsid w:val="00526CCF"/>
    <w:rsid w:val="00526D65"/>
    <w:rsid w:val="00530219"/>
    <w:rsid w:val="00540300"/>
    <w:rsid w:val="00544545"/>
    <w:rsid w:val="005455E5"/>
    <w:rsid w:val="005460A3"/>
    <w:rsid w:val="0054619F"/>
    <w:rsid w:val="00553B67"/>
    <w:rsid w:val="005555F5"/>
    <w:rsid w:val="005621BB"/>
    <w:rsid w:val="00563A01"/>
    <w:rsid w:val="005652A6"/>
    <w:rsid w:val="00565BB4"/>
    <w:rsid w:val="00567929"/>
    <w:rsid w:val="0056792C"/>
    <w:rsid w:val="00570C55"/>
    <w:rsid w:val="005729E6"/>
    <w:rsid w:val="00582553"/>
    <w:rsid w:val="00582936"/>
    <w:rsid w:val="00590F50"/>
    <w:rsid w:val="00592096"/>
    <w:rsid w:val="005938B5"/>
    <w:rsid w:val="005969DD"/>
    <w:rsid w:val="00596A6C"/>
    <w:rsid w:val="005A1834"/>
    <w:rsid w:val="005A24AA"/>
    <w:rsid w:val="005A7AF7"/>
    <w:rsid w:val="005B0CB5"/>
    <w:rsid w:val="005B177D"/>
    <w:rsid w:val="005B3065"/>
    <w:rsid w:val="005B3BD5"/>
    <w:rsid w:val="005B64A8"/>
    <w:rsid w:val="005C3C8A"/>
    <w:rsid w:val="005D2FAD"/>
    <w:rsid w:val="005D5A8B"/>
    <w:rsid w:val="005D7BC8"/>
    <w:rsid w:val="005E2967"/>
    <w:rsid w:val="005E536D"/>
    <w:rsid w:val="005F1865"/>
    <w:rsid w:val="005F342D"/>
    <w:rsid w:val="005F4859"/>
    <w:rsid w:val="005F54AF"/>
    <w:rsid w:val="005F6AFE"/>
    <w:rsid w:val="005F7B5C"/>
    <w:rsid w:val="00600DAB"/>
    <w:rsid w:val="00603512"/>
    <w:rsid w:val="006035D8"/>
    <w:rsid w:val="00603622"/>
    <w:rsid w:val="0060531B"/>
    <w:rsid w:val="0060788A"/>
    <w:rsid w:val="00610F3C"/>
    <w:rsid w:val="00611151"/>
    <w:rsid w:val="006112CE"/>
    <w:rsid w:val="0062026A"/>
    <w:rsid w:val="00620DA5"/>
    <w:rsid w:val="00623F4C"/>
    <w:rsid w:val="00625812"/>
    <w:rsid w:val="00626FAE"/>
    <w:rsid w:val="0063117D"/>
    <w:rsid w:val="0063215F"/>
    <w:rsid w:val="00640C2A"/>
    <w:rsid w:val="00642AA4"/>
    <w:rsid w:val="00642E6C"/>
    <w:rsid w:val="00643543"/>
    <w:rsid w:val="0064400E"/>
    <w:rsid w:val="00650EF8"/>
    <w:rsid w:val="006529B9"/>
    <w:rsid w:val="0065411E"/>
    <w:rsid w:val="0065567E"/>
    <w:rsid w:val="00655F31"/>
    <w:rsid w:val="00656D86"/>
    <w:rsid w:val="006623C2"/>
    <w:rsid w:val="006624D8"/>
    <w:rsid w:val="006627B7"/>
    <w:rsid w:val="00664BD6"/>
    <w:rsid w:val="00665377"/>
    <w:rsid w:val="00670FCF"/>
    <w:rsid w:val="006775D4"/>
    <w:rsid w:val="0068058C"/>
    <w:rsid w:val="00680FE0"/>
    <w:rsid w:val="00682FF0"/>
    <w:rsid w:val="00693E02"/>
    <w:rsid w:val="006950CA"/>
    <w:rsid w:val="006966A3"/>
    <w:rsid w:val="006A164E"/>
    <w:rsid w:val="006A4D28"/>
    <w:rsid w:val="006A7C25"/>
    <w:rsid w:val="006B72E7"/>
    <w:rsid w:val="006B7DC2"/>
    <w:rsid w:val="006C06F9"/>
    <w:rsid w:val="006C7C7C"/>
    <w:rsid w:val="006D0B43"/>
    <w:rsid w:val="006D146E"/>
    <w:rsid w:val="006D4D8E"/>
    <w:rsid w:val="006D5053"/>
    <w:rsid w:val="006D7098"/>
    <w:rsid w:val="006E0B30"/>
    <w:rsid w:val="006E0F0C"/>
    <w:rsid w:val="006F0070"/>
    <w:rsid w:val="006F180B"/>
    <w:rsid w:val="006F3CBD"/>
    <w:rsid w:val="0070338D"/>
    <w:rsid w:val="0070502A"/>
    <w:rsid w:val="007077E6"/>
    <w:rsid w:val="00710654"/>
    <w:rsid w:val="007109EC"/>
    <w:rsid w:val="00710C54"/>
    <w:rsid w:val="007244A5"/>
    <w:rsid w:val="007255E7"/>
    <w:rsid w:val="007260CD"/>
    <w:rsid w:val="007273F3"/>
    <w:rsid w:val="00733B6D"/>
    <w:rsid w:val="00736531"/>
    <w:rsid w:val="007404DA"/>
    <w:rsid w:val="007437A8"/>
    <w:rsid w:val="00746C2B"/>
    <w:rsid w:val="00760262"/>
    <w:rsid w:val="007613A0"/>
    <w:rsid w:val="00762BB6"/>
    <w:rsid w:val="00762C64"/>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85BDF"/>
    <w:rsid w:val="00787934"/>
    <w:rsid w:val="00791215"/>
    <w:rsid w:val="00792817"/>
    <w:rsid w:val="00794E2C"/>
    <w:rsid w:val="007A1284"/>
    <w:rsid w:val="007A4CC5"/>
    <w:rsid w:val="007A4D9C"/>
    <w:rsid w:val="007B0445"/>
    <w:rsid w:val="007B0FBE"/>
    <w:rsid w:val="007B3657"/>
    <w:rsid w:val="007B394A"/>
    <w:rsid w:val="007B3EEF"/>
    <w:rsid w:val="007B4E83"/>
    <w:rsid w:val="007C0361"/>
    <w:rsid w:val="007C1577"/>
    <w:rsid w:val="007C1CFB"/>
    <w:rsid w:val="007C239D"/>
    <w:rsid w:val="007C2F79"/>
    <w:rsid w:val="007C6869"/>
    <w:rsid w:val="007D242E"/>
    <w:rsid w:val="007D2F22"/>
    <w:rsid w:val="007D3F2F"/>
    <w:rsid w:val="007D707B"/>
    <w:rsid w:val="007E1566"/>
    <w:rsid w:val="007E4899"/>
    <w:rsid w:val="007E4A46"/>
    <w:rsid w:val="007E78D8"/>
    <w:rsid w:val="007F01B8"/>
    <w:rsid w:val="007F248B"/>
    <w:rsid w:val="007F277B"/>
    <w:rsid w:val="007F62F3"/>
    <w:rsid w:val="007F7D30"/>
    <w:rsid w:val="008023AF"/>
    <w:rsid w:val="008074FE"/>
    <w:rsid w:val="008108D7"/>
    <w:rsid w:val="00812A6C"/>
    <w:rsid w:val="00814003"/>
    <w:rsid w:val="00814F2A"/>
    <w:rsid w:val="008253A3"/>
    <w:rsid w:val="00826BBA"/>
    <w:rsid w:val="0083248E"/>
    <w:rsid w:val="008333F2"/>
    <w:rsid w:val="00834DCC"/>
    <w:rsid w:val="0083514C"/>
    <w:rsid w:val="00835249"/>
    <w:rsid w:val="00837B57"/>
    <w:rsid w:val="008408E8"/>
    <w:rsid w:val="00841721"/>
    <w:rsid w:val="008511DC"/>
    <w:rsid w:val="00851655"/>
    <w:rsid w:val="0085199E"/>
    <w:rsid w:val="008519B0"/>
    <w:rsid w:val="00856E53"/>
    <w:rsid w:val="0086234D"/>
    <w:rsid w:val="008759F5"/>
    <w:rsid w:val="00875E6E"/>
    <w:rsid w:val="00876AF8"/>
    <w:rsid w:val="0088131B"/>
    <w:rsid w:val="0088205C"/>
    <w:rsid w:val="008857F0"/>
    <w:rsid w:val="00887E73"/>
    <w:rsid w:val="00890CCD"/>
    <w:rsid w:val="008911EE"/>
    <w:rsid w:val="00892B3B"/>
    <w:rsid w:val="008972CF"/>
    <w:rsid w:val="00897735"/>
    <w:rsid w:val="00897BAF"/>
    <w:rsid w:val="008A2E27"/>
    <w:rsid w:val="008A3992"/>
    <w:rsid w:val="008B09AC"/>
    <w:rsid w:val="008B303D"/>
    <w:rsid w:val="008B34AF"/>
    <w:rsid w:val="008B3521"/>
    <w:rsid w:val="008B72BA"/>
    <w:rsid w:val="008C430A"/>
    <w:rsid w:val="008C5E4F"/>
    <w:rsid w:val="008C75B0"/>
    <w:rsid w:val="008D536E"/>
    <w:rsid w:val="008E036C"/>
    <w:rsid w:val="008E1C0B"/>
    <w:rsid w:val="008E1FFF"/>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2244"/>
    <w:rsid w:val="00935613"/>
    <w:rsid w:val="00940B4C"/>
    <w:rsid w:val="00962AA3"/>
    <w:rsid w:val="00965968"/>
    <w:rsid w:val="00970286"/>
    <w:rsid w:val="0097297D"/>
    <w:rsid w:val="009732F2"/>
    <w:rsid w:val="009810C2"/>
    <w:rsid w:val="00982512"/>
    <w:rsid w:val="009902F9"/>
    <w:rsid w:val="00991C89"/>
    <w:rsid w:val="00993E43"/>
    <w:rsid w:val="0099682E"/>
    <w:rsid w:val="00996C6D"/>
    <w:rsid w:val="009A307B"/>
    <w:rsid w:val="009A32A4"/>
    <w:rsid w:val="009A4AD0"/>
    <w:rsid w:val="009A6638"/>
    <w:rsid w:val="009A7441"/>
    <w:rsid w:val="009B1314"/>
    <w:rsid w:val="009B26FB"/>
    <w:rsid w:val="009B6704"/>
    <w:rsid w:val="009C4E37"/>
    <w:rsid w:val="009C6D8C"/>
    <w:rsid w:val="009D01D9"/>
    <w:rsid w:val="009D3C04"/>
    <w:rsid w:val="009E2D5C"/>
    <w:rsid w:val="009E771C"/>
    <w:rsid w:val="009F1BFC"/>
    <w:rsid w:val="009F1EEC"/>
    <w:rsid w:val="009F472F"/>
    <w:rsid w:val="00A01EFD"/>
    <w:rsid w:val="00A025EC"/>
    <w:rsid w:val="00A02D31"/>
    <w:rsid w:val="00A059EE"/>
    <w:rsid w:val="00A066D1"/>
    <w:rsid w:val="00A104D5"/>
    <w:rsid w:val="00A117AB"/>
    <w:rsid w:val="00A26FC5"/>
    <w:rsid w:val="00A306E2"/>
    <w:rsid w:val="00A324C8"/>
    <w:rsid w:val="00A4627E"/>
    <w:rsid w:val="00A467C1"/>
    <w:rsid w:val="00A4784E"/>
    <w:rsid w:val="00A54B74"/>
    <w:rsid w:val="00A6544F"/>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A04"/>
    <w:rsid w:val="00AA1F0A"/>
    <w:rsid w:val="00AA2BE8"/>
    <w:rsid w:val="00AA3D92"/>
    <w:rsid w:val="00AA52CF"/>
    <w:rsid w:val="00AB455B"/>
    <w:rsid w:val="00AB607D"/>
    <w:rsid w:val="00AC2631"/>
    <w:rsid w:val="00AC35B7"/>
    <w:rsid w:val="00AC4F42"/>
    <w:rsid w:val="00AD209F"/>
    <w:rsid w:val="00AD3543"/>
    <w:rsid w:val="00AD3A74"/>
    <w:rsid w:val="00AD5663"/>
    <w:rsid w:val="00AD759F"/>
    <w:rsid w:val="00AE5512"/>
    <w:rsid w:val="00AE6212"/>
    <w:rsid w:val="00AF2E1A"/>
    <w:rsid w:val="00AF34DE"/>
    <w:rsid w:val="00AF39E5"/>
    <w:rsid w:val="00B04817"/>
    <w:rsid w:val="00B068EB"/>
    <w:rsid w:val="00B16B27"/>
    <w:rsid w:val="00B16B5C"/>
    <w:rsid w:val="00B1753D"/>
    <w:rsid w:val="00B22689"/>
    <w:rsid w:val="00B26D66"/>
    <w:rsid w:val="00B32D66"/>
    <w:rsid w:val="00B36AE2"/>
    <w:rsid w:val="00B400A3"/>
    <w:rsid w:val="00B41429"/>
    <w:rsid w:val="00B4554C"/>
    <w:rsid w:val="00B45F46"/>
    <w:rsid w:val="00B460FE"/>
    <w:rsid w:val="00B4626D"/>
    <w:rsid w:val="00B477E3"/>
    <w:rsid w:val="00B501B6"/>
    <w:rsid w:val="00B50BAF"/>
    <w:rsid w:val="00B53C3F"/>
    <w:rsid w:val="00B61E95"/>
    <w:rsid w:val="00B625DC"/>
    <w:rsid w:val="00B63582"/>
    <w:rsid w:val="00B67EF3"/>
    <w:rsid w:val="00B70203"/>
    <w:rsid w:val="00B71D75"/>
    <w:rsid w:val="00B74A95"/>
    <w:rsid w:val="00B75221"/>
    <w:rsid w:val="00B75581"/>
    <w:rsid w:val="00B7596A"/>
    <w:rsid w:val="00B759BE"/>
    <w:rsid w:val="00B76CC3"/>
    <w:rsid w:val="00B770D0"/>
    <w:rsid w:val="00B85047"/>
    <w:rsid w:val="00B86477"/>
    <w:rsid w:val="00B877F0"/>
    <w:rsid w:val="00B87D73"/>
    <w:rsid w:val="00B90CF6"/>
    <w:rsid w:val="00B91C52"/>
    <w:rsid w:val="00B93266"/>
    <w:rsid w:val="00BA291C"/>
    <w:rsid w:val="00BA2969"/>
    <w:rsid w:val="00BA3624"/>
    <w:rsid w:val="00BA6BED"/>
    <w:rsid w:val="00BB2914"/>
    <w:rsid w:val="00BC02D5"/>
    <w:rsid w:val="00BC0660"/>
    <w:rsid w:val="00BC4024"/>
    <w:rsid w:val="00BC5051"/>
    <w:rsid w:val="00BC6FCC"/>
    <w:rsid w:val="00BC7E53"/>
    <w:rsid w:val="00BC7F3C"/>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3F65"/>
    <w:rsid w:val="00C349FA"/>
    <w:rsid w:val="00C34AB8"/>
    <w:rsid w:val="00C35056"/>
    <w:rsid w:val="00C35957"/>
    <w:rsid w:val="00C40E36"/>
    <w:rsid w:val="00C40F7A"/>
    <w:rsid w:val="00C41BC7"/>
    <w:rsid w:val="00C4517B"/>
    <w:rsid w:val="00C45FF0"/>
    <w:rsid w:val="00C4683D"/>
    <w:rsid w:val="00C46ACE"/>
    <w:rsid w:val="00C5082D"/>
    <w:rsid w:val="00C572CD"/>
    <w:rsid w:val="00C57CEB"/>
    <w:rsid w:val="00C61663"/>
    <w:rsid w:val="00C640DF"/>
    <w:rsid w:val="00C702EB"/>
    <w:rsid w:val="00C72BEB"/>
    <w:rsid w:val="00C84A2A"/>
    <w:rsid w:val="00C877C2"/>
    <w:rsid w:val="00C949B4"/>
    <w:rsid w:val="00CA0F5C"/>
    <w:rsid w:val="00CA5AF1"/>
    <w:rsid w:val="00CA5D97"/>
    <w:rsid w:val="00CB6669"/>
    <w:rsid w:val="00CB7B24"/>
    <w:rsid w:val="00CC1CC9"/>
    <w:rsid w:val="00CC1F67"/>
    <w:rsid w:val="00CC3BBF"/>
    <w:rsid w:val="00CC50C6"/>
    <w:rsid w:val="00CC6B1A"/>
    <w:rsid w:val="00CD5116"/>
    <w:rsid w:val="00CD61F8"/>
    <w:rsid w:val="00CE1CEC"/>
    <w:rsid w:val="00CE20A3"/>
    <w:rsid w:val="00CE3D09"/>
    <w:rsid w:val="00CE49EA"/>
    <w:rsid w:val="00CF02ED"/>
    <w:rsid w:val="00CF0A2B"/>
    <w:rsid w:val="00CF12CF"/>
    <w:rsid w:val="00D00B03"/>
    <w:rsid w:val="00D00CE1"/>
    <w:rsid w:val="00D0441A"/>
    <w:rsid w:val="00D05067"/>
    <w:rsid w:val="00D059DA"/>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624EB"/>
    <w:rsid w:val="00D64265"/>
    <w:rsid w:val="00D66A4D"/>
    <w:rsid w:val="00D748F5"/>
    <w:rsid w:val="00D755F5"/>
    <w:rsid w:val="00D80829"/>
    <w:rsid w:val="00D83595"/>
    <w:rsid w:val="00D85945"/>
    <w:rsid w:val="00D86EAB"/>
    <w:rsid w:val="00D92A12"/>
    <w:rsid w:val="00D92ACC"/>
    <w:rsid w:val="00D9419A"/>
    <w:rsid w:val="00D97774"/>
    <w:rsid w:val="00DA3634"/>
    <w:rsid w:val="00DA5697"/>
    <w:rsid w:val="00DB1960"/>
    <w:rsid w:val="00DB1B6D"/>
    <w:rsid w:val="00DB3AEC"/>
    <w:rsid w:val="00DC14A5"/>
    <w:rsid w:val="00DC1605"/>
    <w:rsid w:val="00DC42B3"/>
    <w:rsid w:val="00DC5324"/>
    <w:rsid w:val="00DC53FE"/>
    <w:rsid w:val="00DC7BA7"/>
    <w:rsid w:val="00DE2CE3"/>
    <w:rsid w:val="00DE5435"/>
    <w:rsid w:val="00DE5E08"/>
    <w:rsid w:val="00DE76E0"/>
    <w:rsid w:val="00DF15FA"/>
    <w:rsid w:val="00DF17FF"/>
    <w:rsid w:val="00DF4809"/>
    <w:rsid w:val="00DF4D70"/>
    <w:rsid w:val="00DF6138"/>
    <w:rsid w:val="00E01076"/>
    <w:rsid w:val="00E02663"/>
    <w:rsid w:val="00E043AC"/>
    <w:rsid w:val="00E06AF6"/>
    <w:rsid w:val="00E104E6"/>
    <w:rsid w:val="00E12075"/>
    <w:rsid w:val="00E16A32"/>
    <w:rsid w:val="00E21B05"/>
    <w:rsid w:val="00E23D0E"/>
    <w:rsid w:val="00E259E1"/>
    <w:rsid w:val="00E305D6"/>
    <w:rsid w:val="00E31B74"/>
    <w:rsid w:val="00E32FF9"/>
    <w:rsid w:val="00E33969"/>
    <w:rsid w:val="00E33A2D"/>
    <w:rsid w:val="00E33D7F"/>
    <w:rsid w:val="00E33FE1"/>
    <w:rsid w:val="00E34494"/>
    <w:rsid w:val="00E352F7"/>
    <w:rsid w:val="00E357B0"/>
    <w:rsid w:val="00E363CE"/>
    <w:rsid w:val="00E41274"/>
    <w:rsid w:val="00E42374"/>
    <w:rsid w:val="00E42520"/>
    <w:rsid w:val="00E45665"/>
    <w:rsid w:val="00E47906"/>
    <w:rsid w:val="00E5105D"/>
    <w:rsid w:val="00E510F5"/>
    <w:rsid w:val="00E53FBC"/>
    <w:rsid w:val="00E54F4A"/>
    <w:rsid w:val="00E57079"/>
    <w:rsid w:val="00E60B73"/>
    <w:rsid w:val="00E71251"/>
    <w:rsid w:val="00E74D77"/>
    <w:rsid w:val="00E83423"/>
    <w:rsid w:val="00E84306"/>
    <w:rsid w:val="00E8619A"/>
    <w:rsid w:val="00E8729E"/>
    <w:rsid w:val="00E90549"/>
    <w:rsid w:val="00E91C4E"/>
    <w:rsid w:val="00E94E18"/>
    <w:rsid w:val="00E96DA3"/>
    <w:rsid w:val="00EA3FFA"/>
    <w:rsid w:val="00EB0EF3"/>
    <w:rsid w:val="00EB36DC"/>
    <w:rsid w:val="00EB37A5"/>
    <w:rsid w:val="00EB50D2"/>
    <w:rsid w:val="00ED18D0"/>
    <w:rsid w:val="00ED56C1"/>
    <w:rsid w:val="00ED5812"/>
    <w:rsid w:val="00ED5E04"/>
    <w:rsid w:val="00EE1532"/>
    <w:rsid w:val="00EE4369"/>
    <w:rsid w:val="00EE5BF3"/>
    <w:rsid w:val="00EE6B92"/>
    <w:rsid w:val="00EE6BD8"/>
    <w:rsid w:val="00EF063A"/>
    <w:rsid w:val="00EF29AF"/>
    <w:rsid w:val="00EF3907"/>
    <w:rsid w:val="00EF4AF0"/>
    <w:rsid w:val="00EF4ECF"/>
    <w:rsid w:val="00EF56E0"/>
    <w:rsid w:val="00F01795"/>
    <w:rsid w:val="00F03386"/>
    <w:rsid w:val="00F04729"/>
    <w:rsid w:val="00F072D8"/>
    <w:rsid w:val="00F1242E"/>
    <w:rsid w:val="00F15A9B"/>
    <w:rsid w:val="00F17C9C"/>
    <w:rsid w:val="00F20530"/>
    <w:rsid w:val="00F26C09"/>
    <w:rsid w:val="00F3797E"/>
    <w:rsid w:val="00F5103C"/>
    <w:rsid w:val="00F55091"/>
    <w:rsid w:val="00F601B4"/>
    <w:rsid w:val="00F65D49"/>
    <w:rsid w:val="00F707BD"/>
    <w:rsid w:val="00F73B7F"/>
    <w:rsid w:val="00F84346"/>
    <w:rsid w:val="00F84C2D"/>
    <w:rsid w:val="00F85D45"/>
    <w:rsid w:val="00F868F6"/>
    <w:rsid w:val="00F86EA1"/>
    <w:rsid w:val="00F92065"/>
    <w:rsid w:val="00F97658"/>
    <w:rsid w:val="00FA1AF7"/>
    <w:rsid w:val="00FA1F1A"/>
    <w:rsid w:val="00FA228A"/>
    <w:rsid w:val="00FA3EB3"/>
    <w:rsid w:val="00FA7DBE"/>
    <w:rsid w:val="00FB2D18"/>
    <w:rsid w:val="00FB2FC6"/>
    <w:rsid w:val="00FB4F94"/>
    <w:rsid w:val="00FB612C"/>
    <w:rsid w:val="00FC1FDB"/>
    <w:rsid w:val="00FC4A35"/>
    <w:rsid w:val="00FC4BB3"/>
    <w:rsid w:val="00FD19C1"/>
    <w:rsid w:val="00FD5030"/>
    <w:rsid w:val="00FD64B0"/>
    <w:rsid w:val="00FD65A4"/>
    <w:rsid w:val="00FE58F3"/>
    <w:rsid w:val="00FF1191"/>
    <w:rsid w:val="00FF3EA7"/>
    <w:rsid w:val="00FF5934"/>
    <w:rsid w:val="00FF5A53"/>
    <w:rsid w:val="00FF5B41"/>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15:docId w15:val="{A92DCB5E-C37D-4DC6-9092-50F1E81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cagruposocialonce.es"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yperlink" Target="mailto:dpdatos@once.es" TargetMode="Externa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unionislantilla.com/" TargetMode="External"/><Relationship Id="rId24" Type="http://schemas.openxmlformats.org/officeDocument/2006/relationships/footer" Target="footer7.xml"/><Relationship Id="rId32" Type="http://schemas.openxmlformats.org/officeDocument/2006/relationships/hyperlink" Target="mailto:dpdatos@once.es." TargetMode="External"/><Relationship Id="rId37" Type="http://schemas.openxmlformats.org/officeDocument/2006/relationships/hyperlink" Target="mailto:dpdatos@once.e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hyperlink" Target="mailto:dpdatos@once.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dpdatos@onc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hyperlink" Target="https://www.once.es/conocenos/organigrama-cooperacion/copy_of_asi-es-el-grupo-social-once" TargetMode="External"/><Relationship Id="rId35" Type="http://schemas.openxmlformats.org/officeDocument/2006/relationships/hyperlink" Target="https://www.once.es/conocenos/organigrama-cooperacion/copy_of_asi-es-el-grupo-social-on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80DAD-8A2D-4742-AEA3-BC70EAA59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3D38-83FE-4EB6-98D8-F1FC66490016}">
  <ds:schemaRefs>
    <ds:schemaRef ds:uri="http://schemas.openxmlformats.org/officeDocument/2006/bibliography"/>
  </ds:schemaRefs>
</ds:datastoreItem>
</file>

<file path=customXml/itemProps3.xml><?xml version="1.0" encoding="utf-8"?>
<ds:datastoreItem xmlns:ds="http://schemas.openxmlformats.org/officeDocument/2006/customXml" ds:itemID="{087C2355-F587-4C2F-A6DE-83DCE63EAB63}">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2739a22-02bb-4f5d-9fa9-186f2903c78b"/>
    <ds:schemaRef ds:uri="8f9f4000-d19e-4b5c-ad73-9aeae48e6335"/>
    <ds:schemaRef ds:uri="http://www.w3.org/XML/1998/namespace"/>
  </ds:schemaRefs>
</ds:datastoreItem>
</file>

<file path=customXml/itemProps4.xml><?xml version="1.0" encoding="utf-8"?>
<ds:datastoreItem xmlns:ds="http://schemas.openxmlformats.org/officeDocument/2006/customXml" ds:itemID="{D5FC2A56-03F1-4849-9676-6873201E8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7903</Words>
  <Characters>43469</Characters>
  <Application>Microsoft Office Word</Application>
  <DocSecurity>4</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Sánchez Baglietto, Yolanda</cp:lastModifiedBy>
  <cp:revision>2</cp:revision>
  <cp:lastPrinted>2024-01-25T08:16:00Z</cp:lastPrinted>
  <dcterms:created xsi:type="dcterms:W3CDTF">2024-01-25T11:19:00Z</dcterms:created>
  <dcterms:modified xsi:type="dcterms:W3CDTF">2024-01-25T11:19:00Z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ies>
</file>