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4.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5.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349893" w14:textId="6606A536" w:rsidR="00ED3C1D" w:rsidRPr="00ED3C1D" w:rsidRDefault="00ED3C1D" w:rsidP="00ED3C1D">
      <w:pPr>
        <w:pStyle w:val="Encabezado"/>
        <w:pBdr>
          <w:top w:val="double" w:sz="4" w:space="10" w:color="auto"/>
          <w:left w:val="double" w:sz="4" w:space="5" w:color="auto"/>
          <w:bottom w:val="double" w:sz="4" w:space="10" w:color="auto"/>
          <w:right w:val="double" w:sz="4" w:space="5" w:color="auto"/>
        </w:pBdr>
        <w:tabs>
          <w:tab w:val="clear" w:pos="4252"/>
          <w:tab w:val="clear" w:pos="8504"/>
          <w:tab w:val="center" w:pos="8505"/>
        </w:tabs>
        <w:jc w:val="both"/>
        <w:rPr>
          <w:rFonts w:ascii="Arial" w:hAnsi="Arial" w:cs="Arial"/>
          <w:b/>
          <w:sz w:val="24"/>
          <w:szCs w:val="24"/>
        </w:rPr>
      </w:pPr>
      <w:bookmarkStart w:id="0" w:name="_Hlk110427581"/>
      <w:r w:rsidRPr="00ED3C1D">
        <w:rPr>
          <w:rFonts w:ascii="Arial" w:hAnsi="Arial" w:cs="Arial"/>
          <w:b/>
          <w:sz w:val="24"/>
          <w:szCs w:val="24"/>
        </w:rPr>
        <w:t xml:space="preserve">CIRCULAR NÚM. </w:t>
      </w:r>
      <w:r w:rsidR="00D3660D">
        <w:rPr>
          <w:rFonts w:ascii="Arial" w:hAnsi="Arial" w:cs="Arial"/>
          <w:b/>
          <w:sz w:val="24"/>
          <w:szCs w:val="24"/>
        </w:rPr>
        <w:t>9</w:t>
      </w:r>
      <w:r w:rsidRPr="00ED3C1D">
        <w:rPr>
          <w:rFonts w:ascii="Arial" w:hAnsi="Arial" w:cs="Arial"/>
          <w:b/>
          <w:sz w:val="24"/>
          <w:szCs w:val="24"/>
        </w:rPr>
        <w:t>/202</w:t>
      </w:r>
      <w:r w:rsidR="009A1922">
        <w:rPr>
          <w:rFonts w:ascii="Arial" w:hAnsi="Arial" w:cs="Arial"/>
          <w:b/>
          <w:sz w:val="24"/>
          <w:szCs w:val="24"/>
        </w:rPr>
        <w:t>4</w:t>
      </w:r>
      <w:r w:rsidRPr="00ED3C1D">
        <w:rPr>
          <w:rFonts w:ascii="Arial" w:hAnsi="Arial" w:cs="Arial"/>
          <w:b/>
          <w:sz w:val="24"/>
          <w:szCs w:val="24"/>
        </w:rPr>
        <w:t xml:space="preserve">, DE </w:t>
      </w:r>
      <w:r w:rsidR="00D3660D">
        <w:rPr>
          <w:rFonts w:ascii="Arial" w:hAnsi="Arial" w:cs="Arial"/>
          <w:b/>
          <w:sz w:val="24"/>
          <w:szCs w:val="24"/>
        </w:rPr>
        <w:t>2</w:t>
      </w:r>
      <w:r w:rsidR="00304CCE">
        <w:rPr>
          <w:rFonts w:ascii="Arial" w:hAnsi="Arial" w:cs="Arial"/>
          <w:b/>
          <w:sz w:val="24"/>
          <w:szCs w:val="24"/>
        </w:rPr>
        <w:t>5</w:t>
      </w:r>
      <w:r w:rsidRPr="00ED3C1D">
        <w:rPr>
          <w:rFonts w:ascii="Arial" w:hAnsi="Arial" w:cs="Arial"/>
          <w:b/>
          <w:sz w:val="24"/>
          <w:szCs w:val="24"/>
        </w:rPr>
        <w:t xml:space="preserve"> DE </w:t>
      </w:r>
      <w:r w:rsidR="00D3660D">
        <w:rPr>
          <w:rFonts w:ascii="Arial" w:hAnsi="Arial" w:cs="Arial"/>
          <w:b/>
          <w:sz w:val="24"/>
          <w:szCs w:val="24"/>
        </w:rPr>
        <w:t>ABRIL</w:t>
      </w:r>
      <w:r w:rsidRPr="00ED3C1D">
        <w:rPr>
          <w:rFonts w:ascii="Arial" w:hAnsi="Arial" w:cs="Arial"/>
          <w:b/>
          <w:sz w:val="24"/>
          <w:szCs w:val="24"/>
        </w:rPr>
        <w:t xml:space="preserve">, DE LA DIRECCIÓN </w:t>
      </w:r>
      <w:r>
        <w:rPr>
          <w:rFonts w:ascii="Arial" w:hAnsi="Arial" w:cs="Arial"/>
          <w:b/>
          <w:sz w:val="24"/>
          <w:szCs w:val="24"/>
        </w:rPr>
        <w:t>DE PERSONAS</w:t>
      </w:r>
      <w:r w:rsidRPr="00ED3C1D">
        <w:rPr>
          <w:rFonts w:ascii="Arial" w:hAnsi="Arial" w:cs="Arial"/>
          <w:b/>
          <w:sz w:val="24"/>
          <w:szCs w:val="24"/>
        </w:rPr>
        <w:t xml:space="preserve">, TALENTO </w:t>
      </w:r>
      <w:r>
        <w:rPr>
          <w:rFonts w:ascii="Arial" w:hAnsi="Arial" w:cs="Arial"/>
          <w:b/>
          <w:sz w:val="24"/>
          <w:szCs w:val="24"/>
        </w:rPr>
        <w:t>Y CULTURA INSTITUCIONAL</w:t>
      </w:r>
    </w:p>
    <w:p w14:paraId="5CCE180B" w14:textId="6E42AD80" w:rsidR="00ED3C1D" w:rsidRPr="00304CCE" w:rsidRDefault="00ED3C1D" w:rsidP="00ED3C1D">
      <w:pPr>
        <w:pStyle w:val="Ttulo1"/>
        <w:pBdr>
          <w:top w:val="single" w:sz="4" w:space="1" w:color="auto"/>
          <w:left w:val="single" w:sz="4" w:space="4" w:color="auto"/>
          <w:bottom w:val="single" w:sz="4" w:space="1" w:color="auto"/>
          <w:right w:val="single" w:sz="4" w:space="4" w:color="auto"/>
          <w:between w:val="single" w:sz="4" w:space="1" w:color="auto"/>
          <w:bar w:val="single" w:sz="4" w:color="auto"/>
        </w:pBdr>
        <w:spacing w:after="240"/>
        <w:ind w:left="1134" w:hanging="1134"/>
        <w:jc w:val="both"/>
        <w:rPr>
          <w:rFonts w:ascii="Arial" w:hAnsi="Arial" w:cs="Arial"/>
          <w:color w:val="auto"/>
          <w:sz w:val="24"/>
          <w:szCs w:val="24"/>
          <w:lang w:eastAsia="es-ES"/>
        </w:rPr>
      </w:pPr>
      <w:bookmarkStart w:id="1" w:name="_Toc125721544"/>
      <w:bookmarkStart w:id="2" w:name="_Toc125721792"/>
      <w:bookmarkStart w:id="3" w:name="_Toc125972851"/>
      <w:bookmarkStart w:id="4" w:name="_Toc128650229"/>
      <w:bookmarkStart w:id="5" w:name="_Toc164861964"/>
      <w:r w:rsidRPr="00ED3C1D">
        <w:rPr>
          <w:rFonts w:ascii="Arial" w:hAnsi="Arial" w:cs="Arial"/>
          <w:b/>
          <w:bCs/>
          <w:color w:val="auto"/>
          <w:sz w:val="24"/>
          <w:szCs w:val="24"/>
        </w:rPr>
        <w:t>ASUNTO:</w:t>
      </w:r>
      <w:r w:rsidRPr="00ED3C1D">
        <w:rPr>
          <w:rFonts w:ascii="Arial" w:hAnsi="Arial" w:cs="Arial"/>
          <w:color w:val="auto"/>
          <w:sz w:val="24"/>
          <w:szCs w:val="24"/>
        </w:rPr>
        <w:tab/>
        <w:t>Procedimiento sobre acoso y ciberacoso sexual y/o por razón de sexo en el trabajo</w:t>
      </w:r>
      <w:bookmarkEnd w:id="1"/>
      <w:bookmarkEnd w:id="2"/>
      <w:bookmarkEnd w:id="3"/>
      <w:r>
        <w:rPr>
          <w:rFonts w:ascii="Arial" w:hAnsi="Arial" w:cs="Arial"/>
          <w:color w:val="auto"/>
          <w:sz w:val="24"/>
          <w:szCs w:val="24"/>
        </w:rPr>
        <w:t>.</w:t>
      </w:r>
      <w:bookmarkEnd w:id="4"/>
      <w:bookmarkEnd w:id="5"/>
    </w:p>
    <w:p w14:paraId="697D3343" w14:textId="2C11FD6E" w:rsidR="00ED3C1D" w:rsidRPr="00ED3C1D" w:rsidRDefault="00ED3C1D" w:rsidP="00ED3C1D">
      <w:pPr>
        <w:pStyle w:val="Encabezado"/>
        <w:tabs>
          <w:tab w:val="clear" w:pos="4252"/>
          <w:tab w:val="clear" w:pos="8504"/>
          <w:tab w:val="center" w:pos="8505"/>
        </w:tabs>
        <w:spacing w:before="240" w:after="240"/>
        <w:jc w:val="both"/>
        <w:rPr>
          <w:rFonts w:ascii="Arial" w:hAnsi="Arial" w:cs="Arial"/>
          <w:b/>
          <w:i/>
          <w:sz w:val="24"/>
          <w:szCs w:val="24"/>
        </w:rPr>
      </w:pPr>
      <w:r w:rsidRPr="00ED3C1D">
        <w:rPr>
          <w:rFonts w:ascii="Arial" w:hAnsi="Arial" w:cs="Arial"/>
          <w:b/>
          <w:i/>
          <w:sz w:val="24"/>
          <w:szCs w:val="24"/>
        </w:rPr>
        <w:t xml:space="preserve">Registro general número: </w:t>
      </w:r>
      <w:r w:rsidR="00304CCE" w:rsidRPr="00304CCE">
        <w:rPr>
          <w:rFonts w:ascii="Arial" w:hAnsi="Arial" w:cs="Arial"/>
          <w:b/>
          <w:i/>
          <w:sz w:val="24"/>
          <w:szCs w:val="24"/>
        </w:rPr>
        <w:t>2024/0092730</w:t>
      </w:r>
    </w:p>
    <w:p w14:paraId="27EC6C87" w14:textId="681C02E7" w:rsidR="00FC3516" w:rsidRPr="00FC3516" w:rsidRDefault="00FC3516" w:rsidP="00D43638">
      <w:pPr>
        <w:spacing w:before="240" w:after="240" w:line="240" w:lineRule="auto"/>
        <w:ind w:firstLine="708"/>
        <w:jc w:val="both"/>
        <w:rPr>
          <w:rFonts w:ascii="Arial" w:hAnsi="Arial" w:cs="Arial"/>
          <w:sz w:val="24"/>
          <w:szCs w:val="24"/>
        </w:rPr>
      </w:pPr>
      <w:r w:rsidRPr="00FC3516">
        <w:rPr>
          <w:rFonts w:ascii="Arial" w:hAnsi="Arial" w:cs="Arial"/>
          <w:sz w:val="24"/>
          <w:szCs w:val="24"/>
        </w:rPr>
        <w:t>La ONCE es consciente de las graves consecuencias que las situaciones de acoso pueden tener tanto para la salud de su personal y de las personas que le rodean, como para el desarrollo de la actividad habitual de la</w:t>
      </w:r>
      <w:r w:rsidR="00AD733F">
        <w:rPr>
          <w:rFonts w:ascii="Arial" w:hAnsi="Arial" w:cs="Arial"/>
          <w:sz w:val="24"/>
          <w:szCs w:val="24"/>
        </w:rPr>
        <w:t xml:space="preserve"> Organización</w:t>
      </w:r>
      <w:r w:rsidRPr="00FC3516">
        <w:rPr>
          <w:rFonts w:ascii="Arial" w:hAnsi="Arial" w:cs="Arial"/>
          <w:sz w:val="24"/>
          <w:szCs w:val="24"/>
        </w:rPr>
        <w:t>, y de la necesidad de disponer de medios de respuesta idóneos contra estas situaciones de acoso, de manera que cualquier trabajador o trabajadora pueda en todo momento saber cuándo está ante una situación de acoso</w:t>
      </w:r>
      <w:r w:rsidR="00472B16">
        <w:rPr>
          <w:rFonts w:ascii="Arial" w:hAnsi="Arial" w:cs="Arial"/>
          <w:sz w:val="24"/>
          <w:szCs w:val="24"/>
        </w:rPr>
        <w:t xml:space="preserve"> de este tipo</w:t>
      </w:r>
      <w:r w:rsidR="009335CE">
        <w:rPr>
          <w:rFonts w:ascii="Arial" w:hAnsi="Arial" w:cs="Arial"/>
          <w:sz w:val="24"/>
          <w:szCs w:val="24"/>
        </w:rPr>
        <w:t>,</w:t>
      </w:r>
      <w:r w:rsidR="000F75A1">
        <w:rPr>
          <w:rFonts w:ascii="Arial" w:hAnsi="Arial" w:cs="Arial"/>
          <w:sz w:val="24"/>
          <w:szCs w:val="24"/>
        </w:rPr>
        <w:t xml:space="preserve"> </w:t>
      </w:r>
      <w:r w:rsidR="000E2FA1">
        <w:rPr>
          <w:rFonts w:ascii="Arial" w:hAnsi="Arial" w:cs="Arial"/>
          <w:sz w:val="24"/>
          <w:szCs w:val="24"/>
        </w:rPr>
        <w:t>así como el procedimiento de actuación establecido</w:t>
      </w:r>
      <w:r w:rsidRPr="00FC3516">
        <w:rPr>
          <w:rFonts w:ascii="Arial" w:hAnsi="Arial" w:cs="Arial"/>
          <w:sz w:val="24"/>
          <w:szCs w:val="24"/>
        </w:rPr>
        <w:t>.</w:t>
      </w:r>
    </w:p>
    <w:p w14:paraId="77BFC744" w14:textId="1BA3C1BF" w:rsidR="005B6FF2" w:rsidRDefault="00FC3516" w:rsidP="006E4663">
      <w:pPr>
        <w:spacing w:before="240" w:after="240" w:line="240" w:lineRule="auto"/>
        <w:ind w:firstLine="708"/>
        <w:jc w:val="both"/>
        <w:rPr>
          <w:rFonts w:ascii="Arial" w:hAnsi="Arial" w:cs="Arial"/>
          <w:sz w:val="24"/>
          <w:szCs w:val="24"/>
        </w:rPr>
      </w:pPr>
      <w:r w:rsidRPr="00FC3516">
        <w:rPr>
          <w:rFonts w:ascii="Arial" w:hAnsi="Arial" w:cs="Arial"/>
          <w:sz w:val="24"/>
          <w:szCs w:val="24"/>
        </w:rPr>
        <w:t xml:space="preserve">Se pretende con esta </w:t>
      </w:r>
      <w:r w:rsidR="003862CC">
        <w:rPr>
          <w:rFonts w:ascii="Arial" w:hAnsi="Arial" w:cs="Arial"/>
          <w:sz w:val="24"/>
          <w:szCs w:val="24"/>
        </w:rPr>
        <w:t>Circular</w:t>
      </w:r>
      <w:r w:rsidRPr="00FC3516">
        <w:rPr>
          <w:rFonts w:ascii="Arial" w:hAnsi="Arial" w:cs="Arial"/>
          <w:sz w:val="24"/>
          <w:szCs w:val="24"/>
        </w:rPr>
        <w:t xml:space="preserve"> mejorar las estructuras y </w:t>
      </w:r>
      <w:r w:rsidR="006306B5">
        <w:rPr>
          <w:rFonts w:ascii="Arial" w:hAnsi="Arial" w:cs="Arial"/>
          <w:sz w:val="24"/>
          <w:szCs w:val="24"/>
        </w:rPr>
        <w:t>procedimiento</w:t>
      </w:r>
      <w:r w:rsidRPr="00FC3516">
        <w:rPr>
          <w:rFonts w:ascii="Arial" w:hAnsi="Arial" w:cs="Arial"/>
          <w:sz w:val="24"/>
          <w:szCs w:val="24"/>
        </w:rPr>
        <w:t xml:space="preserve">s establecidos hasta ahora en materia de acoso y ciberacoso </w:t>
      </w:r>
      <w:r w:rsidR="000F75A1">
        <w:rPr>
          <w:rFonts w:ascii="Arial" w:hAnsi="Arial" w:cs="Arial"/>
          <w:sz w:val="24"/>
          <w:szCs w:val="24"/>
        </w:rPr>
        <w:t>sexual y/o por razón de sexo</w:t>
      </w:r>
      <w:r w:rsidR="00555A29">
        <w:rPr>
          <w:rFonts w:ascii="Arial" w:hAnsi="Arial" w:cs="Arial"/>
          <w:sz w:val="24"/>
          <w:szCs w:val="24"/>
        </w:rPr>
        <w:t xml:space="preserve"> </w:t>
      </w:r>
      <w:r w:rsidRPr="00FC3516">
        <w:rPr>
          <w:rFonts w:ascii="Arial" w:hAnsi="Arial" w:cs="Arial"/>
          <w:sz w:val="24"/>
          <w:szCs w:val="24"/>
        </w:rPr>
        <w:t>en el trabajo, dando asimismo cumplimiento a los compromisos adoptados entre la ONCE y la Parte Social durante la negociación del XVII Convenio Colectivo</w:t>
      </w:r>
      <w:r w:rsidR="005B6FF2">
        <w:rPr>
          <w:rFonts w:ascii="Arial" w:hAnsi="Arial" w:cs="Arial"/>
          <w:sz w:val="24"/>
          <w:szCs w:val="24"/>
        </w:rPr>
        <w:t xml:space="preserve">, que en su artículo 74 tipifica expresamente </w:t>
      </w:r>
      <w:r w:rsidR="000E2FA1">
        <w:rPr>
          <w:rFonts w:ascii="Arial" w:hAnsi="Arial" w:cs="Arial"/>
          <w:sz w:val="24"/>
          <w:szCs w:val="24"/>
        </w:rPr>
        <w:t>el acoso laboral como falta disciplinaria muy grave, dando lugar a las sanciones correspondientes, en su caso</w:t>
      </w:r>
      <w:r w:rsidR="005B6FF2">
        <w:rPr>
          <w:rFonts w:ascii="Arial" w:hAnsi="Arial" w:cs="Arial"/>
          <w:sz w:val="24"/>
          <w:szCs w:val="24"/>
        </w:rPr>
        <w:t>.</w:t>
      </w:r>
      <w:r w:rsidR="00555A29">
        <w:rPr>
          <w:rFonts w:ascii="Arial" w:hAnsi="Arial" w:cs="Arial"/>
          <w:sz w:val="24"/>
          <w:szCs w:val="24"/>
        </w:rPr>
        <w:t xml:space="preserve"> </w:t>
      </w:r>
    </w:p>
    <w:p w14:paraId="0C6ADAC4" w14:textId="0D1422F8" w:rsidR="00572BCB" w:rsidRDefault="00644DB5" w:rsidP="006E4663">
      <w:pPr>
        <w:spacing w:before="240" w:after="240" w:line="240" w:lineRule="auto"/>
        <w:ind w:firstLine="708"/>
        <w:jc w:val="both"/>
        <w:rPr>
          <w:rFonts w:ascii="Arial" w:hAnsi="Arial" w:cs="Arial"/>
          <w:sz w:val="24"/>
          <w:szCs w:val="24"/>
        </w:rPr>
      </w:pPr>
      <w:r>
        <w:rPr>
          <w:rFonts w:ascii="Arial" w:hAnsi="Arial" w:cs="Arial"/>
          <w:sz w:val="24"/>
          <w:szCs w:val="24"/>
        </w:rPr>
        <w:t xml:space="preserve">El </w:t>
      </w:r>
      <w:r w:rsidR="00C51FC3">
        <w:rPr>
          <w:rFonts w:ascii="Arial" w:hAnsi="Arial" w:cs="Arial"/>
          <w:sz w:val="24"/>
          <w:szCs w:val="24"/>
        </w:rPr>
        <w:t xml:space="preserve">vigente </w:t>
      </w:r>
      <w:r w:rsidR="004F4A5C">
        <w:rPr>
          <w:rFonts w:ascii="Arial" w:hAnsi="Arial" w:cs="Arial"/>
          <w:sz w:val="24"/>
          <w:szCs w:val="24"/>
        </w:rPr>
        <w:t>Plan de Igualdad</w:t>
      </w:r>
      <w:r>
        <w:rPr>
          <w:rFonts w:ascii="Arial" w:hAnsi="Arial" w:cs="Arial"/>
          <w:sz w:val="24"/>
          <w:szCs w:val="24"/>
        </w:rPr>
        <w:t xml:space="preserve"> negociado entre la ONCE y la Parte Social establece el objetivo de prevenir el acoso en la Organización, e incorpora varias medidas encaminadas a conseguir este objetivo, como </w:t>
      </w:r>
      <w:r w:rsidR="000E2FA1">
        <w:rPr>
          <w:rFonts w:ascii="Arial" w:hAnsi="Arial" w:cs="Arial"/>
          <w:sz w:val="24"/>
          <w:szCs w:val="24"/>
        </w:rPr>
        <w:t>la impartición de formación y actividades de concienciación en materia de acoso y ciberacoso sexual y/o por razón de sexo en el trabajo</w:t>
      </w:r>
      <w:r>
        <w:rPr>
          <w:rFonts w:ascii="Arial" w:hAnsi="Arial" w:cs="Arial"/>
          <w:sz w:val="24"/>
          <w:szCs w:val="24"/>
        </w:rPr>
        <w:t>, y la actualización de los protocolos existentes</w:t>
      </w:r>
      <w:r w:rsidR="00FC3516" w:rsidRPr="00FC3516">
        <w:rPr>
          <w:rFonts w:ascii="Arial" w:hAnsi="Arial" w:cs="Arial"/>
          <w:sz w:val="24"/>
          <w:szCs w:val="24"/>
        </w:rPr>
        <w:t>.</w:t>
      </w:r>
    </w:p>
    <w:p w14:paraId="26724E05" w14:textId="539C1F4E" w:rsidR="007A510E" w:rsidRDefault="00AD7CE9" w:rsidP="006E4663">
      <w:pPr>
        <w:spacing w:before="240" w:after="240" w:line="240" w:lineRule="auto"/>
        <w:ind w:firstLine="708"/>
        <w:jc w:val="both"/>
        <w:rPr>
          <w:rFonts w:ascii="Arial" w:hAnsi="Arial" w:cs="Arial"/>
          <w:sz w:val="24"/>
          <w:szCs w:val="24"/>
        </w:rPr>
      </w:pPr>
      <w:r>
        <w:rPr>
          <w:rFonts w:ascii="Arial" w:hAnsi="Arial" w:cs="Arial"/>
          <w:sz w:val="24"/>
          <w:szCs w:val="24"/>
        </w:rPr>
        <w:t xml:space="preserve">Los actos de  </w:t>
      </w:r>
      <w:r w:rsidR="007A510E" w:rsidRPr="00B02E81">
        <w:rPr>
          <w:rFonts w:ascii="Arial" w:hAnsi="Arial" w:cs="Arial"/>
          <w:sz w:val="24"/>
          <w:szCs w:val="24"/>
        </w:rPr>
        <w:t>acoso sexual y/o por razón de sexo</w:t>
      </w:r>
      <w:r w:rsidR="00926E07">
        <w:rPr>
          <w:rFonts w:ascii="Arial" w:hAnsi="Arial" w:cs="Arial"/>
          <w:sz w:val="24"/>
          <w:szCs w:val="24"/>
        </w:rPr>
        <w:t xml:space="preserve"> </w:t>
      </w:r>
      <w:r w:rsidR="007A510E" w:rsidRPr="00B02E81">
        <w:rPr>
          <w:rFonts w:ascii="Arial" w:hAnsi="Arial" w:cs="Arial"/>
          <w:sz w:val="24"/>
          <w:szCs w:val="24"/>
        </w:rPr>
        <w:t xml:space="preserve">en el entorno laboral constituyen expresiones de violencia que atentan contra diversos derechos fundamentales y tienen un efecto devastador sobre la integridad física, psíquica y moral de las personas, especialmente de las mujeres. Ambos son contrarios al principio de igualdad de trato entre mujeres y hombres y constituyen </w:t>
      </w:r>
      <w:r w:rsidR="00472B16">
        <w:rPr>
          <w:rFonts w:ascii="Arial" w:hAnsi="Arial" w:cs="Arial"/>
          <w:sz w:val="24"/>
          <w:szCs w:val="24"/>
        </w:rPr>
        <w:t xml:space="preserve">una </w:t>
      </w:r>
      <w:r w:rsidR="007A510E" w:rsidRPr="00B02E81">
        <w:rPr>
          <w:rFonts w:ascii="Arial" w:hAnsi="Arial" w:cs="Arial"/>
          <w:sz w:val="24"/>
          <w:szCs w:val="24"/>
        </w:rPr>
        <w:t>discriminación. Además, contaminan el entorno laboral y tienen importantes efectos sobre el clima laboral de la empresa o entidad en la que se producen.</w:t>
      </w:r>
    </w:p>
    <w:p w14:paraId="15EC44E2" w14:textId="7D08E2A7" w:rsidR="00B7736B" w:rsidRDefault="007A510E" w:rsidP="00CA35EA">
      <w:pPr>
        <w:spacing w:after="0" w:line="240" w:lineRule="auto"/>
        <w:ind w:firstLine="708"/>
        <w:jc w:val="both"/>
        <w:rPr>
          <w:rFonts w:ascii="Arial" w:hAnsi="Arial" w:cs="Arial"/>
          <w:sz w:val="24"/>
          <w:szCs w:val="24"/>
        </w:rPr>
      </w:pPr>
      <w:r w:rsidRPr="00B02E81">
        <w:rPr>
          <w:rFonts w:ascii="Arial" w:hAnsi="Arial" w:cs="Arial"/>
          <w:sz w:val="24"/>
          <w:szCs w:val="24"/>
        </w:rPr>
        <w:t xml:space="preserve">El </w:t>
      </w:r>
      <w:r w:rsidR="006306B5">
        <w:rPr>
          <w:rFonts w:ascii="Arial" w:hAnsi="Arial" w:cs="Arial"/>
          <w:sz w:val="24"/>
          <w:szCs w:val="24"/>
        </w:rPr>
        <w:t>procedimiento</w:t>
      </w:r>
      <w:r w:rsidR="00B3149C" w:rsidRPr="00B02E81">
        <w:rPr>
          <w:rFonts w:ascii="Arial" w:hAnsi="Arial" w:cs="Arial"/>
          <w:sz w:val="24"/>
          <w:szCs w:val="24"/>
        </w:rPr>
        <w:t xml:space="preserve"> </w:t>
      </w:r>
      <w:r w:rsidRPr="00B02E81">
        <w:rPr>
          <w:rFonts w:ascii="Arial" w:hAnsi="Arial" w:cs="Arial"/>
          <w:sz w:val="24"/>
          <w:szCs w:val="24"/>
        </w:rPr>
        <w:t xml:space="preserve">para la prevención y actuación frente al acoso </w:t>
      </w:r>
      <w:r w:rsidR="005B6FF2">
        <w:rPr>
          <w:rFonts w:ascii="Arial" w:hAnsi="Arial" w:cs="Arial"/>
          <w:sz w:val="24"/>
          <w:szCs w:val="24"/>
        </w:rPr>
        <w:t xml:space="preserve">y ciberacoso </w:t>
      </w:r>
      <w:r w:rsidRPr="00B02E81">
        <w:rPr>
          <w:rFonts w:ascii="Arial" w:hAnsi="Arial" w:cs="Arial"/>
          <w:sz w:val="24"/>
          <w:szCs w:val="24"/>
        </w:rPr>
        <w:t>sexual y</w:t>
      </w:r>
      <w:r w:rsidR="00D81639">
        <w:rPr>
          <w:rFonts w:ascii="Arial" w:hAnsi="Arial" w:cs="Arial"/>
          <w:sz w:val="24"/>
          <w:szCs w:val="24"/>
        </w:rPr>
        <w:t>/o</w:t>
      </w:r>
      <w:r w:rsidRPr="00B02E81">
        <w:rPr>
          <w:rFonts w:ascii="Arial" w:hAnsi="Arial" w:cs="Arial"/>
          <w:sz w:val="24"/>
          <w:szCs w:val="24"/>
        </w:rPr>
        <w:t xml:space="preserve"> por razón de sexo responde a la necesidad de prevenir, sensibilizar y, en su caso, atajar con todas las garantías estas formas de violencia y discriminación en el ámbito laboral, así como de cumplir con la legalidad vigente, especialmente con </w:t>
      </w:r>
      <w:r w:rsidR="00AF0615">
        <w:rPr>
          <w:rFonts w:ascii="Arial" w:hAnsi="Arial" w:cs="Arial"/>
          <w:sz w:val="24"/>
          <w:szCs w:val="24"/>
        </w:rPr>
        <w:t xml:space="preserve">la nueva redacción del </w:t>
      </w:r>
      <w:r w:rsidRPr="00B02E81">
        <w:rPr>
          <w:rFonts w:ascii="Arial" w:hAnsi="Arial" w:cs="Arial"/>
          <w:sz w:val="24"/>
          <w:szCs w:val="24"/>
        </w:rPr>
        <w:t>art</w:t>
      </w:r>
      <w:r w:rsidR="00D81639">
        <w:rPr>
          <w:rFonts w:ascii="Arial" w:hAnsi="Arial" w:cs="Arial"/>
          <w:sz w:val="24"/>
          <w:szCs w:val="24"/>
        </w:rPr>
        <w:t>í</w:t>
      </w:r>
      <w:r w:rsidRPr="00B02E81">
        <w:rPr>
          <w:rFonts w:ascii="Arial" w:hAnsi="Arial" w:cs="Arial"/>
          <w:sz w:val="24"/>
          <w:szCs w:val="24"/>
        </w:rPr>
        <w:t>culo 48 de la Ley Orgánica 3/2007, de 22 de marzo, para la igualdad efectiva de mujeres y hombres</w:t>
      </w:r>
      <w:r w:rsidR="00AF0615">
        <w:rPr>
          <w:rFonts w:ascii="Arial" w:hAnsi="Arial" w:cs="Arial"/>
          <w:sz w:val="24"/>
          <w:szCs w:val="24"/>
        </w:rPr>
        <w:t>,</w:t>
      </w:r>
      <w:r w:rsidRPr="00B02E81">
        <w:rPr>
          <w:rFonts w:ascii="Arial" w:hAnsi="Arial" w:cs="Arial"/>
          <w:sz w:val="24"/>
          <w:szCs w:val="24"/>
        </w:rPr>
        <w:t xml:space="preserve"> </w:t>
      </w:r>
      <w:r w:rsidR="00AF0615">
        <w:rPr>
          <w:rFonts w:ascii="Arial" w:hAnsi="Arial" w:cs="Arial"/>
          <w:sz w:val="24"/>
          <w:szCs w:val="24"/>
        </w:rPr>
        <w:t>los artículos 7 y 8 del</w:t>
      </w:r>
      <w:r w:rsidRPr="00B02E81">
        <w:rPr>
          <w:rFonts w:ascii="Arial" w:hAnsi="Arial" w:cs="Arial"/>
          <w:sz w:val="24"/>
          <w:szCs w:val="24"/>
        </w:rPr>
        <w:t xml:space="preserve"> Real Decreto 901/2020, de 13 de octubre,  que </w:t>
      </w:r>
      <w:r w:rsidRPr="00B02E81">
        <w:rPr>
          <w:rFonts w:ascii="Arial" w:hAnsi="Arial" w:cs="Arial"/>
          <w:sz w:val="24"/>
          <w:szCs w:val="24"/>
        </w:rPr>
        <w:lastRenderedPageBreak/>
        <w:t xml:space="preserve">regula los planes de igualdad y su registro, </w:t>
      </w:r>
      <w:r w:rsidR="00AF0615">
        <w:rPr>
          <w:rFonts w:ascii="Arial" w:hAnsi="Arial" w:cs="Arial"/>
          <w:sz w:val="24"/>
          <w:szCs w:val="24"/>
        </w:rPr>
        <w:t>y</w:t>
      </w:r>
      <w:r w:rsidRPr="00B02E81">
        <w:rPr>
          <w:rFonts w:ascii="Arial" w:hAnsi="Arial" w:cs="Arial"/>
          <w:sz w:val="24"/>
          <w:szCs w:val="24"/>
        </w:rPr>
        <w:t xml:space="preserve"> el artículo 14 de la Ley 31/1995, de 8 de noviembre, de prevención de riesgos laborales.</w:t>
      </w:r>
    </w:p>
    <w:p w14:paraId="7F33FD40" w14:textId="329C493E" w:rsidR="00AF0615" w:rsidRDefault="0021086E" w:rsidP="002C1FBF">
      <w:pPr>
        <w:spacing w:before="240" w:after="240" w:line="240" w:lineRule="auto"/>
        <w:ind w:firstLine="708"/>
        <w:jc w:val="both"/>
        <w:rPr>
          <w:rFonts w:ascii="Arial" w:hAnsi="Arial" w:cs="Arial"/>
          <w:sz w:val="24"/>
          <w:szCs w:val="24"/>
        </w:rPr>
      </w:pPr>
      <w:r>
        <w:rPr>
          <w:rFonts w:ascii="Arial" w:hAnsi="Arial" w:cs="Arial"/>
          <w:sz w:val="24"/>
          <w:szCs w:val="24"/>
        </w:rPr>
        <w:t>Para el desarrollo de la presente Circular s</w:t>
      </w:r>
      <w:r w:rsidR="005B6FF2">
        <w:rPr>
          <w:rFonts w:ascii="Arial" w:hAnsi="Arial" w:cs="Arial"/>
          <w:sz w:val="24"/>
          <w:szCs w:val="24"/>
        </w:rPr>
        <w:t>e han tenido en cuenta, asimismo, las reformas incorporadas por la Ley 15/2022, de 12 de julio, integral para la igualdad de trato y la no discriminación, y por la Ley Orgánica 10/2022, de 6 de septiembre, de garantía integral de la libertad sexual.</w:t>
      </w:r>
    </w:p>
    <w:p w14:paraId="4ADCC614" w14:textId="0359F0D5" w:rsidR="007A510E" w:rsidRDefault="00B7736B" w:rsidP="002C1FBF">
      <w:pPr>
        <w:spacing w:before="240" w:after="240" w:line="240" w:lineRule="auto"/>
        <w:ind w:firstLine="708"/>
        <w:jc w:val="both"/>
        <w:rPr>
          <w:rFonts w:ascii="Arial" w:hAnsi="Arial" w:cs="Arial"/>
          <w:sz w:val="24"/>
          <w:szCs w:val="24"/>
        </w:rPr>
      </w:pPr>
      <w:r w:rsidRPr="00B02E81">
        <w:rPr>
          <w:rFonts w:ascii="Arial" w:hAnsi="Arial" w:cs="Arial"/>
          <w:sz w:val="24"/>
          <w:szCs w:val="24"/>
        </w:rPr>
        <w:t xml:space="preserve">Además de suponer la vulneración de derechos esenciales reconocidos en la </w:t>
      </w:r>
      <w:r w:rsidR="00C51FC3" w:rsidRPr="00B02E81">
        <w:rPr>
          <w:rFonts w:ascii="Arial" w:hAnsi="Arial" w:cs="Arial"/>
          <w:sz w:val="24"/>
          <w:szCs w:val="24"/>
        </w:rPr>
        <w:t>C</w:t>
      </w:r>
      <w:r w:rsidR="00C51FC3">
        <w:rPr>
          <w:rFonts w:ascii="Arial" w:hAnsi="Arial" w:cs="Arial"/>
          <w:sz w:val="24"/>
          <w:szCs w:val="24"/>
        </w:rPr>
        <w:t xml:space="preserve">onstitución </w:t>
      </w:r>
      <w:r w:rsidR="00C51FC3" w:rsidRPr="00B02E81">
        <w:rPr>
          <w:rFonts w:ascii="Arial" w:hAnsi="Arial" w:cs="Arial"/>
          <w:sz w:val="24"/>
          <w:szCs w:val="24"/>
        </w:rPr>
        <w:t>E</w:t>
      </w:r>
      <w:r w:rsidR="00C51FC3">
        <w:rPr>
          <w:rFonts w:ascii="Arial" w:hAnsi="Arial" w:cs="Arial"/>
          <w:sz w:val="24"/>
          <w:szCs w:val="24"/>
        </w:rPr>
        <w:t>spañola (en adelante C.E</w:t>
      </w:r>
      <w:r w:rsidR="00810623">
        <w:rPr>
          <w:rFonts w:ascii="Arial" w:hAnsi="Arial" w:cs="Arial"/>
          <w:sz w:val="24"/>
          <w:szCs w:val="24"/>
        </w:rPr>
        <w:t>.</w:t>
      </w:r>
      <w:r w:rsidR="00C51FC3">
        <w:rPr>
          <w:rFonts w:ascii="Arial" w:hAnsi="Arial" w:cs="Arial"/>
          <w:sz w:val="24"/>
          <w:szCs w:val="24"/>
        </w:rPr>
        <w:t>)</w:t>
      </w:r>
      <w:r w:rsidR="006625C2">
        <w:rPr>
          <w:rFonts w:ascii="Arial" w:hAnsi="Arial" w:cs="Arial"/>
          <w:sz w:val="24"/>
          <w:szCs w:val="24"/>
        </w:rPr>
        <w:t>,</w:t>
      </w:r>
      <w:r w:rsidRPr="00B02E81">
        <w:rPr>
          <w:rFonts w:ascii="Arial" w:hAnsi="Arial" w:cs="Arial"/>
          <w:sz w:val="24"/>
          <w:szCs w:val="24"/>
        </w:rPr>
        <w:t xml:space="preserve"> como la dignidad profesional y personal (artículo 10 C.E.) y la garantía de igualdad y prohibición de discriminación -acoso sexual y/o por razón de sexo- (artículo 14 C.E.), son muchos otros los bienes jurídicos que pueden verse afectados en cada una de sus manifestaciones</w:t>
      </w:r>
      <w:r w:rsidR="009B4DD9">
        <w:rPr>
          <w:rFonts w:ascii="Arial" w:hAnsi="Arial" w:cs="Arial"/>
          <w:sz w:val="24"/>
          <w:szCs w:val="24"/>
        </w:rPr>
        <w:t>, tales como</w:t>
      </w:r>
      <w:r w:rsidRPr="00B02E81">
        <w:rPr>
          <w:rFonts w:ascii="Arial" w:hAnsi="Arial" w:cs="Arial"/>
          <w:sz w:val="24"/>
          <w:szCs w:val="24"/>
        </w:rPr>
        <w:t>: la vida y la integridad física y moral (artículo 15 C.E.), la intimidad, honor y propia imagen (artículo 18 C.E.), etc.</w:t>
      </w:r>
    </w:p>
    <w:p w14:paraId="09311CDA" w14:textId="0200B68C" w:rsidR="00D81639" w:rsidRDefault="00B7736B" w:rsidP="006E4663">
      <w:pPr>
        <w:autoSpaceDE w:val="0"/>
        <w:autoSpaceDN w:val="0"/>
        <w:spacing w:before="240" w:after="240" w:line="240" w:lineRule="auto"/>
        <w:ind w:firstLine="709"/>
        <w:jc w:val="both"/>
        <w:rPr>
          <w:rFonts w:ascii="Arial" w:hAnsi="Arial" w:cs="Arial"/>
          <w:sz w:val="24"/>
          <w:szCs w:val="24"/>
        </w:rPr>
      </w:pPr>
      <w:r w:rsidRPr="00B02E81">
        <w:rPr>
          <w:rFonts w:ascii="Arial" w:hAnsi="Arial" w:cs="Arial"/>
          <w:sz w:val="24"/>
          <w:szCs w:val="24"/>
        </w:rPr>
        <w:t>En el marco de la legislación ordinaria, cabe mencionar el derecho a la dignidad, a la intimidad, a la ocupación efectiva, a la no discriminación e integridad física y moral en los términos del artículo 4.2.</w:t>
      </w:r>
      <w:r w:rsidR="006625C2">
        <w:rPr>
          <w:rFonts w:ascii="Arial" w:hAnsi="Arial" w:cs="Arial"/>
          <w:sz w:val="24"/>
          <w:szCs w:val="24"/>
        </w:rPr>
        <w:t xml:space="preserve"> </w:t>
      </w:r>
      <w:r w:rsidR="00C51FC3">
        <w:rPr>
          <w:rFonts w:ascii="Arial" w:hAnsi="Arial" w:cs="Arial"/>
          <w:sz w:val="24"/>
          <w:szCs w:val="24"/>
        </w:rPr>
        <w:t xml:space="preserve">del </w:t>
      </w:r>
      <w:r w:rsidR="00C51FC3" w:rsidRPr="00B02E81">
        <w:rPr>
          <w:rFonts w:ascii="Arial" w:hAnsi="Arial" w:cs="Arial"/>
          <w:sz w:val="24"/>
          <w:szCs w:val="24"/>
        </w:rPr>
        <w:t>E</w:t>
      </w:r>
      <w:r w:rsidR="00C51FC3">
        <w:rPr>
          <w:rFonts w:ascii="Arial" w:hAnsi="Arial" w:cs="Arial"/>
          <w:sz w:val="24"/>
          <w:szCs w:val="24"/>
        </w:rPr>
        <w:t xml:space="preserve">statuto de los </w:t>
      </w:r>
      <w:r w:rsidR="00C51FC3" w:rsidRPr="00B02E81">
        <w:rPr>
          <w:rFonts w:ascii="Arial" w:hAnsi="Arial" w:cs="Arial"/>
          <w:sz w:val="24"/>
          <w:szCs w:val="24"/>
        </w:rPr>
        <w:t>T</w:t>
      </w:r>
      <w:r w:rsidR="00C51FC3">
        <w:rPr>
          <w:rFonts w:ascii="Arial" w:hAnsi="Arial" w:cs="Arial"/>
          <w:sz w:val="24"/>
          <w:szCs w:val="24"/>
        </w:rPr>
        <w:t>rabajadores (en adelante E.T</w:t>
      </w:r>
      <w:r w:rsidR="00810623">
        <w:rPr>
          <w:rFonts w:ascii="Arial" w:hAnsi="Arial" w:cs="Arial"/>
          <w:sz w:val="24"/>
          <w:szCs w:val="24"/>
        </w:rPr>
        <w:t>.</w:t>
      </w:r>
      <w:r w:rsidR="00C51FC3">
        <w:rPr>
          <w:rFonts w:ascii="Arial" w:hAnsi="Arial" w:cs="Arial"/>
          <w:sz w:val="24"/>
          <w:szCs w:val="24"/>
        </w:rPr>
        <w:t>)</w:t>
      </w:r>
      <w:r w:rsidRPr="00B02E81">
        <w:rPr>
          <w:rFonts w:ascii="Arial" w:hAnsi="Arial" w:cs="Arial"/>
          <w:sz w:val="24"/>
          <w:szCs w:val="24"/>
        </w:rPr>
        <w:t xml:space="preserve">, referido a derechos laborales; los deberes de las personas trabajadoras en el marco de la relación de trabajo del artículo 5 </w:t>
      </w:r>
      <w:r w:rsidR="00AA5E43">
        <w:rPr>
          <w:rFonts w:ascii="Arial" w:hAnsi="Arial" w:cs="Arial"/>
          <w:sz w:val="24"/>
          <w:szCs w:val="24"/>
        </w:rPr>
        <w:t xml:space="preserve">del </w:t>
      </w:r>
      <w:r w:rsidRPr="00B02E81">
        <w:rPr>
          <w:rFonts w:ascii="Arial" w:hAnsi="Arial" w:cs="Arial"/>
          <w:sz w:val="24"/>
          <w:szCs w:val="24"/>
        </w:rPr>
        <w:t>E.T.; el derecho a la no discriminación en las relaciones laborales del artículo 17</w:t>
      </w:r>
      <w:r w:rsidR="00AA5E43">
        <w:rPr>
          <w:rFonts w:ascii="Arial" w:hAnsi="Arial" w:cs="Arial"/>
          <w:sz w:val="24"/>
          <w:szCs w:val="24"/>
        </w:rPr>
        <w:t xml:space="preserve"> del </w:t>
      </w:r>
      <w:r w:rsidRPr="00B02E81">
        <w:rPr>
          <w:rFonts w:ascii="Arial" w:hAnsi="Arial" w:cs="Arial"/>
          <w:sz w:val="24"/>
          <w:szCs w:val="24"/>
        </w:rPr>
        <w:t xml:space="preserve"> E.T., la inviolabilidad de la persona trabajadora en los términos del artículo 18</w:t>
      </w:r>
      <w:r w:rsidR="00AA5E43">
        <w:rPr>
          <w:rFonts w:ascii="Arial" w:hAnsi="Arial" w:cs="Arial"/>
          <w:sz w:val="24"/>
          <w:szCs w:val="24"/>
        </w:rPr>
        <w:t xml:space="preserve"> del </w:t>
      </w:r>
      <w:r w:rsidRPr="00B02E81">
        <w:rPr>
          <w:rFonts w:ascii="Arial" w:hAnsi="Arial" w:cs="Arial"/>
          <w:sz w:val="24"/>
          <w:szCs w:val="24"/>
        </w:rPr>
        <w:t xml:space="preserve"> E.T., la extinción voluntaria e indemnizada del contrato del artículo 50 </w:t>
      </w:r>
      <w:r w:rsidR="00AA5E43">
        <w:rPr>
          <w:rFonts w:ascii="Arial" w:hAnsi="Arial" w:cs="Arial"/>
          <w:sz w:val="24"/>
          <w:szCs w:val="24"/>
        </w:rPr>
        <w:t xml:space="preserve">del </w:t>
      </w:r>
      <w:r w:rsidRPr="00B02E81">
        <w:rPr>
          <w:rFonts w:ascii="Arial" w:hAnsi="Arial" w:cs="Arial"/>
          <w:sz w:val="24"/>
          <w:szCs w:val="24"/>
        </w:rPr>
        <w:t>E.T.</w:t>
      </w:r>
      <w:r w:rsidR="00D81639">
        <w:rPr>
          <w:rFonts w:ascii="Arial" w:hAnsi="Arial" w:cs="Arial"/>
          <w:sz w:val="24"/>
          <w:szCs w:val="24"/>
        </w:rPr>
        <w:t>-</w:t>
      </w:r>
      <w:r w:rsidRPr="00B02E81">
        <w:rPr>
          <w:rFonts w:ascii="Arial" w:hAnsi="Arial" w:cs="Arial"/>
          <w:sz w:val="24"/>
          <w:szCs w:val="24"/>
        </w:rPr>
        <w:t>en ocasiones única tutela de la víctima- y el artículo 54</w:t>
      </w:r>
      <w:r w:rsidR="00AA5E43">
        <w:rPr>
          <w:rFonts w:ascii="Arial" w:hAnsi="Arial" w:cs="Arial"/>
          <w:sz w:val="24"/>
          <w:szCs w:val="24"/>
        </w:rPr>
        <w:t xml:space="preserve"> del </w:t>
      </w:r>
      <w:r w:rsidRPr="00B02E81">
        <w:rPr>
          <w:rFonts w:ascii="Arial" w:hAnsi="Arial" w:cs="Arial"/>
          <w:sz w:val="24"/>
          <w:szCs w:val="24"/>
        </w:rPr>
        <w:t xml:space="preserve"> E.T., referente al despido disciplinario.</w:t>
      </w:r>
    </w:p>
    <w:p w14:paraId="07BC5753" w14:textId="1DE31603" w:rsidR="007A510E" w:rsidRDefault="007A510E" w:rsidP="006E4663">
      <w:pPr>
        <w:autoSpaceDE w:val="0"/>
        <w:autoSpaceDN w:val="0"/>
        <w:spacing w:before="240" w:after="240" w:line="240" w:lineRule="auto"/>
        <w:ind w:firstLine="709"/>
        <w:jc w:val="both"/>
        <w:rPr>
          <w:rFonts w:ascii="Arial" w:hAnsi="Arial" w:cs="Arial"/>
          <w:sz w:val="24"/>
          <w:szCs w:val="24"/>
        </w:rPr>
      </w:pPr>
      <w:r w:rsidRPr="007A510E">
        <w:rPr>
          <w:rFonts w:ascii="Arial" w:eastAsia="Times New Roman" w:hAnsi="Arial" w:cs="Arial"/>
          <w:sz w:val="24"/>
          <w:szCs w:val="24"/>
          <w:lang w:val="es-ES_tradnl" w:eastAsia="es-ES_tradnl"/>
        </w:rPr>
        <w:t xml:space="preserve">A fin de que este </w:t>
      </w:r>
      <w:r w:rsidR="006306B5">
        <w:rPr>
          <w:rFonts w:ascii="Arial" w:eastAsia="Times New Roman" w:hAnsi="Arial" w:cs="Arial"/>
          <w:sz w:val="24"/>
          <w:szCs w:val="24"/>
          <w:lang w:val="es-ES_tradnl" w:eastAsia="es-ES_tradnl"/>
        </w:rPr>
        <w:t>procedimiento</w:t>
      </w:r>
      <w:r w:rsidRPr="007A510E">
        <w:rPr>
          <w:rFonts w:ascii="Arial" w:eastAsia="Times New Roman" w:hAnsi="Arial" w:cs="Arial"/>
          <w:sz w:val="24"/>
          <w:szCs w:val="24"/>
          <w:lang w:val="es-ES_tradnl" w:eastAsia="es-ES_tradnl"/>
        </w:rPr>
        <w:t xml:space="preserve"> cuente con la máxima difusión entre todo el personal de la Organización, y conseguir un mejor conocimiento por parte de los trabajadores y trabajadoras de su existencia, de los criterios para definir las conductas constitutivas de acoso</w:t>
      </w:r>
      <w:r w:rsidR="009B4DD9">
        <w:rPr>
          <w:rFonts w:ascii="Arial" w:eastAsia="Times New Roman" w:hAnsi="Arial" w:cs="Arial"/>
          <w:sz w:val="24"/>
          <w:szCs w:val="24"/>
          <w:lang w:val="es-ES_tradnl" w:eastAsia="es-ES_tradnl"/>
        </w:rPr>
        <w:t xml:space="preserve"> y ciberacoso</w:t>
      </w:r>
      <w:r w:rsidRPr="007A510E">
        <w:rPr>
          <w:rFonts w:ascii="Arial" w:eastAsia="Times New Roman" w:hAnsi="Arial" w:cs="Arial"/>
          <w:sz w:val="24"/>
          <w:szCs w:val="24"/>
          <w:lang w:val="es-ES_tradnl" w:eastAsia="es-ES_tradnl"/>
        </w:rPr>
        <w:t xml:space="preserve"> sexual </w:t>
      </w:r>
      <w:r w:rsidR="00472B16">
        <w:rPr>
          <w:rFonts w:ascii="Arial" w:eastAsia="Times New Roman" w:hAnsi="Arial" w:cs="Arial"/>
          <w:sz w:val="24"/>
          <w:szCs w:val="24"/>
          <w:lang w:val="es-ES_tradnl" w:eastAsia="es-ES_tradnl"/>
        </w:rPr>
        <w:t>y/</w:t>
      </w:r>
      <w:r w:rsidRPr="007A510E">
        <w:rPr>
          <w:rFonts w:ascii="Arial" w:eastAsia="Times New Roman" w:hAnsi="Arial" w:cs="Arial"/>
          <w:sz w:val="24"/>
          <w:szCs w:val="24"/>
          <w:lang w:val="es-ES_tradnl" w:eastAsia="es-ES_tradnl"/>
        </w:rPr>
        <w:t xml:space="preserve">o por razón de sexo, y de las pautas a seguir en estos supuestos, es por lo que se opta por su </w:t>
      </w:r>
      <w:r w:rsidRPr="00926E07">
        <w:rPr>
          <w:rFonts w:ascii="Arial" w:hAnsi="Arial" w:cs="Arial"/>
          <w:sz w:val="24"/>
          <w:szCs w:val="24"/>
        </w:rPr>
        <w:t>publicación como Circular</w:t>
      </w:r>
      <w:r w:rsidR="00C51FC3">
        <w:rPr>
          <w:rFonts w:ascii="Arial" w:hAnsi="Arial" w:cs="Arial"/>
          <w:sz w:val="24"/>
          <w:szCs w:val="24"/>
        </w:rPr>
        <w:t xml:space="preserve">, </w:t>
      </w:r>
      <w:r w:rsidR="005D3D6B">
        <w:rPr>
          <w:rFonts w:ascii="Arial" w:hAnsi="Arial" w:cs="Arial"/>
          <w:sz w:val="24"/>
          <w:szCs w:val="24"/>
        </w:rPr>
        <w:t xml:space="preserve">procediendo después a impulsar diversas iniciativas de </w:t>
      </w:r>
      <w:r w:rsidR="00C51FC3">
        <w:rPr>
          <w:rFonts w:ascii="Arial" w:hAnsi="Arial" w:cs="Arial"/>
          <w:sz w:val="24"/>
          <w:szCs w:val="24"/>
        </w:rPr>
        <w:t>formación e información</w:t>
      </w:r>
      <w:r w:rsidRPr="00926E07">
        <w:rPr>
          <w:rFonts w:ascii="Arial" w:hAnsi="Arial" w:cs="Arial"/>
          <w:sz w:val="24"/>
          <w:szCs w:val="24"/>
        </w:rPr>
        <w:t>.</w:t>
      </w:r>
    </w:p>
    <w:p w14:paraId="00431685" w14:textId="77777777" w:rsidR="00472B16" w:rsidRPr="00882C2A" w:rsidRDefault="00472B16" w:rsidP="00472B16">
      <w:pPr>
        <w:pStyle w:val="Textoindependiente"/>
        <w:kinsoku w:val="0"/>
        <w:overflowPunct w:val="0"/>
        <w:spacing w:after="0" w:line="240" w:lineRule="auto"/>
        <w:ind w:firstLine="709"/>
        <w:jc w:val="both"/>
        <w:rPr>
          <w:rFonts w:ascii="Arial" w:hAnsi="Arial" w:cs="Arial"/>
          <w:color w:val="151611"/>
          <w:sz w:val="24"/>
          <w:szCs w:val="24"/>
        </w:rPr>
      </w:pPr>
      <w:r w:rsidRPr="00882C2A">
        <w:rPr>
          <w:rFonts w:ascii="Arial" w:hAnsi="Arial" w:cs="Arial"/>
          <w:sz w:val="24"/>
          <w:szCs w:val="24"/>
        </w:rPr>
        <w:t xml:space="preserve">Se procederá </w:t>
      </w:r>
      <w:bookmarkStart w:id="6" w:name="_Hlk161939648"/>
      <w:r>
        <w:rPr>
          <w:rFonts w:ascii="Arial" w:hAnsi="Arial" w:cs="Arial"/>
          <w:sz w:val="24"/>
          <w:szCs w:val="24"/>
        </w:rPr>
        <w:t xml:space="preserve">también </w:t>
      </w:r>
      <w:r w:rsidRPr="00882C2A">
        <w:rPr>
          <w:rFonts w:ascii="Arial" w:hAnsi="Arial" w:cs="Arial"/>
          <w:sz w:val="24"/>
          <w:szCs w:val="24"/>
        </w:rPr>
        <w:t>a</w:t>
      </w:r>
      <w:r w:rsidRPr="00882C2A">
        <w:rPr>
          <w:rFonts w:ascii="Arial" w:hAnsi="Arial" w:cs="Arial"/>
          <w:color w:val="151611"/>
          <w:sz w:val="24"/>
          <w:szCs w:val="24"/>
        </w:rPr>
        <w:t xml:space="preserve"> facilitar el acceso al contenido del presente Protocolo a través de medios digitales a las personas que se incorporen laboralmente a la ONCE</w:t>
      </w:r>
      <w:bookmarkEnd w:id="6"/>
      <w:r w:rsidRPr="00882C2A">
        <w:rPr>
          <w:rFonts w:ascii="Arial" w:hAnsi="Arial" w:cs="Arial"/>
          <w:color w:val="151611"/>
          <w:sz w:val="24"/>
          <w:szCs w:val="24"/>
        </w:rPr>
        <w:t>.</w:t>
      </w:r>
    </w:p>
    <w:p w14:paraId="092237F8" w14:textId="77777777" w:rsidR="00472B16" w:rsidRDefault="00472B16" w:rsidP="00926E07">
      <w:pPr>
        <w:autoSpaceDE w:val="0"/>
        <w:autoSpaceDN w:val="0"/>
        <w:spacing w:before="240" w:after="240" w:line="240" w:lineRule="auto"/>
        <w:ind w:firstLine="709"/>
        <w:jc w:val="both"/>
        <w:rPr>
          <w:rFonts w:ascii="Arial" w:hAnsi="Arial" w:cs="Arial"/>
          <w:sz w:val="24"/>
          <w:szCs w:val="24"/>
        </w:rPr>
      </w:pPr>
      <w:r w:rsidRPr="00882C2A">
        <w:rPr>
          <w:rFonts w:ascii="Arial" w:hAnsi="Arial" w:cs="Arial"/>
          <w:sz w:val="24"/>
          <w:szCs w:val="24"/>
        </w:rPr>
        <w:t>La ONCE y los representantes de los trabajadores proporcionarán información y asesoramiento a las personas trabajadoras que lo necesiten sobre las materias contenidas en este protocolo y las pautas de actuación previstas en él.</w:t>
      </w:r>
    </w:p>
    <w:p w14:paraId="13BB06C4" w14:textId="242BCD7D" w:rsidR="003C0351" w:rsidRPr="00926E07" w:rsidRDefault="00FC3516" w:rsidP="00926E07">
      <w:pPr>
        <w:autoSpaceDE w:val="0"/>
        <w:autoSpaceDN w:val="0"/>
        <w:spacing w:before="240" w:after="240" w:line="240" w:lineRule="auto"/>
        <w:ind w:firstLine="709"/>
        <w:jc w:val="both"/>
        <w:rPr>
          <w:rFonts w:ascii="Arial" w:hAnsi="Arial" w:cs="Arial"/>
          <w:sz w:val="24"/>
          <w:szCs w:val="24"/>
        </w:rPr>
      </w:pPr>
      <w:r w:rsidRPr="00926E07">
        <w:rPr>
          <w:rFonts w:ascii="Arial" w:hAnsi="Arial" w:cs="Arial"/>
          <w:sz w:val="24"/>
          <w:szCs w:val="24"/>
        </w:rPr>
        <w:t xml:space="preserve">Por consiguiente, de acuerdo con las facultades conferidas al Director General de la ONCE en el artículo 6.3.d) del Real Decreto 358/1991, de 15 de marzo, en su redacción dada por el Real Decreto 1200/1999, de 9 de julio, así como en los vigentes Estatutos de la ONCE, y atendiendo a los </w:t>
      </w:r>
      <w:r w:rsidR="006306B5" w:rsidRPr="00926E07">
        <w:rPr>
          <w:rFonts w:ascii="Arial" w:hAnsi="Arial" w:cs="Arial"/>
          <w:sz w:val="24"/>
          <w:szCs w:val="24"/>
        </w:rPr>
        <w:t>procedimiento</w:t>
      </w:r>
      <w:r w:rsidRPr="00926E07">
        <w:rPr>
          <w:rFonts w:ascii="Arial" w:hAnsi="Arial" w:cs="Arial"/>
          <w:sz w:val="24"/>
          <w:szCs w:val="24"/>
        </w:rPr>
        <w:t xml:space="preserve">s para la publicación de normativa previstos en la Circular 12/2011, dispongo la publicación de este </w:t>
      </w:r>
      <w:r w:rsidR="006306B5" w:rsidRPr="00926E07">
        <w:rPr>
          <w:rFonts w:ascii="Arial" w:hAnsi="Arial" w:cs="Arial"/>
          <w:sz w:val="24"/>
          <w:szCs w:val="24"/>
        </w:rPr>
        <w:t>Procedimiento</w:t>
      </w:r>
      <w:r w:rsidRPr="00926E07">
        <w:rPr>
          <w:rFonts w:ascii="Arial" w:hAnsi="Arial" w:cs="Arial"/>
          <w:sz w:val="24"/>
          <w:szCs w:val="24"/>
        </w:rPr>
        <w:t xml:space="preserve"> sobre acoso y ciberacoso </w:t>
      </w:r>
      <w:r w:rsidR="00FB24AB" w:rsidRPr="00926E07">
        <w:rPr>
          <w:rFonts w:ascii="Arial" w:hAnsi="Arial" w:cs="Arial"/>
          <w:sz w:val="24"/>
          <w:szCs w:val="24"/>
        </w:rPr>
        <w:t>sexual y/o por razón de sexo</w:t>
      </w:r>
      <w:r w:rsidR="00926E07" w:rsidRPr="00926E07">
        <w:rPr>
          <w:rFonts w:ascii="Arial" w:hAnsi="Arial" w:cs="Arial"/>
          <w:sz w:val="24"/>
          <w:szCs w:val="24"/>
        </w:rPr>
        <w:t xml:space="preserve"> </w:t>
      </w:r>
      <w:r w:rsidRPr="00926E07">
        <w:rPr>
          <w:rFonts w:ascii="Arial" w:hAnsi="Arial" w:cs="Arial"/>
          <w:sz w:val="24"/>
          <w:szCs w:val="24"/>
        </w:rPr>
        <w:t>en el trabajo.</w:t>
      </w:r>
      <w:bookmarkEnd w:id="0"/>
    </w:p>
    <w:p w14:paraId="6CB72B40" w14:textId="3F770CD3" w:rsidR="008A634D" w:rsidRPr="00086E67" w:rsidRDefault="00FC3516" w:rsidP="00DB544E">
      <w:pPr>
        <w:pStyle w:val="Prrafodelista"/>
        <w:numPr>
          <w:ilvl w:val="0"/>
          <w:numId w:val="12"/>
        </w:numPr>
        <w:spacing w:before="240" w:after="240" w:line="240" w:lineRule="auto"/>
        <w:contextualSpacing w:val="0"/>
        <w:jc w:val="both"/>
        <w:outlineLvl w:val="0"/>
        <w:rPr>
          <w:rFonts w:ascii="Arial" w:hAnsi="Arial" w:cs="Arial"/>
          <w:b/>
          <w:sz w:val="24"/>
          <w:szCs w:val="24"/>
        </w:rPr>
      </w:pPr>
      <w:bookmarkStart w:id="7" w:name="_Toc164861965"/>
      <w:r w:rsidRPr="00FC3516">
        <w:rPr>
          <w:rFonts w:ascii="Arial" w:hAnsi="Arial" w:cs="Arial"/>
          <w:b/>
          <w:sz w:val="24"/>
          <w:szCs w:val="24"/>
        </w:rPr>
        <w:t xml:space="preserve">POSICIONAMIENTO DE LA ONCE CONTRA EL ACOSO Y CIBERACOSO </w:t>
      </w:r>
      <w:r w:rsidR="00915FF6">
        <w:rPr>
          <w:rFonts w:ascii="Arial" w:hAnsi="Arial" w:cs="Arial"/>
          <w:b/>
          <w:sz w:val="24"/>
          <w:szCs w:val="24"/>
        </w:rPr>
        <w:t>SEXUAL Y/O POR RAZÓN DE SEXO</w:t>
      </w:r>
      <w:r w:rsidRPr="00FC3516">
        <w:rPr>
          <w:rFonts w:ascii="Arial" w:hAnsi="Arial" w:cs="Arial"/>
          <w:b/>
          <w:sz w:val="24"/>
          <w:szCs w:val="24"/>
        </w:rPr>
        <w:t xml:space="preserve"> EN EL TRABAJO</w:t>
      </w:r>
      <w:bookmarkEnd w:id="7"/>
    </w:p>
    <w:p w14:paraId="206B8F8B" w14:textId="77777777" w:rsidR="00E8010D" w:rsidRDefault="00E8010D" w:rsidP="00E8010D">
      <w:pPr>
        <w:spacing w:before="240" w:after="240" w:line="240" w:lineRule="auto"/>
        <w:jc w:val="both"/>
        <w:rPr>
          <w:rFonts w:ascii="Arial" w:hAnsi="Arial" w:cs="Arial"/>
          <w:sz w:val="24"/>
          <w:szCs w:val="24"/>
        </w:rPr>
      </w:pPr>
      <w:r>
        <w:rPr>
          <w:rFonts w:ascii="Arial" w:hAnsi="Arial" w:cs="Arial"/>
          <w:sz w:val="24"/>
          <w:szCs w:val="24"/>
        </w:rPr>
        <w:t>La política de la ONCE se rige por la tolerancia cero ante el acoso, la discriminación y la violencia.</w:t>
      </w:r>
    </w:p>
    <w:p w14:paraId="5D49E254" w14:textId="5533E161" w:rsidR="00AD7E43" w:rsidRPr="00AD7E43" w:rsidRDefault="00AD7E43" w:rsidP="006E4663">
      <w:pPr>
        <w:spacing w:before="240" w:after="240" w:line="240" w:lineRule="auto"/>
        <w:jc w:val="both"/>
        <w:rPr>
          <w:rFonts w:ascii="Arial" w:hAnsi="Arial" w:cs="Arial"/>
          <w:sz w:val="24"/>
          <w:szCs w:val="24"/>
        </w:rPr>
      </w:pPr>
      <w:r w:rsidRPr="00AD7E43">
        <w:rPr>
          <w:rFonts w:ascii="Arial" w:hAnsi="Arial" w:cs="Arial"/>
          <w:sz w:val="24"/>
          <w:szCs w:val="24"/>
        </w:rPr>
        <w:t xml:space="preserve">La ONCE, en su empeño de salvaguardar la dignidad de todos los trabajadores y trabajadoras, ratifica que no se tolerarán en su seno situaciones de acoso </w:t>
      </w:r>
      <w:r w:rsidR="00476305">
        <w:rPr>
          <w:rFonts w:ascii="Arial" w:hAnsi="Arial" w:cs="Arial"/>
          <w:sz w:val="24"/>
          <w:szCs w:val="24"/>
        </w:rPr>
        <w:t>o</w:t>
      </w:r>
      <w:r w:rsidR="00AF0615">
        <w:rPr>
          <w:rFonts w:ascii="Arial" w:hAnsi="Arial" w:cs="Arial"/>
          <w:sz w:val="24"/>
          <w:szCs w:val="24"/>
        </w:rPr>
        <w:t xml:space="preserve"> ciberacoso </w:t>
      </w:r>
      <w:r w:rsidR="00426229">
        <w:rPr>
          <w:rFonts w:ascii="Arial" w:hAnsi="Arial" w:cs="Arial"/>
          <w:sz w:val="24"/>
          <w:szCs w:val="24"/>
        </w:rPr>
        <w:t>sexual y/o por razón de sexo</w:t>
      </w:r>
      <w:r w:rsidR="00AF0615">
        <w:rPr>
          <w:rFonts w:ascii="Arial" w:hAnsi="Arial" w:cs="Arial"/>
          <w:sz w:val="24"/>
          <w:szCs w:val="24"/>
        </w:rPr>
        <w:t>,</w:t>
      </w:r>
      <w:r w:rsidR="00426229">
        <w:rPr>
          <w:rFonts w:ascii="Arial" w:hAnsi="Arial" w:cs="Arial"/>
          <w:sz w:val="24"/>
          <w:szCs w:val="24"/>
        </w:rPr>
        <w:t xml:space="preserve"> </w:t>
      </w:r>
      <w:r w:rsidR="00AF0615">
        <w:rPr>
          <w:rFonts w:ascii="Arial" w:hAnsi="Arial" w:cs="Arial"/>
          <w:sz w:val="24"/>
          <w:szCs w:val="24"/>
        </w:rPr>
        <w:t xml:space="preserve">ni ningún tipo de violencia sexual </w:t>
      </w:r>
      <w:r w:rsidR="00426229">
        <w:rPr>
          <w:rFonts w:ascii="Arial" w:hAnsi="Arial" w:cs="Arial"/>
          <w:sz w:val="24"/>
          <w:szCs w:val="24"/>
        </w:rPr>
        <w:t>en el entorno laboral</w:t>
      </w:r>
      <w:r w:rsidRPr="00AD7E43">
        <w:rPr>
          <w:rFonts w:ascii="Arial" w:hAnsi="Arial" w:cs="Arial"/>
          <w:sz w:val="24"/>
          <w:szCs w:val="24"/>
        </w:rPr>
        <w:t>.</w:t>
      </w:r>
    </w:p>
    <w:p w14:paraId="767C985D" w14:textId="5C38E435" w:rsidR="00AD7E43" w:rsidRPr="00AD7E43" w:rsidRDefault="00AD7E43" w:rsidP="006E4663">
      <w:pPr>
        <w:spacing w:before="240" w:after="240" w:line="240" w:lineRule="auto"/>
        <w:jc w:val="both"/>
        <w:rPr>
          <w:rFonts w:ascii="Arial" w:hAnsi="Arial" w:cs="Arial"/>
          <w:sz w:val="24"/>
          <w:szCs w:val="24"/>
        </w:rPr>
      </w:pPr>
      <w:r w:rsidRPr="00AD7E43">
        <w:rPr>
          <w:rFonts w:ascii="Arial" w:hAnsi="Arial" w:cs="Arial"/>
          <w:sz w:val="24"/>
          <w:szCs w:val="24"/>
        </w:rPr>
        <w:t xml:space="preserve">Una obligación de todos los miembros de la </w:t>
      </w:r>
      <w:r w:rsidR="006A3E4F">
        <w:rPr>
          <w:rFonts w:ascii="Arial" w:hAnsi="Arial" w:cs="Arial"/>
          <w:sz w:val="24"/>
          <w:szCs w:val="24"/>
        </w:rPr>
        <w:t>Organización</w:t>
      </w:r>
      <w:r w:rsidRPr="00AD7E43">
        <w:rPr>
          <w:rFonts w:ascii="Arial" w:hAnsi="Arial" w:cs="Arial"/>
          <w:sz w:val="24"/>
          <w:szCs w:val="24"/>
        </w:rPr>
        <w:t xml:space="preserve">, especialmente de las personas responsables de la gestión y de </w:t>
      </w:r>
      <w:r w:rsidR="004B0309">
        <w:rPr>
          <w:rFonts w:ascii="Arial" w:hAnsi="Arial" w:cs="Arial"/>
          <w:sz w:val="24"/>
          <w:szCs w:val="24"/>
        </w:rPr>
        <w:t xml:space="preserve">los </w:t>
      </w:r>
      <w:r w:rsidRPr="00AD7E43">
        <w:rPr>
          <w:rFonts w:ascii="Arial" w:hAnsi="Arial" w:cs="Arial"/>
          <w:sz w:val="24"/>
          <w:szCs w:val="24"/>
        </w:rPr>
        <w:t>representantes de los trabajadores y trabajadoras, es</w:t>
      </w:r>
      <w:r w:rsidR="00AA5E43">
        <w:rPr>
          <w:rFonts w:ascii="Arial" w:hAnsi="Arial" w:cs="Arial"/>
          <w:sz w:val="24"/>
          <w:szCs w:val="24"/>
        </w:rPr>
        <w:t xml:space="preserve"> prevenir, </w:t>
      </w:r>
      <w:r w:rsidRPr="00AD7E43">
        <w:rPr>
          <w:rFonts w:ascii="Arial" w:hAnsi="Arial" w:cs="Arial"/>
          <w:sz w:val="24"/>
          <w:szCs w:val="24"/>
        </w:rPr>
        <w:t xml:space="preserve">asegurar un entorno de trabajo respetuoso con los derechos de todos los que lo integran y garantizar, con los medios a su alcance, que no se produzcan situaciones de acoso y ciberacoso </w:t>
      </w:r>
      <w:r w:rsidR="00426229">
        <w:rPr>
          <w:rFonts w:ascii="Arial" w:hAnsi="Arial" w:cs="Arial"/>
          <w:sz w:val="24"/>
          <w:szCs w:val="24"/>
        </w:rPr>
        <w:t>sexual y/o por razón de sexo</w:t>
      </w:r>
      <w:r w:rsidR="004B0309">
        <w:rPr>
          <w:rFonts w:ascii="Arial" w:hAnsi="Arial" w:cs="Arial"/>
          <w:sz w:val="24"/>
          <w:szCs w:val="24"/>
        </w:rPr>
        <w:t xml:space="preserve"> ni ningún tipo de violencia sexual en el trabajo</w:t>
      </w:r>
      <w:r w:rsidRPr="00AD7E43">
        <w:rPr>
          <w:rFonts w:ascii="Arial" w:hAnsi="Arial" w:cs="Arial"/>
          <w:sz w:val="24"/>
          <w:szCs w:val="24"/>
        </w:rPr>
        <w:t>.</w:t>
      </w:r>
    </w:p>
    <w:p w14:paraId="5205AB78" w14:textId="6A693B17" w:rsidR="00320584" w:rsidRDefault="00AD7E43" w:rsidP="004B0309">
      <w:pPr>
        <w:spacing w:before="240" w:after="240" w:line="240" w:lineRule="auto"/>
        <w:jc w:val="both"/>
        <w:rPr>
          <w:rFonts w:ascii="Arial" w:hAnsi="Arial" w:cs="Arial"/>
          <w:sz w:val="24"/>
          <w:szCs w:val="24"/>
        </w:rPr>
      </w:pPr>
      <w:r w:rsidRPr="00AD7E43">
        <w:rPr>
          <w:rFonts w:ascii="Arial" w:hAnsi="Arial" w:cs="Arial"/>
          <w:sz w:val="24"/>
          <w:szCs w:val="24"/>
        </w:rPr>
        <w:t xml:space="preserve">La Dirección de la ONCE establece el presente </w:t>
      </w:r>
      <w:r w:rsidR="006306B5">
        <w:rPr>
          <w:rFonts w:ascii="Arial" w:hAnsi="Arial" w:cs="Arial"/>
          <w:sz w:val="24"/>
          <w:szCs w:val="24"/>
        </w:rPr>
        <w:t>procedimiento</w:t>
      </w:r>
      <w:r w:rsidRPr="00AD7E43">
        <w:rPr>
          <w:rFonts w:ascii="Arial" w:hAnsi="Arial" w:cs="Arial"/>
          <w:sz w:val="24"/>
          <w:szCs w:val="24"/>
        </w:rPr>
        <w:t xml:space="preserve">, basado en los principios de celeridad, protección del derecho a la intimidad y confidencialidad de las personas afectadas, mediante el que se compromete a garantizar la ayuda a </w:t>
      </w:r>
      <w:r w:rsidR="00302958">
        <w:rPr>
          <w:rFonts w:ascii="Arial" w:hAnsi="Arial" w:cs="Arial"/>
          <w:sz w:val="24"/>
          <w:szCs w:val="24"/>
        </w:rPr>
        <w:t xml:space="preserve">quienes </w:t>
      </w:r>
      <w:r w:rsidRPr="00AD7E43">
        <w:rPr>
          <w:rFonts w:ascii="Arial" w:hAnsi="Arial" w:cs="Arial"/>
          <w:sz w:val="24"/>
          <w:szCs w:val="24"/>
        </w:rPr>
        <w:t>sufra</w:t>
      </w:r>
      <w:r w:rsidR="006A3E4F">
        <w:rPr>
          <w:rFonts w:ascii="Arial" w:hAnsi="Arial" w:cs="Arial"/>
          <w:sz w:val="24"/>
          <w:szCs w:val="24"/>
        </w:rPr>
        <w:t>n</w:t>
      </w:r>
      <w:r w:rsidRPr="00AD7E43">
        <w:rPr>
          <w:rFonts w:ascii="Arial" w:hAnsi="Arial" w:cs="Arial"/>
          <w:sz w:val="24"/>
          <w:szCs w:val="24"/>
        </w:rPr>
        <w:t xml:space="preserve"> acoso y ciberacoso </w:t>
      </w:r>
      <w:r w:rsidR="007743F6">
        <w:rPr>
          <w:rFonts w:ascii="Arial" w:hAnsi="Arial" w:cs="Arial"/>
          <w:sz w:val="24"/>
          <w:szCs w:val="24"/>
        </w:rPr>
        <w:t>sexual y/o por razón de sexo</w:t>
      </w:r>
      <w:r w:rsidR="00926E07">
        <w:rPr>
          <w:rFonts w:ascii="Arial" w:hAnsi="Arial" w:cs="Arial"/>
          <w:sz w:val="24"/>
          <w:szCs w:val="24"/>
        </w:rPr>
        <w:t xml:space="preserve"> </w:t>
      </w:r>
      <w:r w:rsidRPr="00AD7E43">
        <w:rPr>
          <w:rFonts w:ascii="Arial" w:hAnsi="Arial" w:cs="Arial"/>
          <w:sz w:val="24"/>
          <w:szCs w:val="24"/>
        </w:rPr>
        <w:t xml:space="preserve">en el trabajo, evitar con todos los medios posibles que la situación se repita y tratar las conductas de acoso y ciberacoso </w:t>
      </w:r>
      <w:r w:rsidR="007743F6">
        <w:rPr>
          <w:rFonts w:ascii="Arial" w:hAnsi="Arial" w:cs="Arial"/>
          <w:sz w:val="24"/>
          <w:szCs w:val="24"/>
        </w:rPr>
        <w:t xml:space="preserve">sexual y/o por razón de sexo </w:t>
      </w:r>
      <w:r w:rsidRPr="00AD7E43">
        <w:rPr>
          <w:rFonts w:ascii="Arial" w:hAnsi="Arial" w:cs="Arial"/>
          <w:sz w:val="24"/>
          <w:szCs w:val="24"/>
        </w:rPr>
        <w:t>como falta disciplinaria muy grave, de conformidad con el artículo 74 del XVII Convenio Colectivo</w:t>
      </w:r>
      <w:r w:rsidR="004B0309">
        <w:rPr>
          <w:rFonts w:ascii="Arial" w:hAnsi="Arial" w:cs="Arial"/>
          <w:sz w:val="24"/>
          <w:szCs w:val="24"/>
        </w:rPr>
        <w:t>.</w:t>
      </w:r>
    </w:p>
    <w:p w14:paraId="6D93D7E6" w14:textId="77777777" w:rsidR="00E8010D" w:rsidRDefault="00E8010D" w:rsidP="00E8010D">
      <w:pPr>
        <w:spacing w:before="240" w:after="240" w:line="240" w:lineRule="auto"/>
        <w:jc w:val="both"/>
        <w:rPr>
          <w:rFonts w:ascii="Arial" w:hAnsi="Arial" w:cs="Arial"/>
          <w:sz w:val="24"/>
          <w:szCs w:val="24"/>
        </w:rPr>
      </w:pPr>
      <w:r w:rsidRPr="00974ED9">
        <w:rPr>
          <w:rFonts w:ascii="Arial" w:hAnsi="Arial" w:cs="Arial"/>
          <w:sz w:val="24"/>
          <w:szCs w:val="24"/>
        </w:rPr>
        <w:t xml:space="preserve">Las pautas de actuación y canales de reclamación y denuncia recogidos en este protocolo son una respuesta idónea ante situaciones de acoso </w:t>
      </w:r>
      <w:r>
        <w:rPr>
          <w:rFonts w:ascii="Arial" w:hAnsi="Arial" w:cs="Arial"/>
          <w:sz w:val="24"/>
          <w:szCs w:val="24"/>
        </w:rPr>
        <w:t>en el trabajo</w:t>
      </w:r>
      <w:r w:rsidRPr="00974ED9">
        <w:rPr>
          <w:rFonts w:ascii="Arial" w:hAnsi="Arial" w:cs="Arial"/>
          <w:sz w:val="24"/>
          <w:szCs w:val="24"/>
        </w:rPr>
        <w:t xml:space="preserve"> en la ONCE, dando así cumplimiento efectivo a la exigencia prevista en el artículo 12.1 de la Ley Orgánica 10/2022, de 6 de septiembre, que establece:</w:t>
      </w:r>
    </w:p>
    <w:p w14:paraId="5BCE8EC9" w14:textId="77777777" w:rsidR="00E8010D" w:rsidRPr="00974ED9" w:rsidRDefault="00E8010D" w:rsidP="00E8010D">
      <w:pPr>
        <w:spacing w:before="120" w:after="120" w:line="240" w:lineRule="auto"/>
        <w:ind w:left="708"/>
        <w:jc w:val="both"/>
        <w:rPr>
          <w:rFonts w:ascii="Arial" w:hAnsi="Arial" w:cs="Arial"/>
          <w:i/>
          <w:iCs/>
          <w:sz w:val="24"/>
          <w:szCs w:val="24"/>
        </w:rPr>
      </w:pPr>
      <w:r w:rsidRPr="00974ED9">
        <w:rPr>
          <w:rFonts w:ascii="Arial" w:hAnsi="Arial" w:cs="Arial"/>
          <w:i/>
          <w:iCs/>
          <w:sz w:val="24"/>
          <w:szCs w:val="24"/>
        </w:rPr>
        <w:t>“Las empresas deberán promover condiciones de trabajo que eviten la comisión de delitos y otras conductas contra la libertad sexual y la integridad moral en el trabajo, incidiendo especialmente en el acoso sexual y el acoso por razón de sexo, en los términos previstos en el artículo 48 de la Ley Orgánica 3/ 2007, de 22 de marzo, para la igualdad efectiva de las mujeres y hombres, incluidos los cometidos en el ámbito digital.</w:t>
      </w:r>
    </w:p>
    <w:p w14:paraId="1E489528" w14:textId="77777777" w:rsidR="00E8010D" w:rsidRPr="00974ED9" w:rsidRDefault="00E8010D" w:rsidP="00E8010D">
      <w:pPr>
        <w:spacing w:before="120" w:after="120" w:line="240" w:lineRule="auto"/>
        <w:ind w:left="708"/>
        <w:jc w:val="both"/>
        <w:rPr>
          <w:rFonts w:ascii="Arial" w:hAnsi="Arial" w:cs="Arial"/>
          <w:i/>
          <w:iCs/>
          <w:sz w:val="24"/>
          <w:szCs w:val="24"/>
        </w:rPr>
      </w:pPr>
      <w:r w:rsidRPr="00974ED9">
        <w:rPr>
          <w:rFonts w:ascii="Arial" w:hAnsi="Arial" w:cs="Arial"/>
          <w:i/>
          <w:iCs/>
          <w:sz w:val="24"/>
          <w:szCs w:val="24"/>
        </w:rPr>
        <w:t>Asimismo, deberán arbitrar procedimientos específicos para su prevención y para dar cauce a las denuncias o reclamaciones que puedan formular quienes hayan sido víctimas de estas conductas, incluyendo específicamente las sufridas en el ámbito digital.”</w:t>
      </w:r>
    </w:p>
    <w:p w14:paraId="618ED4BB" w14:textId="77777777" w:rsidR="00E8010D" w:rsidRDefault="00E8010D" w:rsidP="00E8010D">
      <w:pPr>
        <w:spacing w:before="240" w:after="240" w:line="240" w:lineRule="auto"/>
        <w:jc w:val="both"/>
        <w:rPr>
          <w:rFonts w:ascii="Arial" w:hAnsi="Arial" w:cs="Arial"/>
          <w:sz w:val="24"/>
          <w:szCs w:val="24"/>
        </w:rPr>
      </w:pPr>
      <w:r w:rsidRPr="00974ED9">
        <w:rPr>
          <w:rFonts w:ascii="Arial" w:hAnsi="Arial" w:cs="Arial"/>
          <w:sz w:val="24"/>
          <w:szCs w:val="24"/>
        </w:rPr>
        <w:t xml:space="preserve">La regulación establecida en este Protocolo es compatible con las acciones que se puedan promover por las personas afectadas para exigir las responsabilidades de todo tipo que correspondan. </w:t>
      </w:r>
    </w:p>
    <w:p w14:paraId="63691FBD" w14:textId="2BD04084" w:rsidR="00553ED0" w:rsidRPr="00553ED0" w:rsidRDefault="00C25C17" w:rsidP="004B0309">
      <w:pPr>
        <w:spacing w:before="240" w:after="240" w:line="240" w:lineRule="auto"/>
        <w:jc w:val="both"/>
        <w:rPr>
          <w:rFonts w:ascii="Arial" w:hAnsi="Arial" w:cs="Arial"/>
          <w:sz w:val="24"/>
          <w:szCs w:val="24"/>
        </w:rPr>
      </w:pPr>
      <w:r>
        <w:rPr>
          <w:rFonts w:ascii="Arial" w:hAnsi="Arial" w:cs="Arial"/>
          <w:sz w:val="24"/>
          <w:szCs w:val="24"/>
        </w:rPr>
        <w:t>Las situaciones de</w:t>
      </w:r>
      <w:r w:rsidR="004B0309">
        <w:rPr>
          <w:rFonts w:ascii="Arial" w:hAnsi="Arial" w:cs="Arial"/>
          <w:sz w:val="24"/>
          <w:szCs w:val="24"/>
        </w:rPr>
        <w:t xml:space="preserve"> acoso</w:t>
      </w:r>
      <w:r w:rsidR="00553ED0" w:rsidRPr="00553ED0">
        <w:rPr>
          <w:rFonts w:ascii="Arial" w:hAnsi="Arial" w:cs="Arial"/>
          <w:sz w:val="24"/>
          <w:szCs w:val="24"/>
        </w:rPr>
        <w:t xml:space="preserve"> será</w:t>
      </w:r>
      <w:r>
        <w:rPr>
          <w:rFonts w:ascii="Arial" w:hAnsi="Arial" w:cs="Arial"/>
          <w:sz w:val="24"/>
          <w:szCs w:val="24"/>
        </w:rPr>
        <w:t>n</w:t>
      </w:r>
      <w:r w:rsidR="00553ED0" w:rsidRPr="00553ED0">
        <w:rPr>
          <w:rFonts w:ascii="Arial" w:hAnsi="Arial" w:cs="Arial"/>
          <w:sz w:val="24"/>
          <w:szCs w:val="24"/>
        </w:rPr>
        <w:t xml:space="preserve"> sancionad</w:t>
      </w:r>
      <w:r>
        <w:rPr>
          <w:rFonts w:ascii="Arial" w:hAnsi="Arial" w:cs="Arial"/>
          <w:sz w:val="24"/>
          <w:szCs w:val="24"/>
        </w:rPr>
        <w:t>as</w:t>
      </w:r>
      <w:r w:rsidR="00553ED0" w:rsidRPr="00553ED0">
        <w:rPr>
          <w:rFonts w:ascii="Arial" w:hAnsi="Arial" w:cs="Arial"/>
          <w:sz w:val="24"/>
          <w:szCs w:val="24"/>
        </w:rPr>
        <w:t xml:space="preserve"> atendiendo a sus circunstancias, pudiendo además ser constitutiv</w:t>
      </w:r>
      <w:r w:rsidR="00AD7CE9">
        <w:rPr>
          <w:rFonts w:ascii="Arial" w:hAnsi="Arial" w:cs="Arial"/>
          <w:sz w:val="24"/>
          <w:szCs w:val="24"/>
        </w:rPr>
        <w:t xml:space="preserve">as </w:t>
      </w:r>
      <w:r w:rsidR="00553ED0" w:rsidRPr="00553ED0">
        <w:rPr>
          <w:rFonts w:ascii="Arial" w:hAnsi="Arial" w:cs="Arial"/>
          <w:sz w:val="24"/>
          <w:szCs w:val="24"/>
        </w:rPr>
        <w:t>de delito conforme a lo previsto en el Código Penal.</w:t>
      </w:r>
    </w:p>
    <w:p w14:paraId="1F3E5F55" w14:textId="02C0E482" w:rsidR="006456FE" w:rsidRPr="00086E67" w:rsidRDefault="00D531B4" w:rsidP="00DB544E">
      <w:pPr>
        <w:pStyle w:val="Prrafodelista"/>
        <w:numPr>
          <w:ilvl w:val="0"/>
          <w:numId w:val="12"/>
        </w:numPr>
        <w:spacing w:before="240" w:after="240" w:line="240" w:lineRule="auto"/>
        <w:ind w:left="357" w:hanging="357"/>
        <w:contextualSpacing w:val="0"/>
        <w:jc w:val="both"/>
        <w:outlineLvl w:val="0"/>
        <w:rPr>
          <w:rFonts w:ascii="Arial" w:hAnsi="Arial" w:cs="Arial"/>
          <w:b/>
          <w:sz w:val="24"/>
          <w:szCs w:val="24"/>
        </w:rPr>
      </w:pPr>
      <w:bookmarkStart w:id="8" w:name="_Toc164861966"/>
      <w:bookmarkStart w:id="9" w:name="_Hlk94785788"/>
      <w:r w:rsidRPr="00D531B4">
        <w:rPr>
          <w:rFonts w:ascii="Arial" w:hAnsi="Arial" w:cs="Arial"/>
          <w:b/>
          <w:sz w:val="24"/>
          <w:szCs w:val="24"/>
        </w:rPr>
        <w:t>OBJETO Y ALCANCE</w:t>
      </w:r>
      <w:bookmarkEnd w:id="8"/>
    </w:p>
    <w:bookmarkEnd w:id="9"/>
    <w:p w14:paraId="378D14E4" w14:textId="1CF42F09" w:rsidR="00D531B4" w:rsidRPr="00D531B4" w:rsidRDefault="00D531B4" w:rsidP="006E4663">
      <w:pPr>
        <w:spacing w:before="240" w:after="240" w:line="240" w:lineRule="auto"/>
        <w:jc w:val="both"/>
        <w:rPr>
          <w:rFonts w:ascii="Arial" w:hAnsi="Arial" w:cs="Arial"/>
          <w:sz w:val="24"/>
          <w:szCs w:val="24"/>
        </w:rPr>
      </w:pPr>
      <w:r w:rsidRPr="00D531B4">
        <w:rPr>
          <w:rFonts w:ascii="Arial" w:hAnsi="Arial" w:cs="Arial"/>
          <w:sz w:val="24"/>
          <w:szCs w:val="24"/>
        </w:rPr>
        <w:t xml:space="preserve">El objeto de este </w:t>
      </w:r>
      <w:r w:rsidR="006306B5">
        <w:rPr>
          <w:rFonts w:ascii="Arial" w:hAnsi="Arial" w:cs="Arial"/>
          <w:sz w:val="24"/>
          <w:szCs w:val="24"/>
        </w:rPr>
        <w:t>procedimiento</w:t>
      </w:r>
      <w:r w:rsidRPr="00D531B4">
        <w:rPr>
          <w:rFonts w:ascii="Arial" w:hAnsi="Arial" w:cs="Arial"/>
          <w:sz w:val="24"/>
          <w:szCs w:val="24"/>
        </w:rPr>
        <w:t xml:space="preserve"> es establecer las pautas de actuación ante situaciones de </w:t>
      </w:r>
      <w:r w:rsidR="00C747BF">
        <w:rPr>
          <w:rFonts w:ascii="Arial" w:hAnsi="Arial" w:cs="Arial"/>
          <w:sz w:val="24"/>
          <w:szCs w:val="24"/>
        </w:rPr>
        <w:t xml:space="preserve">violencia sexual en el entorno laboral y, en particular, ante el </w:t>
      </w:r>
      <w:r w:rsidRPr="00D531B4">
        <w:rPr>
          <w:rFonts w:ascii="Arial" w:hAnsi="Arial" w:cs="Arial"/>
          <w:sz w:val="24"/>
          <w:szCs w:val="24"/>
        </w:rPr>
        <w:t xml:space="preserve">acoso y ciberacoso </w:t>
      </w:r>
      <w:r w:rsidR="00553ED0">
        <w:rPr>
          <w:rFonts w:ascii="Arial" w:hAnsi="Arial" w:cs="Arial"/>
          <w:sz w:val="24"/>
          <w:szCs w:val="24"/>
        </w:rPr>
        <w:t xml:space="preserve">sexual y/o por razón de sexo </w:t>
      </w:r>
      <w:r w:rsidRPr="00D531B4">
        <w:rPr>
          <w:rFonts w:ascii="Arial" w:hAnsi="Arial" w:cs="Arial"/>
          <w:sz w:val="24"/>
          <w:szCs w:val="24"/>
        </w:rPr>
        <w:t>en la ONCE.</w:t>
      </w:r>
    </w:p>
    <w:p w14:paraId="4172F977" w14:textId="76B51537" w:rsidR="00C747BF" w:rsidRDefault="00D531B4" w:rsidP="006E4663">
      <w:pPr>
        <w:spacing w:before="240" w:after="240" w:line="240" w:lineRule="auto"/>
        <w:jc w:val="both"/>
        <w:rPr>
          <w:rFonts w:ascii="Arial" w:hAnsi="Arial" w:cs="Arial"/>
          <w:sz w:val="24"/>
          <w:szCs w:val="24"/>
        </w:rPr>
      </w:pPr>
      <w:r w:rsidRPr="00D531B4">
        <w:rPr>
          <w:rFonts w:ascii="Arial" w:hAnsi="Arial" w:cs="Arial"/>
          <w:sz w:val="24"/>
          <w:szCs w:val="24"/>
        </w:rPr>
        <w:t xml:space="preserve">El </w:t>
      </w:r>
      <w:r w:rsidR="006306B5">
        <w:rPr>
          <w:rFonts w:ascii="Arial" w:hAnsi="Arial" w:cs="Arial"/>
          <w:sz w:val="24"/>
          <w:szCs w:val="24"/>
        </w:rPr>
        <w:t>procedimiento</w:t>
      </w:r>
      <w:r w:rsidRPr="00D531B4">
        <w:rPr>
          <w:rFonts w:ascii="Arial" w:hAnsi="Arial" w:cs="Arial"/>
          <w:sz w:val="24"/>
          <w:szCs w:val="24"/>
        </w:rPr>
        <w:t xml:space="preserve"> será de aplicación para todos los trabajadores</w:t>
      </w:r>
      <w:r w:rsidR="00F875E9">
        <w:rPr>
          <w:rFonts w:ascii="Arial" w:hAnsi="Arial" w:cs="Arial"/>
          <w:sz w:val="24"/>
          <w:szCs w:val="24"/>
        </w:rPr>
        <w:t xml:space="preserve"> y trabajadoras</w:t>
      </w:r>
      <w:r w:rsidRPr="00D531B4">
        <w:rPr>
          <w:rFonts w:ascii="Arial" w:hAnsi="Arial" w:cs="Arial"/>
          <w:sz w:val="24"/>
          <w:szCs w:val="24"/>
        </w:rPr>
        <w:t xml:space="preserve"> de la ONCE respecto de sus actuaciones en el lugar de la prestación de sus servicios o en el marco de la misma</w:t>
      </w:r>
      <w:r w:rsidR="00C747BF">
        <w:rPr>
          <w:rFonts w:ascii="Arial" w:hAnsi="Arial" w:cs="Arial"/>
          <w:sz w:val="24"/>
          <w:szCs w:val="24"/>
        </w:rPr>
        <w:t>, cualquiera que sea la forma de contratación laboral, incluidas las personas con contratos fijos discontinuos, con contratos de duración determinada y con contratos en prácticas. También</w:t>
      </w:r>
      <w:r w:rsidR="00F61024">
        <w:rPr>
          <w:rFonts w:ascii="Arial" w:hAnsi="Arial" w:cs="Arial"/>
          <w:sz w:val="24"/>
          <w:szCs w:val="24"/>
        </w:rPr>
        <w:t xml:space="preserve"> será de aplicación a las personas becarias y a las que colaboren con la ONCE mediante cualquier forma de colaboración voluntaria</w:t>
      </w:r>
      <w:r w:rsidR="00C747BF">
        <w:rPr>
          <w:rFonts w:ascii="Arial" w:hAnsi="Arial" w:cs="Arial"/>
          <w:sz w:val="24"/>
          <w:szCs w:val="24"/>
        </w:rPr>
        <w:t xml:space="preserve">. </w:t>
      </w:r>
    </w:p>
    <w:p w14:paraId="25E8CA7A" w14:textId="4ABB2760" w:rsidR="00D531B4" w:rsidRPr="00D531B4" w:rsidRDefault="00C747BF" w:rsidP="006E4663">
      <w:pPr>
        <w:spacing w:before="240" w:after="240" w:line="240" w:lineRule="auto"/>
        <w:jc w:val="both"/>
        <w:rPr>
          <w:rFonts w:ascii="Arial" w:hAnsi="Arial" w:cs="Arial"/>
          <w:sz w:val="24"/>
          <w:szCs w:val="24"/>
        </w:rPr>
      </w:pPr>
      <w:r>
        <w:rPr>
          <w:rFonts w:ascii="Arial" w:hAnsi="Arial" w:cs="Arial"/>
          <w:sz w:val="24"/>
          <w:szCs w:val="24"/>
        </w:rPr>
        <w:t>Asimismo será aplicable a las personas que presten sus servicios en las dependencias de la ONCE a través de contratos de puesta a disposición</w:t>
      </w:r>
      <w:r w:rsidR="00D531B4" w:rsidRPr="00D531B4">
        <w:rPr>
          <w:rFonts w:ascii="Arial" w:hAnsi="Arial" w:cs="Arial"/>
          <w:sz w:val="24"/>
          <w:szCs w:val="24"/>
        </w:rPr>
        <w:t xml:space="preserve">. En estos casos, la ONCE pondrá los hechos en conocimiento de </w:t>
      </w:r>
      <w:r>
        <w:rPr>
          <w:rFonts w:ascii="Arial" w:hAnsi="Arial" w:cs="Arial"/>
          <w:sz w:val="24"/>
          <w:szCs w:val="24"/>
        </w:rPr>
        <w:t>la</w:t>
      </w:r>
      <w:r w:rsidR="00D531B4" w:rsidRPr="00D531B4">
        <w:rPr>
          <w:rFonts w:ascii="Arial" w:hAnsi="Arial" w:cs="Arial"/>
          <w:sz w:val="24"/>
          <w:szCs w:val="24"/>
        </w:rPr>
        <w:t xml:space="preserve"> empresa a la que pertenezca</w:t>
      </w:r>
      <w:r w:rsidR="00472B16">
        <w:rPr>
          <w:rFonts w:ascii="Arial" w:hAnsi="Arial" w:cs="Arial"/>
          <w:sz w:val="24"/>
          <w:szCs w:val="24"/>
        </w:rPr>
        <w:t>n</w:t>
      </w:r>
      <w:r w:rsidR="00D531B4" w:rsidRPr="00D531B4">
        <w:rPr>
          <w:rFonts w:ascii="Arial" w:hAnsi="Arial" w:cs="Arial"/>
          <w:sz w:val="24"/>
          <w:szCs w:val="24"/>
        </w:rPr>
        <w:t xml:space="preserve"> </w:t>
      </w:r>
      <w:r w:rsidR="00F875E9">
        <w:rPr>
          <w:rFonts w:ascii="Arial" w:hAnsi="Arial" w:cs="Arial"/>
          <w:sz w:val="24"/>
          <w:szCs w:val="24"/>
        </w:rPr>
        <w:t>la</w:t>
      </w:r>
      <w:r w:rsidR="00472B16">
        <w:rPr>
          <w:rFonts w:ascii="Arial" w:hAnsi="Arial" w:cs="Arial"/>
          <w:sz w:val="24"/>
          <w:szCs w:val="24"/>
        </w:rPr>
        <w:t>s</w:t>
      </w:r>
      <w:r w:rsidR="00F875E9">
        <w:rPr>
          <w:rFonts w:ascii="Arial" w:hAnsi="Arial" w:cs="Arial"/>
          <w:sz w:val="24"/>
          <w:szCs w:val="24"/>
        </w:rPr>
        <w:t xml:space="preserve"> persona</w:t>
      </w:r>
      <w:r w:rsidR="00472B16">
        <w:rPr>
          <w:rFonts w:ascii="Arial" w:hAnsi="Arial" w:cs="Arial"/>
          <w:sz w:val="24"/>
          <w:szCs w:val="24"/>
        </w:rPr>
        <w:t>s</w:t>
      </w:r>
      <w:r w:rsidR="00F875E9">
        <w:rPr>
          <w:rFonts w:ascii="Arial" w:hAnsi="Arial" w:cs="Arial"/>
          <w:sz w:val="24"/>
          <w:szCs w:val="24"/>
        </w:rPr>
        <w:t xml:space="preserve"> </w:t>
      </w:r>
      <w:r w:rsidR="00D531B4" w:rsidRPr="00D531B4">
        <w:rPr>
          <w:rFonts w:ascii="Arial" w:hAnsi="Arial" w:cs="Arial"/>
          <w:sz w:val="24"/>
          <w:szCs w:val="24"/>
        </w:rPr>
        <w:t>denunciad</w:t>
      </w:r>
      <w:r w:rsidR="00F875E9">
        <w:rPr>
          <w:rFonts w:ascii="Arial" w:hAnsi="Arial" w:cs="Arial"/>
          <w:sz w:val="24"/>
          <w:szCs w:val="24"/>
        </w:rPr>
        <w:t>a</w:t>
      </w:r>
      <w:r w:rsidR="00472B16">
        <w:rPr>
          <w:rFonts w:ascii="Arial" w:hAnsi="Arial" w:cs="Arial"/>
          <w:sz w:val="24"/>
          <w:szCs w:val="24"/>
        </w:rPr>
        <w:t xml:space="preserve"> y denunciante, en su caso</w:t>
      </w:r>
      <w:r w:rsidR="00D531B4" w:rsidRPr="00D531B4">
        <w:rPr>
          <w:rFonts w:ascii="Arial" w:hAnsi="Arial" w:cs="Arial"/>
          <w:sz w:val="24"/>
          <w:szCs w:val="24"/>
        </w:rPr>
        <w:t>, para que dicha empresa adopte las medidas que pueda considerar oportunas</w:t>
      </w:r>
      <w:r w:rsidR="00F33194">
        <w:rPr>
          <w:rFonts w:ascii="Arial" w:hAnsi="Arial" w:cs="Arial"/>
          <w:sz w:val="24"/>
          <w:szCs w:val="24"/>
        </w:rPr>
        <w:t>.</w:t>
      </w:r>
    </w:p>
    <w:p w14:paraId="2D339C87" w14:textId="620CC6CE" w:rsidR="00B307BD" w:rsidRDefault="00D531B4" w:rsidP="006E4663">
      <w:pPr>
        <w:spacing w:before="240" w:after="240" w:line="240" w:lineRule="auto"/>
        <w:jc w:val="both"/>
        <w:rPr>
          <w:rFonts w:ascii="Arial" w:hAnsi="Arial" w:cs="Arial"/>
          <w:sz w:val="24"/>
          <w:szCs w:val="24"/>
        </w:rPr>
      </w:pPr>
      <w:r w:rsidRPr="00D531B4">
        <w:rPr>
          <w:rFonts w:ascii="Arial" w:hAnsi="Arial" w:cs="Arial"/>
          <w:sz w:val="24"/>
          <w:szCs w:val="24"/>
        </w:rPr>
        <w:t>No es preciso que</w:t>
      </w:r>
      <w:r w:rsidR="00850DA1">
        <w:rPr>
          <w:rFonts w:ascii="Arial" w:hAnsi="Arial" w:cs="Arial"/>
          <w:sz w:val="24"/>
          <w:szCs w:val="24"/>
        </w:rPr>
        <w:t xml:space="preserve"> quien ejerza el acoso</w:t>
      </w:r>
      <w:r w:rsidRPr="00D531B4">
        <w:rPr>
          <w:rFonts w:ascii="Arial" w:hAnsi="Arial" w:cs="Arial"/>
          <w:sz w:val="24"/>
          <w:szCs w:val="24"/>
        </w:rPr>
        <w:t xml:space="preserve"> tenga relación de superioridad jerárquica con la persona presuntamente acosada, pudiendo darse, por tanto, una situación de acoso y ciberacoso </w:t>
      </w:r>
      <w:r w:rsidR="00553ED0">
        <w:rPr>
          <w:rFonts w:ascii="Arial" w:hAnsi="Arial" w:cs="Arial"/>
          <w:sz w:val="24"/>
          <w:szCs w:val="24"/>
        </w:rPr>
        <w:t xml:space="preserve">sexual y/o por razón de sexo </w:t>
      </w:r>
      <w:r w:rsidRPr="00D531B4">
        <w:rPr>
          <w:rFonts w:ascii="Arial" w:hAnsi="Arial" w:cs="Arial"/>
          <w:sz w:val="24"/>
          <w:szCs w:val="24"/>
        </w:rPr>
        <w:t xml:space="preserve">entre trabajadores sin que sea necesario que exista dependencia funcional o jerárquica entre </w:t>
      </w:r>
      <w:r w:rsidR="00AA5E43">
        <w:rPr>
          <w:rFonts w:ascii="Arial" w:hAnsi="Arial" w:cs="Arial"/>
          <w:sz w:val="24"/>
          <w:szCs w:val="24"/>
        </w:rPr>
        <w:t>estas personas</w:t>
      </w:r>
      <w:r w:rsidRPr="00D531B4">
        <w:rPr>
          <w:rFonts w:ascii="Arial" w:hAnsi="Arial" w:cs="Arial"/>
          <w:sz w:val="24"/>
          <w:szCs w:val="24"/>
        </w:rPr>
        <w:t>.</w:t>
      </w:r>
    </w:p>
    <w:p w14:paraId="2E32B736" w14:textId="07A0CD6B" w:rsidR="001F50D0" w:rsidRPr="001F50D0" w:rsidRDefault="00D531B4" w:rsidP="00DB544E">
      <w:pPr>
        <w:pStyle w:val="Prrafodelista"/>
        <w:numPr>
          <w:ilvl w:val="0"/>
          <w:numId w:val="12"/>
        </w:numPr>
        <w:spacing w:before="240" w:after="240" w:line="240" w:lineRule="auto"/>
        <w:ind w:left="357" w:hanging="357"/>
        <w:contextualSpacing w:val="0"/>
        <w:jc w:val="both"/>
        <w:outlineLvl w:val="0"/>
        <w:rPr>
          <w:rFonts w:ascii="Arial" w:hAnsi="Arial" w:cs="Arial"/>
          <w:b/>
          <w:sz w:val="24"/>
          <w:szCs w:val="24"/>
        </w:rPr>
      </w:pPr>
      <w:bookmarkStart w:id="10" w:name="_Toc164861967"/>
      <w:r w:rsidRPr="001F50D0">
        <w:rPr>
          <w:rFonts w:ascii="Arial" w:hAnsi="Arial" w:cs="Arial"/>
          <w:b/>
          <w:sz w:val="24"/>
          <w:szCs w:val="24"/>
        </w:rPr>
        <w:t xml:space="preserve">CONCEPTO DE ACOSO Y CIBERACOSO </w:t>
      </w:r>
      <w:r w:rsidR="00197FBF" w:rsidRPr="001F50D0">
        <w:rPr>
          <w:rFonts w:ascii="Arial" w:hAnsi="Arial" w:cs="Arial"/>
          <w:b/>
          <w:sz w:val="24"/>
          <w:szCs w:val="24"/>
        </w:rPr>
        <w:t>SEXUAL</w:t>
      </w:r>
      <w:bookmarkEnd w:id="10"/>
    </w:p>
    <w:p w14:paraId="41070212" w14:textId="111F5589" w:rsidR="00197FBF" w:rsidRDefault="00197FBF" w:rsidP="001F50D0">
      <w:pPr>
        <w:spacing w:before="240" w:after="240" w:line="240" w:lineRule="auto"/>
        <w:jc w:val="both"/>
        <w:rPr>
          <w:rFonts w:ascii="Arial" w:hAnsi="Arial" w:cs="Arial"/>
          <w:sz w:val="24"/>
          <w:szCs w:val="24"/>
        </w:rPr>
      </w:pPr>
      <w:r w:rsidRPr="001F50D0">
        <w:rPr>
          <w:rFonts w:ascii="Arial" w:hAnsi="Arial" w:cs="Arial"/>
          <w:sz w:val="24"/>
          <w:szCs w:val="24"/>
        </w:rPr>
        <w:t xml:space="preserve">De acuerdo con el artículo 7.1 de la Ley Orgánica 3/2007, de 22 de marzo, para la igualdad efectiva de mujeres y hombres, y sin perjuicio de lo establecido en el Código Penal, a los efectos de </w:t>
      </w:r>
      <w:r w:rsidR="0039750E" w:rsidRPr="001F50D0">
        <w:rPr>
          <w:rFonts w:ascii="Arial" w:hAnsi="Arial" w:cs="Arial"/>
          <w:sz w:val="24"/>
          <w:szCs w:val="24"/>
        </w:rPr>
        <w:t xml:space="preserve">este </w:t>
      </w:r>
      <w:r w:rsidR="006306B5">
        <w:rPr>
          <w:rFonts w:ascii="Arial" w:hAnsi="Arial" w:cs="Arial"/>
          <w:sz w:val="24"/>
          <w:szCs w:val="24"/>
        </w:rPr>
        <w:t>procedimiento</w:t>
      </w:r>
      <w:r w:rsidRPr="001F50D0">
        <w:rPr>
          <w:rFonts w:ascii="Arial" w:hAnsi="Arial" w:cs="Arial"/>
          <w:sz w:val="24"/>
          <w:szCs w:val="24"/>
        </w:rPr>
        <w:t xml:space="preserve">, constituye acoso sexual </w:t>
      </w:r>
      <w:r w:rsidR="005E2039" w:rsidRPr="001F50D0">
        <w:rPr>
          <w:rFonts w:ascii="Arial" w:hAnsi="Arial" w:cs="Arial"/>
          <w:sz w:val="24"/>
          <w:szCs w:val="24"/>
        </w:rPr>
        <w:t>“</w:t>
      </w:r>
      <w:r w:rsidRPr="00114FAC">
        <w:rPr>
          <w:rFonts w:ascii="Arial" w:hAnsi="Arial" w:cs="Arial"/>
          <w:i/>
          <w:iCs/>
          <w:sz w:val="24"/>
          <w:szCs w:val="24"/>
        </w:rPr>
        <w:t>cualquier comportamiento, verbal o físico, de naturaleza sexual que tenga el propósito o produzca el efecto de atentar contra la dignidad de una persona, en particular cuando se crea un entorno intimidatorio, degradante u ofensivo</w:t>
      </w:r>
      <w:r w:rsidR="005E2039" w:rsidRPr="001F50D0">
        <w:rPr>
          <w:rFonts w:ascii="Arial" w:hAnsi="Arial" w:cs="Arial"/>
          <w:sz w:val="24"/>
          <w:szCs w:val="24"/>
        </w:rPr>
        <w:t>”</w:t>
      </w:r>
      <w:r w:rsidRPr="001F50D0">
        <w:rPr>
          <w:rFonts w:ascii="Arial" w:hAnsi="Arial" w:cs="Arial"/>
          <w:sz w:val="24"/>
          <w:szCs w:val="24"/>
        </w:rPr>
        <w:t>.</w:t>
      </w:r>
    </w:p>
    <w:p w14:paraId="635D2B9C" w14:textId="1D867315" w:rsidR="00B17ECC" w:rsidRPr="00B17ECC" w:rsidRDefault="00B17ECC" w:rsidP="00B17ECC">
      <w:pPr>
        <w:spacing w:before="240" w:after="240" w:line="240" w:lineRule="auto"/>
        <w:jc w:val="both"/>
        <w:rPr>
          <w:rFonts w:ascii="Arial" w:hAnsi="Arial" w:cs="Arial"/>
          <w:sz w:val="24"/>
          <w:szCs w:val="24"/>
        </w:rPr>
      </w:pPr>
      <w:r w:rsidRPr="00B17ECC">
        <w:rPr>
          <w:rFonts w:ascii="Arial" w:hAnsi="Arial" w:cs="Arial"/>
          <w:sz w:val="24"/>
          <w:szCs w:val="24"/>
        </w:rPr>
        <w:t>El condicionamiento de un derecho o de una expectativa de derecho a la aceptación de una situación constitutiva de acoso</w:t>
      </w:r>
      <w:r w:rsidR="0079269C">
        <w:rPr>
          <w:rFonts w:ascii="Arial" w:hAnsi="Arial" w:cs="Arial"/>
          <w:sz w:val="24"/>
          <w:szCs w:val="24"/>
        </w:rPr>
        <w:t xml:space="preserve"> y ciberacoso</w:t>
      </w:r>
      <w:r w:rsidRPr="00B17ECC">
        <w:rPr>
          <w:rFonts w:ascii="Arial" w:hAnsi="Arial" w:cs="Arial"/>
          <w:sz w:val="24"/>
          <w:szCs w:val="24"/>
        </w:rPr>
        <w:t xml:space="preserve"> sexual </w:t>
      </w:r>
      <w:r w:rsidR="0079269C">
        <w:rPr>
          <w:rFonts w:ascii="Arial" w:hAnsi="Arial" w:cs="Arial"/>
          <w:sz w:val="24"/>
          <w:szCs w:val="24"/>
        </w:rPr>
        <w:t>y/</w:t>
      </w:r>
      <w:r w:rsidRPr="00B17ECC">
        <w:rPr>
          <w:rFonts w:ascii="Arial" w:hAnsi="Arial" w:cs="Arial"/>
          <w:sz w:val="24"/>
          <w:szCs w:val="24"/>
        </w:rPr>
        <w:t xml:space="preserve">o por razón de sexo se considerará también acto de discriminación por razón de sexo. </w:t>
      </w:r>
    </w:p>
    <w:p w14:paraId="48549AD9" w14:textId="7505AAD2" w:rsidR="00B17ECC" w:rsidRDefault="00B17ECC" w:rsidP="00B17ECC">
      <w:pPr>
        <w:spacing w:before="240" w:after="240" w:line="240" w:lineRule="auto"/>
        <w:jc w:val="both"/>
        <w:rPr>
          <w:rFonts w:ascii="Arial" w:hAnsi="Arial" w:cs="Arial"/>
          <w:sz w:val="24"/>
          <w:szCs w:val="24"/>
        </w:rPr>
      </w:pPr>
      <w:r w:rsidRPr="00B17ECC">
        <w:rPr>
          <w:rFonts w:ascii="Arial" w:hAnsi="Arial" w:cs="Arial"/>
          <w:sz w:val="24"/>
          <w:szCs w:val="24"/>
        </w:rPr>
        <w:t xml:space="preserve">A título de ejemplo, y sin ánimo excluyente ni limitativo, podrían ser constitutivas de acoso </w:t>
      </w:r>
      <w:r w:rsidR="00C747BF">
        <w:rPr>
          <w:rFonts w:ascii="Arial" w:hAnsi="Arial" w:cs="Arial"/>
          <w:sz w:val="24"/>
          <w:szCs w:val="24"/>
        </w:rPr>
        <w:t xml:space="preserve">y ciberacoso </w:t>
      </w:r>
      <w:r w:rsidRPr="00B17ECC">
        <w:rPr>
          <w:rFonts w:ascii="Arial" w:hAnsi="Arial" w:cs="Arial"/>
          <w:sz w:val="24"/>
          <w:szCs w:val="24"/>
        </w:rPr>
        <w:t>sexual las conductas que se describen a continuación</w:t>
      </w:r>
      <w:r>
        <w:rPr>
          <w:rFonts w:ascii="Arial" w:hAnsi="Arial" w:cs="Arial"/>
          <w:sz w:val="24"/>
          <w:szCs w:val="24"/>
        </w:rPr>
        <w:t>:</w:t>
      </w:r>
    </w:p>
    <w:p w14:paraId="00901068" w14:textId="3F91A922" w:rsidR="00775CDC" w:rsidRPr="002C1FBF" w:rsidRDefault="00775CDC" w:rsidP="00DB544E">
      <w:pPr>
        <w:pStyle w:val="Prrafodelista"/>
        <w:numPr>
          <w:ilvl w:val="0"/>
          <w:numId w:val="13"/>
        </w:numPr>
        <w:spacing w:before="240" w:after="240" w:line="240" w:lineRule="auto"/>
        <w:ind w:left="567" w:hanging="567"/>
        <w:contextualSpacing w:val="0"/>
        <w:jc w:val="both"/>
        <w:rPr>
          <w:rFonts w:ascii="Arial" w:hAnsi="Arial" w:cs="Arial"/>
          <w:sz w:val="24"/>
          <w:szCs w:val="24"/>
        </w:rPr>
      </w:pPr>
      <w:r w:rsidRPr="002C1FBF">
        <w:rPr>
          <w:rFonts w:ascii="Arial" w:hAnsi="Arial" w:cs="Arial"/>
          <w:sz w:val="24"/>
          <w:szCs w:val="24"/>
        </w:rPr>
        <w:t>Conductas verbales concretadas en:</w:t>
      </w:r>
    </w:p>
    <w:p w14:paraId="31D20BFF" w14:textId="56456B1D" w:rsidR="00775CDC" w:rsidRDefault="0057609F" w:rsidP="00DB544E">
      <w:pPr>
        <w:pStyle w:val="Prrafodelista"/>
        <w:numPr>
          <w:ilvl w:val="0"/>
          <w:numId w:val="1"/>
        </w:numPr>
        <w:spacing w:before="120" w:after="120" w:line="240" w:lineRule="auto"/>
        <w:ind w:left="993" w:hanging="357"/>
        <w:contextualSpacing w:val="0"/>
        <w:jc w:val="both"/>
        <w:rPr>
          <w:rFonts w:ascii="Arial" w:hAnsi="Arial" w:cs="Arial"/>
          <w:sz w:val="24"/>
          <w:szCs w:val="24"/>
        </w:rPr>
      </w:pPr>
      <w:r>
        <w:rPr>
          <w:rFonts w:ascii="Arial" w:hAnsi="Arial" w:cs="Arial"/>
          <w:sz w:val="24"/>
          <w:szCs w:val="24"/>
        </w:rPr>
        <w:t>Insinuaciones sexuales, proposiciones o presión para la actividad sexual</w:t>
      </w:r>
      <w:r w:rsidR="0092383E">
        <w:rPr>
          <w:rFonts w:ascii="Arial" w:hAnsi="Arial" w:cs="Arial"/>
          <w:sz w:val="24"/>
          <w:szCs w:val="24"/>
        </w:rPr>
        <w:t>.</w:t>
      </w:r>
    </w:p>
    <w:p w14:paraId="47CE2583" w14:textId="402B2528" w:rsidR="0057609F" w:rsidRDefault="0057609F" w:rsidP="00DB544E">
      <w:pPr>
        <w:pStyle w:val="Prrafodelista"/>
        <w:numPr>
          <w:ilvl w:val="0"/>
          <w:numId w:val="1"/>
        </w:numPr>
        <w:spacing w:before="120" w:after="120" w:line="240" w:lineRule="auto"/>
        <w:ind w:left="993" w:hanging="357"/>
        <w:contextualSpacing w:val="0"/>
        <w:jc w:val="both"/>
        <w:rPr>
          <w:rFonts w:ascii="Arial" w:hAnsi="Arial" w:cs="Arial"/>
          <w:sz w:val="24"/>
          <w:szCs w:val="24"/>
        </w:rPr>
      </w:pPr>
      <w:r>
        <w:rPr>
          <w:rFonts w:ascii="Arial" w:hAnsi="Arial" w:cs="Arial"/>
          <w:sz w:val="24"/>
          <w:szCs w:val="24"/>
        </w:rPr>
        <w:t>Flirteos ofensivos</w:t>
      </w:r>
      <w:r w:rsidR="0092383E">
        <w:rPr>
          <w:rFonts w:ascii="Arial" w:hAnsi="Arial" w:cs="Arial"/>
          <w:sz w:val="24"/>
          <w:szCs w:val="24"/>
        </w:rPr>
        <w:t>.</w:t>
      </w:r>
      <w:r>
        <w:rPr>
          <w:rFonts w:ascii="Arial" w:hAnsi="Arial" w:cs="Arial"/>
          <w:sz w:val="24"/>
          <w:szCs w:val="24"/>
        </w:rPr>
        <w:t xml:space="preserve"> </w:t>
      </w:r>
    </w:p>
    <w:p w14:paraId="6ECD062D" w14:textId="523D3F67" w:rsidR="0057609F" w:rsidRDefault="0057609F" w:rsidP="00DB544E">
      <w:pPr>
        <w:pStyle w:val="Prrafodelista"/>
        <w:numPr>
          <w:ilvl w:val="0"/>
          <w:numId w:val="1"/>
        </w:numPr>
        <w:spacing w:before="120" w:after="120" w:line="240" w:lineRule="auto"/>
        <w:ind w:left="993" w:hanging="357"/>
        <w:contextualSpacing w:val="0"/>
        <w:jc w:val="both"/>
        <w:rPr>
          <w:rFonts w:ascii="Arial" w:hAnsi="Arial" w:cs="Arial"/>
          <w:sz w:val="24"/>
          <w:szCs w:val="24"/>
        </w:rPr>
      </w:pPr>
      <w:r>
        <w:rPr>
          <w:rFonts w:ascii="Arial" w:hAnsi="Arial" w:cs="Arial"/>
          <w:sz w:val="24"/>
          <w:szCs w:val="24"/>
        </w:rPr>
        <w:t>Comentarios insinuantes, indirectas o comentarios obscenos</w:t>
      </w:r>
      <w:r w:rsidR="0092383E">
        <w:rPr>
          <w:rFonts w:ascii="Arial" w:hAnsi="Arial" w:cs="Arial"/>
          <w:sz w:val="24"/>
          <w:szCs w:val="24"/>
        </w:rPr>
        <w:t>.</w:t>
      </w:r>
    </w:p>
    <w:p w14:paraId="3A198856" w14:textId="12B64463" w:rsidR="00775CDC" w:rsidRPr="0057609F" w:rsidRDefault="0057609F" w:rsidP="00DB544E">
      <w:pPr>
        <w:pStyle w:val="Prrafodelista"/>
        <w:numPr>
          <w:ilvl w:val="0"/>
          <w:numId w:val="1"/>
        </w:numPr>
        <w:spacing w:before="120" w:after="120" w:line="240" w:lineRule="auto"/>
        <w:ind w:left="993" w:hanging="357"/>
        <w:contextualSpacing w:val="0"/>
        <w:jc w:val="both"/>
        <w:rPr>
          <w:rFonts w:ascii="Arial" w:hAnsi="Arial" w:cs="Arial"/>
          <w:sz w:val="24"/>
          <w:szCs w:val="24"/>
        </w:rPr>
      </w:pPr>
      <w:r>
        <w:rPr>
          <w:rFonts w:ascii="Arial" w:hAnsi="Arial" w:cs="Arial"/>
          <w:sz w:val="24"/>
          <w:szCs w:val="24"/>
        </w:rPr>
        <w:t>Llamadas telefónicas o contactos por redes sociales indeseados, bromas o comentarios sobre la apariencia sexual</w:t>
      </w:r>
      <w:r w:rsidR="0092383E">
        <w:rPr>
          <w:rFonts w:ascii="Arial" w:hAnsi="Arial" w:cs="Arial"/>
          <w:sz w:val="24"/>
          <w:szCs w:val="24"/>
        </w:rPr>
        <w:t>.</w:t>
      </w:r>
    </w:p>
    <w:p w14:paraId="34CB2EE5" w14:textId="43FF02B0" w:rsidR="0057609F" w:rsidRDefault="00B17ECC" w:rsidP="00DB544E">
      <w:pPr>
        <w:pStyle w:val="Prrafodelista"/>
        <w:numPr>
          <w:ilvl w:val="0"/>
          <w:numId w:val="13"/>
        </w:numPr>
        <w:spacing w:before="240" w:after="240" w:line="240" w:lineRule="auto"/>
        <w:ind w:left="567" w:hanging="567"/>
        <w:contextualSpacing w:val="0"/>
        <w:jc w:val="both"/>
        <w:rPr>
          <w:rFonts w:ascii="Arial" w:hAnsi="Arial" w:cs="Arial"/>
          <w:sz w:val="24"/>
          <w:szCs w:val="24"/>
        </w:rPr>
      </w:pPr>
      <w:r w:rsidRPr="00B17ECC">
        <w:rPr>
          <w:rFonts w:ascii="Arial" w:hAnsi="Arial" w:cs="Arial"/>
          <w:sz w:val="24"/>
          <w:szCs w:val="24"/>
        </w:rPr>
        <w:t xml:space="preserve">Conductas </w:t>
      </w:r>
      <w:r w:rsidR="0057609F">
        <w:rPr>
          <w:rFonts w:ascii="Arial" w:hAnsi="Arial" w:cs="Arial"/>
          <w:sz w:val="24"/>
          <w:szCs w:val="24"/>
        </w:rPr>
        <w:t xml:space="preserve">no </w:t>
      </w:r>
      <w:r w:rsidRPr="00B17ECC">
        <w:rPr>
          <w:rFonts w:ascii="Arial" w:hAnsi="Arial" w:cs="Arial"/>
          <w:sz w:val="24"/>
          <w:szCs w:val="24"/>
        </w:rPr>
        <w:t>verbales</w:t>
      </w:r>
      <w:r w:rsidR="00775CDC">
        <w:rPr>
          <w:rFonts w:ascii="Arial" w:hAnsi="Arial" w:cs="Arial"/>
          <w:sz w:val="24"/>
          <w:szCs w:val="24"/>
        </w:rPr>
        <w:t xml:space="preserve"> concretadas en</w:t>
      </w:r>
      <w:r w:rsidRPr="00B17ECC">
        <w:rPr>
          <w:rFonts w:ascii="Arial" w:hAnsi="Arial" w:cs="Arial"/>
          <w:sz w:val="24"/>
          <w:szCs w:val="24"/>
        </w:rPr>
        <w:t>:</w:t>
      </w:r>
    </w:p>
    <w:p w14:paraId="38495F90" w14:textId="756A4801" w:rsidR="0057609F" w:rsidRDefault="004C476C" w:rsidP="00DB544E">
      <w:pPr>
        <w:pStyle w:val="Prrafodelista"/>
        <w:numPr>
          <w:ilvl w:val="0"/>
          <w:numId w:val="1"/>
        </w:numPr>
        <w:spacing w:before="120" w:after="120" w:line="240" w:lineRule="auto"/>
        <w:ind w:left="993" w:hanging="357"/>
        <w:contextualSpacing w:val="0"/>
        <w:jc w:val="both"/>
        <w:rPr>
          <w:rFonts w:ascii="Arial" w:hAnsi="Arial" w:cs="Arial"/>
          <w:sz w:val="24"/>
          <w:szCs w:val="24"/>
        </w:rPr>
      </w:pPr>
      <w:r>
        <w:rPr>
          <w:rFonts w:ascii="Arial" w:hAnsi="Arial" w:cs="Arial"/>
          <w:sz w:val="24"/>
          <w:szCs w:val="24"/>
        </w:rPr>
        <w:t>Exhibición de fotos sexualmente sugestivas o pornográficas</w:t>
      </w:r>
      <w:r w:rsidR="0092383E">
        <w:rPr>
          <w:rFonts w:ascii="Arial" w:hAnsi="Arial" w:cs="Arial"/>
          <w:sz w:val="24"/>
          <w:szCs w:val="24"/>
        </w:rPr>
        <w:t>.</w:t>
      </w:r>
    </w:p>
    <w:p w14:paraId="5559F370" w14:textId="0959377E" w:rsidR="004C476C" w:rsidRDefault="004C476C" w:rsidP="00DB544E">
      <w:pPr>
        <w:pStyle w:val="Prrafodelista"/>
        <w:numPr>
          <w:ilvl w:val="0"/>
          <w:numId w:val="1"/>
        </w:numPr>
        <w:spacing w:before="120" w:after="120" w:line="240" w:lineRule="auto"/>
        <w:ind w:left="993" w:hanging="357"/>
        <w:contextualSpacing w:val="0"/>
        <w:jc w:val="both"/>
        <w:rPr>
          <w:rFonts w:ascii="Arial" w:hAnsi="Arial" w:cs="Arial"/>
          <w:sz w:val="24"/>
          <w:szCs w:val="24"/>
        </w:rPr>
      </w:pPr>
      <w:r>
        <w:rPr>
          <w:rFonts w:ascii="Arial" w:hAnsi="Arial" w:cs="Arial"/>
          <w:sz w:val="24"/>
          <w:szCs w:val="24"/>
        </w:rPr>
        <w:t xml:space="preserve">Cartas o mensajes </w:t>
      </w:r>
      <w:r w:rsidR="004C7241">
        <w:rPr>
          <w:rFonts w:ascii="Arial" w:hAnsi="Arial" w:cs="Arial"/>
          <w:sz w:val="24"/>
          <w:szCs w:val="24"/>
        </w:rPr>
        <w:t>enviados por</w:t>
      </w:r>
      <w:r>
        <w:rPr>
          <w:rFonts w:ascii="Arial" w:hAnsi="Arial" w:cs="Arial"/>
          <w:sz w:val="24"/>
          <w:szCs w:val="24"/>
        </w:rPr>
        <w:t xml:space="preserve"> correo electrónico</w:t>
      </w:r>
      <w:r w:rsidR="004C7241">
        <w:rPr>
          <w:rFonts w:ascii="Arial" w:hAnsi="Arial" w:cs="Arial"/>
          <w:sz w:val="24"/>
          <w:szCs w:val="24"/>
        </w:rPr>
        <w:t xml:space="preserve"> u otros medios de mensajería,</w:t>
      </w:r>
      <w:r>
        <w:rPr>
          <w:rFonts w:ascii="Arial" w:hAnsi="Arial" w:cs="Arial"/>
          <w:sz w:val="24"/>
          <w:szCs w:val="24"/>
        </w:rPr>
        <w:t xml:space="preserve"> o </w:t>
      </w:r>
      <w:r w:rsidR="004C7241">
        <w:rPr>
          <w:rFonts w:ascii="Arial" w:hAnsi="Arial" w:cs="Arial"/>
          <w:sz w:val="24"/>
          <w:szCs w:val="24"/>
        </w:rPr>
        <w:t xml:space="preserve">con reflejo </w:t>
      </w:r>
      <w:r>
        <w:rPr>
          <w:rFonts w:ascii="Arial" w:hAnsi="Arial" w:cs="Arial"/>
          <w:sz w:val="24"/>
          <w:szCs w:val="24"/>
        </w:rPr>
        <w:t>en redes sociales</w:t>
      </w:r>
      <w:r w:rsidR="004C7241">
        <w:rPr>
          <w:rFonts w:ascii="Arial" w:hAnsi="Arial" w:cs="Arial"/>
          <w:sz w:val="24"/>
          <w:szCs w:val="24"/>
        </w:rPr>
        <w:t>,</w:t>
      </w:r>
      <w:r>
        <w:rPr>
          <w:rFonts w:ascii="Arial" w:hAnsi="Arial" w:cs="Arial"/>
          <w:sz w:val="24"/>
          <w:szCs w:val="24"/>
        </w:rPr>
        <w:t xml:space="preserve"> de carácter ofensivo y con claro contenido sexual</w:t>
      </w:r>
      <w:r w:rsidR="0092383E">
        <w:rPr>
          <w:rFonts w:ascii="Arial" w:hAnsi="Arial" w:cs="Arial"/>
          <w:sz w:val="24"/>
          <w:szCs w:val="24"/>
        </w:rPr>
        <w:t>.</w:t>
      </w:r>
    </w:p>
    <w:p w14:paraId="7BCE9B50" w14:textId="6A1CDCFA" w:rsidR="004C476C" w:rsidRDefault="004C476C" w:rsidP="00DB544E">
      <w:pPr>
        <w:pStyle w:val="Prrafodelista"/>
        <w:numPr>
          <w:ilvl w:val="0"/>
          <w:numId w:val="13"/>
        </w:numPr>
        <w:spacing w:before="240" w:after="240" w:line="240" w:lineRule="auto"/>
        <w:ind w:left="567" w:hanging="567"/>
        <w:contextualSpacing w:val="0"/>
        <w:jc w:val="both"/>
        <w:rPr>
          <w:rFonts w:ascii="Arial" w:hAnsi="Arial" w:cs="Arial"/>
          <w:sz w:val="24"/>
          <w:szCs w:val="24"/>
        </w:rPr>
      </w:pPr>
      <w:r>
        <w:rPr>
          <w:rFonts w:ascii="Arial" w:hAnsi="Arial" w:cs="Arial"/>
          <w:sz w:val="24"/>
          <w:szCs w:val="24"/>
        </w:rPr>
        <w:t>Comportamientos físicos concretados en</w:t>
      </w:r>
      <w:r w:rsidRPr="00B17ECC">
        <w:rPr>
          <w:rFonts w:ascii="Arial" w:hAnsi="Arial" w:cs="Arial"/>
          <w:sz w:val="24"/>
          <w:szCs w:val="24"/>
        </w:rPr>
        <w:t>:</w:t>
      </w:r>
    </w:p>
    <w:p w14:paraId="40293B8E" w14:textId="3EB28A41" w:rsidR="004C476C" w:rsidRDefault="004C476C" w:rsidP="00DB544E">
      <w:pPr>
        <w:pStyle w:val="Prrafodelista"/>
        <w:numPr>
          <w:ilvl w:val="0"/>
          <w:numId w:val="1"/>
        </w:numPr>
        <w:spacing w:before="120" w:after="120" w:line="240" w:lineRule="auto"/>
        <w:ind w:left="993" w:hanging="357"/>
        <w:contextualSpacing w:val="0"/>
        <w:jc w:val="both"/>
        <w:rPr>
          <w:rFonts w:ascii="Arial" w:hAnsi="Arial" w:cs="Arial"/>
          <w:sz w:val="24"/>
          <w:szCs w:val="24"/>
        </w:rPr>
      </w:pPr>
      <w:r>
        <w:rPr>
          <w:rFonts w:ascii="Arial" w:hAnsi="Arial" w:cs="Arial"/>
          <w:sz w:val="24"/>
          <w:szCs w:val="24"/>
        </w:rPr>
        <w:t>Contacto físico deliberado y no solicitado, abrazos o besos no deseados, acercamiento físico excesivo e innecesar</w:t>
      </w:r>
      <w:r w:rsidR="00292A80">
        <w:rPr>
          <w:rFonts w:ascii="Arial" w:hAnsi="Arial" w:cs="Arial"/>
          <w:sz w:val="24"/>
          <w:szCs w:val="24"/>
        </w:rPr>
        <w:t>io</w:t>
      </w:r>
      <w:r w:rsidR="0092383E">
        <w:rPr>
          <w:rFonts w:ascii="Arial" w:hAnsi="Arial" w:cs="Arial"/>
          <w:sz w:val="24"/>
          <w:szCs w:val="24"/>
        </w:rPr>
        <w:t>.</w:t>
      </w:r>
    </w:p>
    <w:p w14:paraId="3B1D97C0" w14:textId="626EC344" w:rsidR="00F02FAE" w:rsidRDefault="00F02FAE" w:rsidP="00DB544E">
      <w:pPr>
        <w:pStyle w:val="Prrafodelista"/>
        <w:numPr>
          <w:ilvl w:val="0"/>
          <w:numId w:val="1"/>
        </w:numPr>
        <w:spacing w:before="120" w:after="120" w:line="240" w:lineRule="auto"/>
        <w:ind w:left="993" w:hanging="357"/>
        <w:contextualSpacing w:val="0"/>
        <w:jc w:val="both"/>
        <w:rPr>
          <w:rFonts w:ascii="Arial" w:hAnsi="Arial" w:cs="Arial"/>
          <w:sz w:val="24"/>
          <w:szCs w:val="24"/>
        </w:rPr>
      </w:pPr>
      <w:r>
        <w:rPr>
          <w:rFonts w:ascii="Arial" w:hAnsi="Arial" w:cs="Arial"/>
          <w:sz w:val="24"/>
          <w:szCs w:val="24"/>
        </w:rPr>
        <w:t>Acciones de naturaleza sexual en contra de una persona, sin su consentimiento, en la que exista contacto físico y se haga uso de la fuerza, violencia física, amenazas o intimidaciones (violencia sexual)</w:t>
      </w:r>
      <w:r w:rsidR="0092383E">
        <w:rPr>
          <w:rFonts w:ascii="Arial" w:hAnsi="Arial" w:cs="Arial"/>
          <w:sz w:val="24"/>
          <w:szCs w:val="24"/>
        </w:rPr>
        <w:t>.</w:t>
      </w:r>
    </w:p>
    <w:p w14:paraId="08327CDF" w14:textId="22010860" w:rsidR="004C476C" w:rsidRDefault="00C050AD" w:rsidP="00DB544E">
      <w:pPr>
        <w:pStyle w:val="Prrafodelista"/>
        <w:numPr>
          <w:ilvl w:val="0"/>
          <w:numId w:val="13"/>
        </w:numPr>
        <w:spacing w:before="240" w:after="240" w:line="240" w:lineRule="auto"/>
        <w:ind w:left="567" w:hanging="567"/>
        <w:contextualSpacing w:val="0"/>
        <w:jc w:val="both"/>
        <w:rPr>
          <w:rFonts w:ascii="Arial" w:hAnsi="Arial" w:cs="Arial"/>
          <w:sz w:val="24"/>
          <w:szCs w:val="24"/>
        </w:rPr>
      </w:pPr>
      <w:r>
        <w:rPr>
          <w:rFonts w:ascii="Arial" w:hAnsi="Arial" w:cs="Arial"/>
          <w:sz w:val="24"/>
          <w:szCs w:val="24"/>
        </w:rPr>
        <w:t>Chantajes sexuales</w:t>
      </w:r>
      <w:r w:rsidR="004C476C">
        <w:rPr>
          <w:rFonts w:ascii="Arial" w:hAnsi="Arial" w:cs="Arial"/>
          <w:sz w:val="24"/>
          <w:szCs w:val="24"/>
        </w:rPr>
        <w:t xml:space="preserve"> concretados en</w:t>
      </w:r>
      <w:r w:rsidR="004C476C" w:rsidRPr="00B17ECC">
        <w:rPr>
          <w:rFonts w:ascii="Arial" w:hAnsi="Arial" w:cs="Arial"/>
          <w:sz w:val="24"/>
          <w:szCs w:val="24"/>
        </w:rPr>
        <w:t>:</w:t>
      </w:r>
    </w:p>
    <w:p w14:paraId="7BE30169" w14:textId="5377BFEC" w:rsidR="0027730F" w:rsidRPr="002C1FBF" w:rsidRDefault="00C050AD" w:rsidP="00DB544E">
      <w:pPr>
        <w:pStyle w:val="Prrafodelista"/>
        <w:numPr>
          <w:ilvl w:val="0"/>
          <w:numId w:val="1"/>
        </w:numPr>
        <w:spacing w:before="120" w:after="120" w:line="240" w:lineRule="auto"/>
        <w:ind w:left="993" w:hanging="357"/>
        <w:contextualSpacing w:val="0"/>
        <w:jc w:val="both"/>
        <w:rPr>
          <w:rFonts w:ascii="Arial" w:hAnsi="Arial" w:cs="Arial"/>
          <w:sz w:val="24"/>
          <w:szCs w:val="24"/>
        </w:rPr>
      </w:pPr>
      <w:r>
        <w:rPr>
          <w:rFonts w:ascii="Arial" w:hAnsi="Arial" w:cs="Arial"/>
          <w:sz w:val="24"/>
          <w:szCs w:val="24"/>
        </w:rPr>
        <w:t xml:space="preserve">Forzar a la víctima a elegir someterse a </w:t>
      </w:r>
      <w:r w:rsidR="0027730F" w:rsidRPr="002C1FBF">
        <w:rPr>
          <w:rFonts w:ascii="Arial" w:hAnsi="Arial" w:cs="Arial"/>
          <w:sz w:val="24"/>
          <w:szCs w:val="24"/>
        </w:rPr>
        <w:t xml:space="preserve">los requerimientos sexuales, o perder o ver perjudicados ciertos beneficios o condiciones de trabajo, como por ejemplo las posibilidades de promocionar, el acceso a formación, posibilidad de traslado, e incluso la estabilidad </w:t>
      </w:r>
      <w:r w:rsidR="007F2CC2" w:rsidRPr="002C1FBF">
        <w:rPr>
          <w:rFonts w:ascii="Arial" w:hAnsi="Arial" w:cs="Arial"/>
          <w:sz w:val="24"/>
          <w:szCs w:val="24"/>
        </w:rPr>
        <w:t>en el empleo</w:t>
      </w:r>
      <w:r w:rsidRPr="002C1FBF">
        <w:rPr>
          <w:rFonts w:ascii="Arial" w:hAnsi="Arial" w:cs="Arial"/>
          <w:sz w:val="24"/>
          <w:szCs w:val="24"/>
        </w:rPr>
        <w:t>.</w:t>
      </w:r>
    </w:p>
    <w:p w14:paraId="442C2CF7" w14:textId="2E58C6DE" w:rsidR="00C050AD" w:rsidRDefault="00C050AD" w:rsidP="00DB544E">
      <w:pPr>
        <w:pStyle w:val="Prrafodelista"/>
        <w:numPr>
          <w:ilvl w:val="0"/>
          <w:numId w:val="13"/>
        </w:numPr>
        <w:spacing w:before="240" w:after="240" w:line="240" w:lineRule="auto"/>
        <w:ind w:left="567" w:hanging="567"/>
        <w:contextualSpacing w:val="0"/>
        <w:jc w:val="both"/>
        <w:rPr>
          <w:rFonts w:ascii="Arial" w:hAnsi="Arial" w:cs="Arial"/>
          <w:sz w:val="24"/>
          <w:szCs w:val="24"/>
        </w:rPr>
      </w:pPr>
      <w:r>
        <w:rPr>
          <w:rFonts w:ascii="Arial" w:hAnsi="Arial" w:cs="Arial"/>
          <w:sz w:val="24"/>
          <w:szCs w:val="24"/>
        </w:rPr>
        <w:t xml:space="preserve">Acoso sexual ambiental concretado en: </w:t>
      </w:r>
    </w:p>
    <w:p w14:paraId="06B663A7" w14:textId="77777777" w:rsidR="00114FAC" w:rsidRPr="002C1FBF" w:rsidRDefault="00E22329" w:rsidP="00DB544E">
      <w:pPr>
        <w:pStyle w:val="Prrafodelista"/>
        <w:numPr>
          <w:ilvl w:val="0"/>
          <w:numId w:val="1"/>
        </w:numPr>
        <w:spacing w:before="120" w:after="120" w:line="240" w:lineRule="auto"/>
        <w:ind w:left="993" w:hanging="357"/>
        <w:contextualSpacing w:val="0"/>
        <w:jc w:val="both"/>
        <w:rPr>
          <w:rFonts w:ascii="Arial" w:hAnsi="Arial" w:cs="Arial"/>
          <w:sz w:val="24"/>
          <w:szCs w:val="24"/>
        </w:rPr>
      </w:pPr>
      <w:r w:rsidRPr="00E22329">
        <w:rPr>
          <w:rFonts w:ascii="Arial" w:hAnsi="Arial" w:cs="Arial"/>
          <w:sz w:val="24"/>
          <w:szCs w:val="24"/>
        </w:rPr>
        <w:t>Creación de un entorno intimidatorio, hostil, degradante, humillante u ofensivo para la víctima, como consecuencia de actitudes y comportamientos indeseados de naturaleza sexual.</w:t>
      </w:r>
    </w:p>
    <w:p w14:paraId="3CEFAB98" w14:textId="314BAC84" w:rsidR="001F50D0" w:rsidRPr="00086E67" w:rsidRDefault="001F50D0" w:rsidP="00DB544E">
      <w:pPr>
        <w:pStyle w:val="Prrafodelista"/>
        <w:numPr>
          <w:ilvl w:val="0"/>
          <w:numId w:val="12"/>
        </w:numPr>
        <w:spacing w:before="240" w:after="240" w:line="240" w:lineRule="auto"/>
        <w:ind w:left="357" w:hanging="357"/>
        <w:contextualSpacing w:val="0"/>
        <w:jc w:val="both"/>
        <w:outlineLvl w:val="0"/>
        <w:rPr>
          <w:rFonts w:ascii="Arial" w:hAnsi="Arial" w:cs="Arial"/>
          <w:b/>
          <w:sz w:val="24"/>
          <w:szCs w:val="24"/>
        </w:rPr>
      </w:pPr>
      <w:bookmarkStart w:id="11" w:name="_Toc164861968"/>
      <w:r>
        <w:rPr>
          <w:rFonts w:ascii="Arial" w:hAnsi="Arial" w:cs="Arial"/>
          <w:b/>
          <w:sz w:val="24"/>
          <w:szCs w:val="24"/>
        </w:rPr>
        <w:t>CONCEPTO DE ACOSO Y CIBERACOSO POR RAZÓN DE SEXO</w:t>
      </w:r>
      <w:r w:rsidR="00926E07">
        <w:rPr>
          <w:rFonts w:ascii="Arial" w:hAnsi="Arial" w:cs="Arial"/>
          <w:b/>
          <w:sz w:val="24"/>
          <w:szCs w:val="24"/>
        </w:rPr>
        <w:t xml:space="preserve"> </w:t>
      </w:r>
      <w:r>
        <w:rPr>
          <w:rFonts w:ascii="Arial" w:hAnsi="Arial" w:cs="Arial"/>
          <w:b/>
          <w:sz w:val="24"/>
          <w:szCs w:val="24"/>
        </w:rPr>
        <w:t>EN EL TRABAJO</w:t>
      </w:r>
      <w:bookmarkEnd w:id="11"/>
    </w:p>
    <w:p w14:paraId="47D0F70D" w14:textId="61FADD6E" w:rsidR="007169C0" w:rsidRPr="00BC4AE3" w:rsidRDefault="007169C0" w:rsidP="007169C0">
      <w:pPr>
        <w:spacing w:before="240" w:after="240" w:line="240" w:lineRule="auto"/>
        <w:jc w:val="both"/>
        <w:rPr>
          <w:rFonts w:ascii="Arial" w:hAnsi="Arial" w:cs="Arial"/>
          <w:color w:val="000000" w:themeColor="text1"/>
          <w:sz w:val="24"/>
          <w:szCs w:val="24"/>
        </w:rPr>
      </w:pPr>
      <w:r w:rsidRPr="007169C0">
        <w:rPr>
          <w:rFonts w:ascii="Arial" w:hAnsi="Arial" w:cs="Arial"/>
          <w:sz w:val="24"/>
          <w:szCs w:val="24"/>
        </w:rPr>
        <w:t>De acuerdo con el artículo 7.</w:t>
      </w:r>
      <w:r>
        <w:rPr>
          <w:rFonts w:ascii="Arial" w:hAnsi="Arial" w:cs="Arial"/>
          <w:sz w:val="24"/>
          <w:szCs w:val="24"/>
        </w:rPr>
        <w:t>2</w:t>
      </w:r>
      <w:r w:rsidRPr="007169C0">
        <w:rPr>
          <w:rFonts w:ascii="Arial" w:hAnsi="Arial" w:cs="Arial"/>
          <w:sz w:val="24"/>
          <w:szCs w:val="24"/>
        </w:rPr>
        <w:t xml:space="preserve"> de la Ley Orgánica 3/2007, de 22 de marzo, para la igualdad efectiva de mujeres y hombres, y sin perjuicio de lo establecido en el Código Penal, a los efectos de este </w:t>
      </w:r>
      <w:r w:rsidR="006306B5">
        <w:rPr>
          <w:rFonts w:ascii="Arial" w:hAnsi="Arial" w:cs="Arial"/>
          <w:sz w:val="24"/>
          <w:szCs w:val="24"/>
        </w:rPr>
        <w:t>procedimiento</w:t>
      </w:r>
      <w:r w:rsidRPr="007169C0">
        <w:rPr>
          <w:rFonts w:ascii="Arial" w:hAnsi="Arial" w:cs="Arial"/>
          <w:sz w:val="24"/>
          <w:szCs w:val="24"/>
        </w:rPr>
        <w:t>, constituye acoso</w:t>
      </w:r>
      <w:r>
        <w:rPr>
          <w:rFonts w:ascii="Arial" w:hAnsi="Arial" w:cs="Arial"/>
          <w:sz w:val="24"/>
          <w:szCs w:val="24"/>
        </w:rPr>
        <w:t xml:space="preserve"> por razón de sexo</w:t>
      </w:r>
      <w:r w:rsidRPr="007169C0">
        <w:rPr>
          <w:rFonts w:ascii="Arial" w:hAnsi="Arial" w:cs="Arial"/>
          <w:sz w:val="24"/>
          <w:szCs w:val="24"/>
        </w:rPr>
        <w:t xml:space="preserve"> “</w:t>
      </w:r>
      <w:r w:rsidRPr="007169C0">
        <w:rPr>
          <w:rFonts w:ascii="Arial" w:hAnsi="Arial" w:cs="Arial"/>
          <w:i/>
          <w:iCs/>
          <w:sz w:val="24"/>
          <w:szCs w:val="24"/>
        </w:rPr>
        <w:t>cualquier comportamiento</w:t>
      </w:r>
      <w:r>
        <w:rPr>
          <w:rFonts w:ascii="Arial" w:hAnsi="Arial" w:cs="Arial"/>
          <w:i/>
          <w:iCs/>
          <w:sz w:val="24"/>
          <w:szCs w:val="24"/>
        </w:rPr>
        <w:t xml:space="preserve"> realizado en función del sexo de una persona con el propósito o el efecto de atentar contra su dignidad y de crear un entorno intimidatorio, degradante u ofensivo</w:t>
      </w:r>
      <w:r w:rsidRPr="007169C0">
        <w:rPr>
          <w:rFonts w:ascii="Arial" w:hAnsi="Arial" w:cs="Arial"/>
          <w:sz w:val="24"/>
          <w:szCs w:val="24"/>
        </w:rPr>
        <w:t>”.</w:t>
      </w:r>
    </w:p>
    <w:p w14:paraId="25EC46DD" w14:textId="6D42FCA0" w:rsidR="00775CDC" w:rsidRDefault="006E4A4C" w:rsidP="007169C0">
      <w:pPr>
        <w:spacing w:before="240" w:after="240" w:line="240" w:lineRule="auto"/>
        <w:jc w:val="both"/>
        <w:rPr>
          <w:rFonts w:ascii="Arial" w:hAnsi="Arial" w:cs="Arial"/>
          <w:sz w:val="24"/>
          <w:szCs w:val="24"/>
        </w:rPr>
      </w:pPr>
      <w:r>
        <w:rPr>
          <w:rFonts w:ascii="Arial" w:hAnsi="Arial" w:cs="Arial"/>
          <w:sz w:val="24"/>
          <w:szCs w:val="24"/>
        </w:rPr>
        <w:t xml:space="preserve">Para apreciar que efectivamente en una realidad concreta concurre una situación calificable de acoso </w:t>
      </w:r>
      <w:r w:rsidR="00AD7CE9">
        <w:rPr>
          <w:rFonts w:ascii="Arial" w:hAnsi="Arial" w:cs="Arial"/>
          <w:sz w:val="24"/>
          <w:szCs w:val="24"/>
        </w:rPr>
        <w:t xml:space="preserve">o </w:t>
      </w:r>
      <w:r w:rsidR="00476305">
        <w:rPr>
          <w:rFonts w:ascii="Arial" w:hAnsi="Arial" w:cs="Arial"/>
          <w:sz w:val="24"/>
          <w:szCs w:val="24"/>
        </w:rPr>
        <w:t xml:space="preserve">ciberacoso </w:t>
      </w:r>
      <w:r>
        <w:rPr>
          <w:rFonts w:ascii="Arial" w:hAnsi="Arial" w:cs="Arial"/>
          <w:sz w:val="24"/>
          <w:szCs w:val="24"/>
        </w:rPr>
        <w:t>por razón de sexo, se requiere la concurrencia de una serie de elementos conformadores de un común denominador, entre los que destacan</w:t>
      </w:r>
      <w:r w:rsidR="00775CDC">
        <w:rPr>
          <w:rFonts w:ascii="Arial" w:hAnsi="Arial" w:cs="Arial"/>
          <w:sz w:val="24"/>
          <w:szCs w:val="24"/>
        </w:rPr>
        <w:t>:</w:t>
      </w:r>
    </w:p>
    <w:p w14:paraId="34FDCA99" w14:textId="304A3F32" w:rsidR="00F54FE7" w:rsidRPr="0009400D" w:rsidRDefault="00F54FE7" w:rsidP="00AE7C83">
      <w:pPr>
        <w:pStyle w:val="Prrafodelista"/>
        <w:numPr>
          <w:ilvl w:val="0"/>
          <w:numId w:val="18"/>
        </w:numPr>
        <w:spacing w:before="160" w:after="160" w:line="240" w:lineRule="auto"/>
        <w:contextualSpacing w:val="0"/>
        <w:jc w:val="both"/>
        <w:rPr>
          <w:rFonts w:ascii="Arial" w:hAnsi="Arial" w:cs="Arial"/>
          <w:sz w:val="24"/>
          <w:szCs w:val="24"/>
        </w:rPr>
      </w:pPr>
      <w:r w:rsidRPr="0009400D">
        <w:rPr>
          <w:rFonts w:ascii="Arial" w:hAnsi="Arial" w:cs="Arial"/>
          <w:sz w:val="24"/>
          <w:szCs w:val="24"/>
        </w:rPr>
        <w:t>Hostigamiento, entendiendo como tal toda conducta intimidatoria, degradante, humillante y ofensiva que se origina exte</w:t>
      </w:r>
      <w:r w:rsidR="0045387B" w:rsidRPr="0009400D">
        <w:rPr>
          <w:rFonts w:ascii="Arial" w:hAnsi="Arial" w:cs="Arial"/>
          <w:sz w:val="24"/>
          <w:szCs w:val="24"/>
        </w:rPr>
        <w:t>rnamente y que se perciba como tal por quien la sufre.</w:t>
      </w:r>
    </w:p>
    <w:p w14:paraId="7F58051D" w14:textId="4FF443AA" w:rsidR="0045387B" w:rsidRPr="0009400D" w:rsidRDefault="0045387B" w:rsidP="00AE7C83">
      <w:pPr>
        <w:pStyle w:val="Prrafodelista"/>
        <w:numPr>
          <w:ilvl w:val="0"/>
          <w:numId w:val="18"/>
        </w:numPr>
        <w:spacing w:before="160" w:after="160" w:line="240" w:lineRule="auto"/>
        <w:contextualSpacing w:val="0"/>
        <w:jc w:val="both"/>
        <w:rPr>
          <w:rFonts w:ascii="Arial" w:hAnsi="Arial" w:cs="Arial"/>
          <w:sz w:val="24"/>
          <w:szCs w:val="24"/>
        </w:rPr>
      </w:pPr>
      <w:r w:rsidRPr="0009400D">
        <w:rPr>
          <w:rFonts w:ascii="Arial" w:hAnsi="Arial" w:cs="Arial"/>
          <w:sz w:val="24"/>
          <w:szCs w:val="24"/>
        </w:rPr>
        <w:t xml:space="preserve">Atentado objetivo a la dignidad de la víctima y percibida por esta como tal. </w:t>
      </w:r>
    </w:p>
    <w:p w14:paraId="66981A1F" w14:textId="4DBBFAA9" w:rsidR="0045387B" w:rsidRPr="0009400D" w:rsidRDefault="0045387B" w:rsidP="00AE7C83">
      <w:pPr>
        <w:pStyle w:val="Prrafodelista"/>
        <w:numPr>
          <w:ilvl w:val="0"/>
          <w:numId w:val="18"/>
        </w:numPr>
        <w:spacing w:before="160" w:after="160" w:line="240" w:lineRule="auto"/>
        <w:contextualSpacing w:val="0"/>
        <w:jc w:val="both"/>
        <w:rPr>
          <w:rFonts w:ascii="Roboto" w:hAnsi="Roboto" w:cs="Roboto"/>
          <w:color w:val="000000"/>
        </w:rPr>
      </w:pPr>
      <w:r w:rsidRPr="0009400D">
        <w:rPr>
          <w:rFonts w:ascii="Arial" w:hAnsi="Arial" w:cs="Arial"/>
          <w:sz w:val="24"/>
          <w:szCs w:val="24"/>
        </w:rPr>
        <w:t xml:space="preserve">Resultado pluriofensivo: </w:t>
      </w:r>
      <w:r w:rsidRPr="0009400D">
        <w:rPr>
          <w:rFonts w:ascii="Arial" w:hAnsi="Arial" w:cs="Arial"/>
          <w:color w:val="000000"/>
          <w:sz w:val="24"/>
          <w:szCs w:val="24"/>
        </w:rPr>
        <w:t>El ataque a la dignidad de quien sufre acoso por razón de sexo no impide la concurrencia de daño a otros derechos fundamentales de la víctima, tales como el derecho a no sufrir una discriminación, un atentado a la salud psíquica y física, etc.</w:t>
      </w:r>
    </w:p>
    <w:p w14:paraId="2A972E7B" w14:textId="12D9DD72" w:rsidR="00576D0C" w:rsidRPr="0009400D" w:rsidRDefault="0045387B" w:rsidP="00AE7C83">
      <w:pPr>
        <w:pStyle w:val="Prrafodelista"/>
        <w:numPr>
          <w:ilvl w:val="0"/>
          <w:numId w:val="18"/>
        </w:numPr>
        <w:spacing w:before="160" w:after="160" w:line="240" w:lineRule="auto"/>
        <w:contextualSpacing w:val="0"/>
        <w:jc w:val="both"/>
        <w:rPr>
          <w:rFonts w:ascii="Arial" w:hAnsi="Arial" w:cs="Arial"/>
          <w:sz w:val="24"/>
          <w:szCs w:val="24"/>
        </w:rPr>
      </w:pPr>
      <w:r w:rsidRPr="0009400D">
        <w:rPr>
          <w:rFonts w:ascii="Arial" w:hAnsi="Arial" w:cs="Arial"/>
          <w:sz w:val="24"/>
          <w:szCs w:val="24"/>
        </w:rPr>
        <w:t>Que no se trate de un hecho aislado.</w:t>
      </w:r>
    </w:p>
    <w:p w14:paraId="571996FC" w14:textId="3A7D4BD4" w:rsidR="0045387B" w:rsidRPr="0009400D" w:rsidRDefault="0045387B" w:rsidP="00AE7C83">
      <w:pPr>
        <w:pStyle w:val="Prrafodelista"/>
        <w:numPr>
          <w:ilvl w:val="0"/>
          <w:numId w:val="18"/>
        </w:numPr>
        <w:spacing w:before="160" w:after="160" w:line="240" w:lineRule="auto"/>
        <w:contextualSpacing w:val="0"/>
        <w:jc w:val="both"/>
        <w:rPr>
          <w:rFonts w:ascii="Arial" w:hAnsi="Arial" w:cs="Arial"/>
          <w:sz w:val="24"/>
          <w:szCs w:val="24"/>
        </w:rPr>
      </w:pPr>
      <w:r w:rsidRPr="0009400D">
        <w:rPr>
          <w:rFonts w:ascii="Arial" w:hAnsi="Arial" w:cs="Arial"/>
          <w:sz w:val="24"/>
          <w:szCs w:val="24"/>
        </w:rPr>
        <w:t>El motivo de estos comportamientos debe tener que ver con el hecho de ser mujeres o por circunstancias que biológicamente solo les pueden afectar a ellas (embarazo, maternidad, lactancia natural); o que tienen que ver con las funciones reproductivas y de cuidados que a consecuencia de la discriminación social se les presumen inherentes a ellas. En este sentido, el acoso por razón de sexo también puede ser sufrido por los hombres cuando estos ejercen funciones, tareas o actividades relacionadas con el rol que históricamente se ha atribuido a las mujeres, por ejemplo, un</w:t>
      </w:r>
      <w:r w:rsidR="00576D0C" w:rsidRPr="0009400D">
        <w:rPr>
          <w:rFonts w:ascii="Arial" w:hAnsi="Arial" w:cs="Arial"/>
          <w:sz w:val="24"/>
          <w:szCs w:val="24"/>
        </w:rPr>
        <w:t xml:space="preserve"> trabajador hombre al que se acosa por dedicarse al cuidado de menores o </w:t>
      </w:r>
      <w:r w:rsidR="00E54FD0">
        <w:rPr>
          <w:rFonts w:ascii="Arial" w:hAnsi="Arial" w:cs="Arial"/>
          <w:sz w:val="24"/>
          <w:szCs w:val="24"/>
        </w:rPr>
        <w:t xml:space="preserve">personas </w:t>
      </w:r>
      <w:r w:rsidR="00576D0C" w:rsidRPr="0009400D">
        <w:rPr>
          <w:rFonts w:ascii="Arial" w:hAnsi="Arial" w:cs="Arial"/>
          <w:sz w:val="24"/>
          <w:szCs w:val="24"/>
        </w:rPr>
        <w:t>dependientes.</w:t>
      </w:r>
    </w:p>
    <w:p w14:paraId="0F62C9A9" w14:textId="5B3DF202" w:rsidR="00755C9F" w:rsidRPr="00C57D7F" w:rsidRDefault="00755C9F" w:rsidP="0045387B">
      <w:pPr>
        <w:spacing w:before="240" w:after="240" w:line="240" w:lineRule="auto"/>
        <w:jc w:val="both"/>
        <w:rPr>
          <w:rFonts w:ascii="Arial" w:hAnsi="Arial" w:cs="Arial"/>
          <w:sz w:val="24"/>
          <w:szCs w:val="24"/>
        </w:rPr>
      </w:pPr>
      <w:r w:rsidRPr="00C57D7F">
        <w:rPr>
          <w:rFonts w:ascii="Arial" w:hAnsi="Arial" w:cs="Arial"/>
          <w:sz w:val="24"/>
          <w:szCs w:val="24"/>
        </w:rPr>
        <w:t xml:space="preserve">Las conductas descritas no deben confundirse con las situaciones de stress, </w:t>
      </w:r>
      <w:r w:rsidRPr="00DB544E">
        <w:rPr>
          <w:rFonts w:ascii="Arial" w:hAnsi="Arial" w:cs="Arial"/>
          <w:i/>
          <w:iCs/>
          <w:sz w:val="24"/>
          <w:szCs w:val="24"/>
        </w:rPr>
        <w:t>burn out</w:t>
      </w:r>
      <w:r w:rsidRPr="00C57D7F">
        <w:rPr>
          <w:rFonts w:ascii="Arial" w:hAnsi="Arial" w:cs="Arial"/>
          <w:sz w:val="24"/>
          <w:szCs w:val="24"/>
        </w:rPr>
        <w:t>, presión o conflicto laboral</w:t>
      </w:r>
      <w:r w:rsidR="0092383E">
        <w:rPr>
          <w:rFonts w:ascii="Arial" w:hAnsi="Arial" w:cs="Arial"/>
          <w:sz w:val="24"/>
          <w:szCs w:val="24"/>
        </w:rPr>
        <w:t>,</w:t>
      </w:r>
      <w:r w:rsidRPr="00C57D7F">
        <w:rPr>
          <w:rFonts w:ascii="Arial" w:hAnsi="Arial" w:cs="Arial"/>
          <w:sz w:val="24"/>
          <w:szCs w:val="24"/>
        </w:rPr>
        <w:t xml:space="preserve"> ya que en el trabajo pueden producirse choques, discusiones y eventuales conflictos. El acoso por razón de sexo es un ataque malintencionado, sistemático y mantenido en el tiempo</w:t>
      </w:r>
      <w:r w:rsidR="00CD4844">
        <w:rPr>
          <w:rFonts w:ascii="Arial" w:hAnsi="Arial" w:cs="Arial"/>
          <w:sz w:val="24"/>
          <w:szCs w:val="24"/>
        </w:rPr>
        <w:t>,</w:t>
      </w:r>
      <w:r w:rsidRPr="00C57D7F">
        <w:rPr>
          <w:rFonts w:ascii="Arial" w:hAnsi="Arial" w:cs="Arial"/>
          <w:sz w:val="24"/>
          <w:szCs w:val="24"/>
        </w:rPr>
        <w:t xml:space="preserve"> dirigido hacia una persona por los motivos expuestos.</w:t>
      </w:r>
    </w:p>
    <w:p w14:paraId="70A1A0A6" w14:textId="152ABEC0" w:rsidR="0039750E" w:rsidRDefault="007169C0" w:rsidP="006E4663">
      <w:pPr>
        <w:spacing w:before="240" w:after="240" w:line="240" w:lineRule="auto"/>
        <w:jc w:val="both"/>
        <w:rPr>
          <w:rFonts w:ascii="Arial" w:hAnsi="Arial" w:cs="Arial"/>
          <w:sz w:val="24"/>
          <w:szCs w:val="24"/>
        </w:rPr>
      </w:pPr>
      <w:r w:rsidRPr="00B17ECC">
        <w:rPr>
          <w:rFonts w:ascii="Arial" w:hAnsi="Arial" w:cs="Arial"/>
          <w:sz w:val="24"/>
          <w:szCs w:val="24"/>
        </w:rPr>
        <w:t xml:space="preserve">A título de ejemplo, y sin ánimo excluyente ni limitativo, podrían ser constitutivas de acoso </w:t>
      </w:r>
      <w:r w:rsidR="00476305">
        <w:rPr>
          <w:rFonts w:ascii="Arial" w:hAnsi="Arial" w:cs="Arial"/>
          <w:sz w:val="24"/>
          <w:szCs w:val="24"/>
        </w:rPr>
        <w:t xml:space="preserve">y ciberacoso </w:t>
      </w:r>
      <w:r w:rsidR="00E47659">
        <w:rPr>
          <w:rFonts w:ascii="Arial" w:hAnsi="Arial" w:cs="Arial"/>
          <w:sz w:val="24"/>
          <w:szCs w:val="24"/>
        </w:rPr>
        <w:t xml:space="preserve">por razón de sexo </w:t>
      </w:r>
      <w:r w:rsidRPr="00B17ECC">
        <w:rPr>
          <w:rFonts w:ascii="Arial" w:hAnsi="Arial" w:cs="Arial"/>
          <w:sz w:val="24"/>
          <w:szCs w:val="24"/>
        </w:rPr>
        <w:t>las conductas que se describen a continuación</w:t>
      </w:r>
      <w:r w:rsidR="00C57D7F">
        <w:rPr>
          <w:rFonts w:ascii="Arial" w:hAnsi="Arial" w:cs="Arial"/>
          <w:sz w:val="24"/>
          <w:szCs w:val="24"/>
        </w:rPr>
        <w:t>, siempre que se produzcan en función del sexo de una persona:</w:t>
      </w:r>
    </w:p>
    <w:p w14:paraId="2A1955C1" w14:textId="565E797C" w:rsidR="00801D3F" w:rsidRDefault="00801D3F" w:rsidP="00DB544E">
      <w:pPr>
        <w:pStyle w:val="Prrafodelista"/>
        <w:numPr>
          <w:ilvl w:val="0"/>
          <w:numId w:val="13"/>
        </w:numPr>
        <w:spacing w:before="240" w:after="240" w:line="240" w:lineRule="auto"/>
        <w:ind w:left="567" w:hanging="567"/>
        <w:contextualSpacing w:val="0"/>
        <w:jc w:val="both"/>
        <w:rPr>
          <w:rFonts w:ascii="Arial" w:hAnsi="Arial" w:cs="Arial"/>
          <w:sz w:val="24"/>
          <w:szCs w:val="24"/>
        </w:rPr>
      </w:pPr>
      <w:r>
        <w:rPr>
          <w:rFonts w:ascii="Arial" w:hAnsi="Arial" w:cs="Arial"/>
          <w:sz w:val="24"/>
          <w:szCs w:val="24"/>
        </w:rPr>
        <w:t>Ataques con medidas organizativas concretadas en</w:t>
      </w:r>
      <w:r w:rsidRPr="00B17ECC">
        <w:rPr>
          <w:rFonts w:ascii="Arial" w:hAnsi="Arial" w:cs="Arial"/>
          <w:sz w:val="24"/>
          <w:szCs w:val="24"/>
        </w:rPr>
        <w:t>:</w:t>
      </w:r>
    </w:p>
    <w:p w14:paraId="28FB9BDD" w14:textId="727A22B2" w:rsidR="00801D3F" w:rsidRDefault="00801D3F" w:rsidP="00DB544E">
      <w:pPr>
        <w:pStyle w:val="Prrafodelista"/>
        <w:numPr>
          <w:ilvl w:val="0"/>
          <w:numId w:val="1"/>
        </w:numPr>
        <w:spacing w:before="120" w:after="120" w:line="240" w:lineRule="auto"/>
        <w:ind w:left="993" w:hanging="357"/>
        <w:contextualSpacing w:val="0"/>
        <w:jc w:val="both"/>
        <w:rPr>
          <w:rFonts w:ascii="Arial" w:hAnsi="Arial" w:cs="Arial"/>
          <w:sz w:val="24"/>
          <w:szCs w:val="24"/>
        </w:rPr>
      </w:pPr>
      <w:r>
        <w:rPr>
          <w:rFonts w:ascii="Arial" w:hAnsi="Arial" w:cs="Arial"/>
          <w:sz w:val="24"/>
          <w:szCs w:val="24"/>
        </w:rPr>
        <w:t>Juzgar el desempeño de la persona de manera ofensiva, ocultar sus esfuerzos y habilidades</w:t>
      </w:r>
      <w:r w:rsidR="0092383E">
        <w:rPr>
          <w:rFonts w:ascii="Arial" w:hAnsi="Arial" w:cs="Arial"/>
          <w:sz w:val="24"/>
          <w:szCs w:val="24"/>
        </w:rPr>
        <w:t>.</w:t>
      </w:r>
    </w:p>
    <w:p w14:paraId="39C8EC98" w14:textId="5291FD0D" w:rsidR="00801D3F" w:rsidRDefault="00801D3F" w:rsidP="00DB544E">
      <w:pPr>
        <w:pStyle w:val="Prrafodelista"/>
        <w:numPr>
          <w:ilvl w:val="0"/>
          <w:numId w:val="1"/>
        </w:numPr>
        <w:spacing w:before="120" w:after="120" w:line="240" w:lineRule="auto"/>
        <w:ind w:left="993" w:hanging="357"/>
        <w:contextualSpacing w:val="0"/>
        <w:jc w:val="both"/>
        <w:rPr>
          <w:rFonts w:ascii="Arial" w:hAnsi="Arial" w:cs="Arial"/>
          <w:sz w:val="24"/>
          <w:szCs w:val="24"/>
        </w:rPr>
      </w:pPr>
      <w:r>
        <w:rPr>
          <w:rFonts w:ascii="Arial" w:hAnsi="Arial" w:cs="Arial"/>
          <w:sz w:val="24"/>
          <w:szCs w:val="24"/>
        </w:rPr>
        <w:t>Poner en cuestión y desautorizar las decisiones de la persona</w:t>
      </w:r>
      <w:r w:rsidR="0092383E">
        <w:rPr>
          <w:rFonts w:ascii="Arial" w:hAnsi="Arial" w:cs="Arial"/>
          <w:sz w:val="24"/>
          <w:szCs w:val="24"/>
        </w:rPr>
        <w:t>.</w:t>
      </w:r>
    </w:p>
    <w:p w14:paraId="5C44C3A9" w14:textId="45A5B543" w:rsidR="00801D3F" w:rsidRDefault="00801D3F" w:rsidP="00DB544E">
      <w:pPr>
        <w:pStyle w:val="Prrafodelista"/>
        <w:numPr>
          <w:ilvl w:val="0"/>
          <w:numId w:val="1"/>
        </w:numPr>
        <w:spacing w:before="120" w:after="120" w:line="240" w:lineRule="auto"/>
        <w:ind w:left="993" w:hanging="357"/>
        <w:contextualSpacing w:val="0"/>
        <w:jc w:val="both"/>
        <w:rPr>
          <w:rFonts w:ascii="Arial" w:hAnsi="Arial" w:cs="Arial"/>
          <w:sz w:val="24"/>
          <w:szCs w:val="24"/>
        </w:rPr>
      </w:pPr>
      <w:r>
        <w:rPr>
          <w:rFonts w:ascii="Arial" w:hAnsi="Arial" w:cs="Arial"/>
          <w:sz w:val="24"/>
          <w:szCs w:val="24"/>
        </w:rPr>
        <w:t>No asignar tarea alguna o asignar tareas sin sentido o degradantes</w:t>
      </w:r>
      <w:r w:rsidR="0092383E">
        <w:rPr>
          <w:rFonts w:ascii="Arial" w:hAnsi="Arial" w:cs="Arial"/>
          <w:sz w:val="24"/>
          <w:szCs w:val="24"/>
        </w:rPr>
        <w:t>.</w:t>
      </w:r>
    </w:p>
    <w:p w14:paraId="48ECF4A4" w14:textId="0127A781" w:rsidR="00801D3F" w:rsidRDefault="00801D3F" w:rsidP="00DB544E">
      <w:pPr>
        <w:pStyle w:val="Prrafodelista"/>
        <w:numPr>
          <w:ilvl w:val="0"/>
          <w:numId w:val="1"/>
        </w:numPr>
        <w:spacing w:before="120" w:after="120" w:line="240" w:lineRule="auto"/>
        <w:ind w:left="993" w:hanging="357"/>
        <w:contextualSpacing w:val="0"/>
        <w:jc w:val="both"/>
        <w:rPr>
          <w:rFonts w:ascii="Arial" w:hAnsi="Arial" w:cs="Arial"/>
          <w:sz w:val="24"/>
          <w:szCs w:val="24"/>
        </w:rPr>
      </w:pPr>
      <w:r>
        <w:rPr>
          <w:rFonts w:ascii="Arial" w:hAnsi="Arial" w:cs="Arial"/>
          <w:sz w:val="24"/>
          <w:szCs w:val="24"/>
        </w:rPr>
        <w:t>Negar u ocultar los medios para realizar el trabajo o facilitar datos erróneos</w:t>
      </w:r>
      <w:r w:rsidR="0092383E">
        <w:rPr>
          <w:rFonts w:ascii="Arial" w:hAnsi="Arial" w:cs="Arial"/>
          <w:sz w:val="24"/>
          <w:szCs w:val="24"/>
        </w:rPr>
        <w:t>.</w:t>
      </w:r>
    </w:p>
    <w:p w14:paraId="45E3197A" w14:textId="2D363928" w:rsidR="00801D3F" w:rsidRDefault="00801D3F" w:rsidP="00DB544E">
      <w:pPr>
        <w:pStyle w:val="Prrafodelista"/>
        <w:numPr>
          <w:ilvl w:val="0"/>
          <w:numId w:val="1"/>
        </w:numPr>
        <w:spacing w:before="120" w:after="120" w:line="240" w:lineRule="auto"/>
        <w:ind w:left="993" w:hanging="357"/>
        <w:contextualSpacing w:val="0"/>
        <w:jc w:val="both"/>
        <w:rPr>
          <w:rFonts w:ascii="Arial" w:hAnsi="Arial" w:cs="Arial"/>
          <w:sz w:val="24"/>
          <w:szCs w:val="24"/>
        </w:rPr>
      </w:pPr>
      <w:r>
        <w:rPr>
          <w:rFonts w:ascii="Arial" w:hAnsi="Arial" w:cs="Arial"/>
          <w:sz w:val="24"/>
          <w:szCs w:val="24"/>
        </w:rPr>
        <w:t>Asignar trabajos muy superiores o muy inferiores a las competencias o cualificaciones de la persona, o</w:t>
      </w:r>
      <w:r w:rsidR="002D6CF0">
        <w:rPr>
          <w:rFonts w:ascii="Arial" w:hAnsi="Arial" w:cs="Arial"/>
          <w:sz w:val="24"/>
          <w:szCs w:val="24"/>
        </w:rPr>
        <w:t xml:space="preserve"> que requieran una cualificación </w:t>
      </w:r>
      <w:r w:rsidR="00BE5F66">
        <w:rPr>
          <w:rFonts w:ascii="Arial" w:hAnsi="Arial" w:cs="Arial"/>
          <w:sz w:val="24"/>
          <w:szCs w:val="24"/>
        </w:rPr>
        <w:t>muy inferior o superior a</w:t>
      </w:r>
      <w:r w:rsidR="002D6CF0">
        <w:rPr>
          <w:rFonts w:ascii="Arial" w:hAnsi="Arial" w:cs="Arial"/>
          <w:sz w:val="24"/>
          <w:szCs w:val="24"/>
        </w:rPr>
        <w:t xml:space="preserve"> la poseída.</w:t>
      </w:r>
    </w:p>
    <w:p w14:paraId="21831BBC" w14:textId="55D328F3" w:rsidR="002D6CF0" w:rsidRDefault="0092383E" w:rsidP="00DB544E">
      <w:pPr>
        <w:pStyle w:val="Prrafodelista"/>
        <w:numPr>
          <w:ilvl w:val="0"/>
          <w:numId w:val="1"/>
        </w:numPr>
        <w:spacing w:before="120" w:after="120" w:line="240" w:lineRule="auto"/>
        <w:ind w:left="993" w:hanging="357"/>
        <w:contextualSpacing w:val="0"/>
        <w:jc w:val="both"/>
        <w:rPr>
          <w:rFonts w:ascii="Arial" w:hAnsi="Arial" w:cs="Arial"/>
          <w:sz w:val="24"/>
          <w:szCs w:val="24"/>
        </w:rPr>
      </w:pPr>
      <w:r>
        <w:rPr>
          <w:rFonts w:ascii="Arial" w:hAnsi="Arial" w:cs="Arial"/>
          <w:sz w:val="24"/>
          <w:szCs w:val="24"/>
        </w:rPr>
        <w:t>Dar ó</w:t>
      </w:r>
      <w:r w:rsidR="002D6CF0">
        <w:rPr>
          <w:rFonts w:ascii="Arial" w:hAnsi="Arial" w:cs="Arial"/>
          <w:sz w:val="24"/>
          <w:szCs w:val="24"/>
        </w:rPr>
        <w:t>rdenes contradictorias o imposibles de cumplir.</w:t>
      </w:r>
    </w:p>
    <w:p w14:paraId="73D3839E" w14:textId="77777777" w:rsidR="00181A56" w:rsidRPr="00181A56" w:rsidRDefault="002D6CF0" w:rsidP="00DB544E">
      <w:pPr>
        <w:pStyle w:val="Prrafodelista"/>
        <w:numPr>
          <w:ilvl w:val="0"/>
          <w:numId w:val="1"/>
        </w:numPr>
        <w:spacing w:before="120" w:after="120" w:line="240" w:lineRule="auto"/>
        <w:ind w:left="993" w:hanging="357"/>
        <w:contextualSpacing w:val="0"/>
        <w:jc w:val="both"/>
        <w:rPr>
          <w:rFonts w:ascii="Arial" w:hAnsi="Arial" w:cs="Arial"/>
          <w:sz w:val="24"/>
          <w:szCs w:val="24"/>
        </w:rPr>
      </w:pPr>
      <w:r>
        <w:rPr>
          <w:rFonts w:ascii="Arial" w:hAnsi="Arial" w:cs="Arial"/>
          <w:sz w:val="24"/>
          <w:szCs w:val="24"/>
        </w:rPr>
        <w:t xml:space="preserve">Robo de pertenencias, documentos, herramientas de trabajo, </w:t>
      </w:r>
      <w:r w:rsidRPr="00181A56">
        <w:rPr>
          <w:rFonts w:ascii="Arial" w:hAnsi="Arial" w:cs="Arial"/>
          <w:sz w:val="24"/>
          <w:szCs w:val="24"/>
        </w:rPr>
        <w:t xml:space="preserve">borrar archivos del ordenador, manipular las herramientas de trabajo causándole un perjuicio, etc. </w:t>
      </w:r>
    </w:p>
    <w:p w14:paraId="25B0AED9" w14:textId="77777777" w:rsidR="00181A56" w:rsidRPr="00181A56" w:rsidRDefault="002D6CF0" w:rsidP="00DB544E">
      <w:pPr>
        <w:pStyle w:val="Prrafodelista"/>
        <w:numPr>
          <w:ilvl w:val="0"/>
          <w:numId w:val="1"/>
        </w:numPr>
        <w:spacing w:before="120" w:after="120" w:line="240" w:lineRule="auto"/>
        <w:ind w:left="993" w:hanging="357"/>
        <w:contextualSpacing w:val="0"/>
        <w:jc w:val="both"/>
        <w:rPr>
          <w:rFonts w:ascii="Arial" w:hAnsi="Arial" w:cs="Arial"/>
          <w:sz w:val="24"/>
          <w:szCs w:val="24"/>
        </w:rPr>
      </w:pPr>
      <w:r w:rsidRPr="00181A56">
        <w:rPr>
          <w:rFonts w:ascii="Arial" w:hAnsi="Arial" w:cs="Arial"/>
          <w:sz w:val="24"/>
          <w:szCs w:val="24"/>
        </w:rPr>
        <w:t xml:space="preserve">Amenazas o presiones a las personas que apoyan a la persona acosada. </w:t>
      </w:r>
    </w:p>
    <w:p w14:paraId="1027D851" w14:textId="4D134FBA" w:rsidR="00181A56" w:rsidRDefault="002D6CF0" w:rsidP="00DB544E">
      <w:pPr>
        <w:pStyle w:val="Prrafodelista"/>
        <w:numPr>
          <w:ilvl w:val="0"/>
          <w:numId w:val="1"/>
        </w:numPr>
        <w:spacing w:before="120" w:after="120" w:line="240" w:lineRule="auto"/>
        <w:ind w:left="993" w:hanging="357"/>
        <w:contextualSpacing w:val="0"/>
        <w:jc w:val="both"/>
        <w:rPr>
          <w:rFonts w:ascii="Arial" w:hAnsi="Arial" w:cs="Arial"/>
          <w:sz w:val="24"/>
          <w:szCs w:val="24"/>
        </w:rPr>
      </w:pPr>
      <w:r w:rsidRPr="00181A56">
        <w:rPr>
          <w:rFonts w:ascii="Arial" w:hAnsi="Arial" w:cs="Arial"/>
          <w:sz w:val="24"/>
          <w:szCs w:val="24"/>
        </w:rPr>
        <w:t>Manipulación, ocultamiento, devolución de la correspondencia</w:t>
      </w:r>
      <w:r w:rsidR="00FA5B0F">
        <w:rPr>
          <w:rFonts w:ascii="Arial" w:hAnsi="Arial" w:cs="Arial"/>
          <w:sz w:val="24"/>
          <w:szCs w:val="24"/>
        </w:rPr>
        <w:t xml:space="preserve"> o no responder a </w:t>
      </w:r>
      <w:r w:rsidRPr="00181A56">
        <w:rPr>
          <w:rFonts w:ascii="Arial" w:hAnsi="Arial" w:cs="Arial"/>
          <w:sz w:val="24"/>
          <w:szCs w:val="24"/>
        </w:rPr>
        <w:t xml:space="preserve">las llamadas, los mensajes, etc., de la persona. </w:t>
      </w:r>
    </w:p>
    <w:p w14:paraId="345A80B2" w14:textId="26C6A376" w:rsidR="00197FBF" w:rsidRDefault="002D6CF0" w:rsidP="00DB544E">
      <w:pPr>
        <w:pStyle w:val="Prrafodelista"/>
        <w:numPr>
          <w:ilvl w:val="0"/>
          <w:numId w:val="1"/>
        </w:numPr>
        <w:spacing w:before="120" w:after="120" w:line="240" w:lineRule="auto"/>
        <w:ind w:left="993" w:hanging="357"/>
        <w:contextualSpacing w:val="0"/>
        <w:jc w:val="both"/>
        <w:rPr>
          <w:rFonts w:ascii="Arial" w:hAnsi="Arial" w:cs="Arial"/>
          <w:sz w:val="24"/>
          <w:szCs w:val="24"/>
        </w:rPr>
      </w:pPr>
      <w:r w:rsidRPr="00181A56">
        <w:rPr>
          <w:rFonts w:ascii="Arial" w:hAnsi="Arial" w:cs="Arial"/>
          <w:sz w:val="24"/>
          <w:szCs w:val="24"/>
        </w:rPr>
        <w:t>Nega</w:t>
      </w:r>
      <w:r w:rsidR="009657C1">
        <w:rPr>
          <w:rFonts w:ascii="Arial" w:hAnsi="Arial" w:cs="Arial"/>
          <w:sz w:val="24"/>
          <w:szCs w:val="24"/>
        </w:rPr>
        <w:t>r</w:t>
      </w:r>
      <w:r w:rsidRPr="00181A56">
        <w:rPr>
          <w:rFonts w:ascii="Arial" w:hAnsi="Arial" w:cs="Arial"/>
          <w:sz w:val="24"/>
          <w:szCs w:val="24"/>
        </w:rPr>
        <w:t xml:space="preserve"> o dificulta</w:t>
      </w:r>
      <w:r w:rsidR="009657C1">
        <w:rPr>
          <w:rFonts w:ascii="Arial" w:hAnsi="Arial" w:cs="Arial"/>
          <w:sz w:val="24"/>
          <w:szCs w:val="24"/>
        </w:rPr>
        <w:t>r</w:t>
      </w:r>
      <w:r w:rsidRPr="00181A56">
        <w:rPr>
          <w:rFonts w:ascii="Arial" w:hAnsi="Arial" w:cs="Arial"/>
          <w:sz w:val="24"/>
          <w:szCs w:val="24"/>
        </w:rPr>
        <w:t xml:space="preserve"> el acceso a permisos, cursos, actividades, etc.</w:t>
      </w:r>
    </w:p>
    <w:p w14:paraId="79D9003A" w14:textId="3D94BD09" w:rsidR="00181A56" w:rsidRPr="00181A56" w:rsidRDefault="00181A56" w:rsidP="00DB544E">
      <w:pPr>
        <w:pStyle w:val="Prrafodelista"/>
        <w:numPr>
          <w:ilvl w:val="0"/>
          <w:numId w:val="13"/>
        </w:numPr>
        <w:spacing w:before="240" w:after="240" w:line="240" w:lineRule="auto"/>
        <w:ind w:left="567" w:hanging="567"/>
        <w:contextualSpacing w:val="0"/>
        <w:jc w:val="both"/>
        <w:rPr>
          <w:rFonts w:ascii="Arial" w:hAnsi="Arial" w:cs="Arial"/>
          <w:sz w:val="24"/>
          <w:szCs w:val="24"/>
        </w:rPr>
      </w:pPr>
      <w:r>
        <w:rPr>
          <w:rFonts w:ascii="Arial" w:hAnsi="Arial" w:cs="Arial"/>
          <w:sz w:val="24"/>
          <w:szCs w:val="24"/>
        </w:rPr>
        <w:t>Actuaciones que pretenden aislar a su destinataria concretadas en:</w:t>
      </w:r>
    </w:p>
    <w:p w14:paraId="1456C19D" w14:textId="77777777" w:rsidR="00F97901" w:rsidRPr="00F97901" w:rsidRDefault="00F97901" w:rsidP="00DB544E">
      <w:pPr>
        <w:pStyle w:val="Prrafodelista"/>
        <w:numPr>
          <w:ilvl w:val="0"/>
          <w:numId w:val="1"/>
        </w:numPr>
        <w:spacing w:before="120" w:after="120" w:line="240" w:lineRule="auto"/>
        <w:ind w:left="993" w:hanging="357"/>
        <w:contextualSpacing w:val="0"/>
        <w:jc w:val="both"/>
        <w:rPr>
          <w:rFonts w:ascii="Arial" w:hAnsi="Arial" w:cs="Arial"/>
          <w:sz w:val="24"/>
          <w:szCs w:val="24"/>
        </w:rPr>
      </w:pPr>
      <w:r>
        <w:rPr>
          <w:rFonts w:ascii="Arial" w:hAnsi="Arial" w:cs="Arial"/>
          <w:sz w:val="24"/>
          <w:szCs w:val="24"/>
        </w:rPr>
        <w:t>Cambiar</w:t>
      </w:r>
      <w:r w:rsidRPr="00F97901">
        <w:rPr>
          <w:rFonts w:ascii="Arial" w:hAnsi="Arial" w:cs="Arial"/>
          <w:sz w:val="24"/>
          <w:szCs w:val="24"/>
        </w:rPr>
        <w:t xml:space="preserve"> la ubicación de la persona separándola de sus compañeros/as (aislamiento).</w:t>
      </w:r>
      <w:r w:rsidRPr="002C1FBF">
        <w:rPr>
          <w:rFonts w:ascii="Arial" w:hAnsi="Arial" w:cs="Arial"/>
          <w:sz w:val="24"/>
          <w:szCs w:val="24"/>
        </w:rPr>
        <w:t xml:space="preserve"> </w:t>
      </w:r>
    </w:p>
    <w:p w14:paraId="61F4FC0D" w14:textId="77777777" w:rsidR="00F97901" w:rsidRPr="00F97901" w:rsidRDefault="00F97901" w:rsidP="00DB544E">
      <w:pPr>
        <w:pStyle w:val="Prrafodelista"/>
        <w:numPr>
          <w:ilvl w:val="0"/>
          <w:numId w:val="1"/>
        </w:numPr>
        <w:spacing w:before="120" w:after="120" w:line="240" w:lineRule="auto"/>
        <w:ind w:left="993" w:hanging="357"/>
        <w:contextualSpacing w:val="0"/>
        <w:jc w:val="both"/>
        <w:rPr>
          <w:rFonts w:ascii="Arial" w:hAnsi="Arial" w:cs="Arial"/>
          <w:sz w:val="24"/>
          <w:szCs w:val="24"/>
        </w:rPr>
      </w:pPr>
      <w:r w:rsidRPr="00F97901">
        <w:rPr>
          <w:rFonts w:ascii="Arial" w:hAnsi="Arial" w:cs="Arial"/>
          <w:sz w:val="24"/>
          <w:szCs w:val="24"/>
        </w:rPr>
        <w:t xml:space="preserve">Ignorar la presencia de la persona. </w:t>
      </w:r>
    </w:p>
    <w:p w14:paraId="4D5A08F1" w14:textId="77777777" w:rsidR="00F97901" w:rsidRPr="00F97901" w:rsidRDefault="00F97901" w:rsidP="00DB544E">
      <w:pPr>
        <w:pStyle w:val="Prrafodelista"/>
        <w:numPr>
          <w:ilvl w:val="0"/>
          <w:numId w:val="1"/>
        </w:numPr>
        <w:spacing w:before="120" w:after="120" w:line="240" w:lineRule="auto"/>
        <w:ind w:left="993" w:hanging="357"/>
        <w:contextualSpacing w:val="0"/>
        <w:jc w:val="both"/>
        <w:rPr>
          <w:rFonts w:ascii="Arial" w:hAnsi="Arial" w:cs="Arial"/>
          <w:sz w:val="24"/>
          <w:szCs w:val="24"/>
        </w:rPr>
      </w:pPr>
      <w:r w:rsidRPr="00F97901">
        <w:rPr>
          <w:rFonts w:ascii="Arial" w:hAnsi="Arial" w:cs="Arial"/>
          <w:sz w:val="24"/>
          <w:szCs w:val="24"/>
        </w:rPr>
        <w:t xml:space="preserve">No dirigir la palabra a la persona. </w:t>
      </w:r>
    </w:p>
    <w:p w14:paraId="3A7E3459" w14:textId="77777777" w:rsidR="00F97901" w:rsidRPr="00F97901" w:rsidRDefault="00F97901" w:rsidP="00DB544E">
      <w:pPr>
        <w:pStyle w:val="Prrafodelista"/>
        <w:numPr>
          <w:ilvl w:val="0"/>
          <w:numId w:val="1"/>
        </w:numPr>
        <w:spacing w:before="120" w:after="120" w:line="240" w:lineRule="auto"/>
        <w:ind w:left="993" w:hanging="357"/>
        <w:contextualSpacing w:val="0"/>
        <w:jc w:val="both"/>
        <w:rPr>
          <w:rFonts w:ascii="Arial" w:hAnsi="Arial" w:cs="Arial"/>
          <w:sz w:val="24"/>
          <w:szCs w:val="24"/>
        </w:rPr>
      </w:pPr>
      <w:r w:rsidRPr="00F97901">
        <w:rPr>
          <w:rFonts w:ascii="Arial" w:hAnsi="Arial" w:cs="Arial"/>
          <w:sz w:val="24"/>
          <w:szCs w:val="24"/>
        </w:rPr>
        <w:t xml:space="preserve">Restringir a compañeras/os la posibilidad de hablar con la persona. </w:t>
      </w:r>
    </w:p>
    <w:p w14:paraId="34977BF3" w14:textId="77777777" w:rsidR="00F97901" w:rsidRPr="00F97901" w:rsidRDefault="00F97901" w:rsidP="00DB544E">
      <w:pPr>
        <w:pStyle w:val="Prrafodelista"/>
        <w:numPr>
          <w:ilvl w:val="0"/>
          <w:numId w:val="1"/>
        </w:numPr>
        <w:spacing w:before="120" w:after="120" w:line="240" w:lineRule="auto"/>
        <w:ind w:left="993" w:hanging="357"/>
        <w:contextualSpacing w:val="0"/>
        <w:jc w:val="both"/>
        <w:rPr>
          <w:rFonts w:ascii="Arial" w:hAnsi="Arial" w:cs="Arial"/>
          <w:sz w:val="24"/>
          <w:szCs w:val="24"/>
        </w:rPr>
      </w:pPr>
      <w:r w:rsidRPr="00F97901">
        <w:rPr>
          <w:rFonts w:ascii="Arial" w:hAnsi="Arial" w:cs="Arial"/>
          <w:sz w:val="24"/>
          <w:szCs w:val="24"/>
        </w:rPr>
        <w:t xml:space="preserve">No permitir que la persona se exprese. </w:t>
      </w:r>
    </w:p>
    <w:p w14:paraId="66E71A5E" w14:textId="77777777" w:rsidR="002A63C1" w:rsidRDefault="00F97901" w:rsidP="00DB544E">
      <w:pPr>
        <w:pStyle w:val="Prrafodelista"/>
        <w:numPr>
          <w:ilvl w:val="0"/>
          <w:numId w:val="1"/>
        </w:numPr>
        <w:spacing w:before="120" w:after="120" w:line="240" w:lineRule="auto"/>
        <w:ind w:left="993" w:hanging="357"/>
        <w:contextualSpacing w:val="0"/>
        <w:jc w:val="both"/>
        <w:rPr>
          <w:rFonts w:ascii="Arial" w:hAnsi="Arial" w:cs="Arial"/>
          <w:sz w:val="24"/>
          <w:szCs w:val="24"/>
        </w:rPr>
      </w:pPr>
      <w:r w:rsidRPr="00F97901">
        <w:rPr>
          <w:rFonts w:ascii="Arial" w:hAnsi="Arial" w:cs="Arial"/>
          <w:sz w:val="24"/>
          <w:szCs w:val="24"/>
        </w:rPr>
        <w:t xml:space="preserve">Evitar todo contacto visual con la persona. </w:t>
      </w:r>
    </w:p>
    <w:p w14:paraId="5A007783" w14:textId="55A0935E" w:rsidR="00181A56" w:rsidRDefault="00F97901" w:rsidP="00DB544E">
      <w:pPr>
        <w:pStyle w:val="Prrafodelista"/>
        <w:numPr>
          <w:ilvl w:val="0"/>
          <w:numId w:val="1"/>
        </w:numPr>
        <w:spacing w:before="120" w:after="120" w:line="240" w:lineRule="auto"/>
        <w:ind w:left="993" w:hanging="357"/>
        <w:contextualSpacing w:val="0"/>
        <w:jc w:val="both"/>
        <w:rPr>
          <w:rFonts w:ascii="Arial" w:hAnsi="Arial" w:cs="Arial"/>
          <w:sz w:val="24"/>
          <w:szCs w:val="24"/>
        </w:rPr>
      </w:pPr>
      <w:r w:rsidRPr="002A63C1">
        <w:rPr>
          <w:rFonts w:ascii="Arial" w:hAnsi="Arial" w:cs="Arial"/>
          <w:sz w:val="24"/>
          <w:szCs w:val="24"/>
        </w:rPr>
        <w:t>Eliminar o restringir los medios de comunicación disponibles para la persona (teléfono, correo electrónico, etc.).</w:t>
      </w:r>
    </w:p>
    <w:p w14:paraId="470D9622" w14:textId="12977173" w:rsidR="00097A9D" w:rsidRPr="00097A9D" w:rsidRDefault="00097A9D" w:rsidP="00DB544E">
      <w:pPr>
        <w:pStyle w:val="Prrafodelista"/>
        <w:numPr>
          <w:ilvl w:val="0"/>
          <w:numId w:val="13"/>
        </w:numPr>
        <w:spacing w:before="240" w:after="240" w:line="240" w:lineRule="auto"/>
        <w:ind w:left="567" w:hanging="567"/>
        <w:contextualSpacing w:val="0"/>
        <w:jc w:val="both"/>
        <w:rPr>
          <w:rFonts w:ascii="Arial" w:hAnsi="Arial" w:cs="Arial"/>
          <w:sz w:val="24"/>
          <w:szCs w:val="24"/>
        </w:rPr>
      </w:pPr>
      <w:r>
        <w:rPr>
          <w:rFonts w:ascii="Arial" w:hAnsi="Arial" w:cs="Arial"/>
          <w:sz w:val="24"/>
          <w:szCs w:val="24"/>
        </w:rPr>
        <w:t>Actividades que afectan a la salud física o psíquica de la víctima</w:t>
      </w:r>
      <w:r w:rsidRPr="00097A9D">
        <w:rPr>
          <w:rFonts w:ascii="Arial" w:hAnsi="Arial" w:cs="Arial"/>
          <w:sz w:val="24"/>
          <w:szCs w:val="24"/>
        </w:rPr>
        <w:t xml:space="preserve"> concretadas en:</w:t>
      </w:r>
    </w:p>
    <w:p w14:paraId="035C0C03" w14:textId="77777777" w:rsidR="00097A9D" w:rsidRDefault="00097A9D" w:rsidP="00DB544E">
      <w:pPr>
        <w:pStyle w:val="Prrafodelista"/>
        <w:numPr>
          <w:ilvl w:val="0"/>
          <w:numId w:val="1"/>
        </w:numPr>
        <w:spacing w:before="120" w:after="120" w:line="240" w:lineRule="auto"/>
        <w:ind w:left="993" w:hanging="357"/>
        <w:contextualSpacing w:val="0"/>
        <w:jc w:val="both"/>
        <w:rPr>
          <w:rFonts w:ascii="Arial" w:hAnsi="Arial" w:cs="Arial"/>
          <w:sz w:val="24"/>
          <w:szCs w:val="24"/>
        </w:rPr>
      </w:pPr>
      <w:r w:rsidRPr="00097A9D">
        <w:rPr>
          <w:rFonts w:ascii="Arial" w:hAnsi="Arial" w:cs="Arial"/>
          <w:sz w:val="24"/>
          <w:szCs w:val="24"/>
        </w:rPr>
        <w:t xml:space="preserve">Amenazas y agresiones físicas. </w:t>
      </w:r>
    </w:p>
    <w:p w14:paraId="044DBF16" w14:textId="77777777" w:rsidR="00097A9D" w:rsidRPr="00097A9D" w:rsidRDefault="00097A9D" w:rsidP="00DB544E">
      <w:pPr>
        <w:pStyle w:val="Prrafodelista"/>
        <w:numPr>
          <w:ilvl w:val="0"/>
          <w:numId w:val="1"/>
        </w:numPr>
        <w:spacing w:before="120" w:after="120" w:line="240" w:lineRule="auto"/>
        <w:ind w:left="993" w:hanging="357"/>
        <w:contextualSpacing w:val="0"/>
        <w:jc w:val="both"/>
        <w:rPr>
          <w:rFonts w:ascii="Arial" w:hAnsi="Arial" w:cs="Arial"/>
          <w:sz w:val="24"/>
          <w:szCs w:val="24"/>
        </w:rPr>
      </w:pPr>
      <w:r w:rsidRPr="00097A9D">
        <w:rPr>
          <w:rFonts w:ascii="Arial" w:hAnsi="Arial" w:cs="Arial"/>
          <w:sz w:val="24"/>
          <w:szCs w:val="24"/>
        </w:rPr>
        <w:t xml:space="preserve">Amenazas verbales o por escrito. </w:t>
      </w:r>
    </w:p>
    <w:p w14:paraId="35AC4175" w14:textId="77777777" w:rsidR="00097A9D" w:rsidRPr="00097A9D" w:rsidRDefault="00097A9D" w:rsidP="00DB544E">
      <w:pPr>
        <w:pStyle w:val="Prrafodelista"/>
        <w:numPr>
          <w:ilvl w:val="0"/>
          <w:numId w:val="1"/>
        </w:numPr>
        <w:spacing w:before="120" w:after="120" w:line="240" w:lineRule="auto"/>
        <w:ind w:left="993" w:hanging="357"/>
        <w:contextualSpacing w:val="0"/>
        <w:jc w:val="both"/>
        <w:rPr>
          <w:rFonts w:ascii="Arial" w:hAnsi="Arial" w:cs="Arial"/>
          <w:sz w:val="24"/>
          <w:szCs w:val="24"/>
        </w:rPr>
      </w:pPr>
      <w:r w:rsidRPr="00097A9D">
        <w:rPr>
          <w:rFonts w:ascii="Arial" w:hAnsi="Arial" w:cs="Arial"/>
          <w:sz w:val="24"/>
          <w:szCs w:val="24"/>
        </w:rPr>
        <w:t xml:space="preserve">Gritos y/o insultos. </w:t>
      </w:r>
    </w:p>
    <w:p w14:paraId="6D063F06" w14:textId="77777777" w:rsidR="00097A9D" w:rsidRPr="00097A9D" w:rsidRDefault="00097A9D" w:rsidP="00DB544E">
      <w:pPr>
        <w:pStyle w:val="Prrafodelista"/>
        <w:numPr>
          <w:ilvl w:val="0"/>
          <w:numId w:val="1"/>
        </w:numPr>
        <w:spacing w:before="120" w:after="120" w:line="240" w:lineRule="auto"/>
        <w:ind w:left="993" w:hanging="357"/>
        <w:contextualSpacing w:val="0"/>
        <w:jc w:val="both"/>
        <w:rPr>
          <w:rFonts w:ascii="Arial" w:hAnsi="Arial" w:cs="Arial"/>
          <w:sz w:val="24"/>
          <w:szCs w:val="24"/>
        </w:rPr>
      </w:pPr>
      <w:r w:rsidRPr="00097A9D">
        <w:rPr>
          <w:rFonts w:ascii="Arial" w:hAnsi="Arial" w:cs="Arial"/>
          <w:sz w:val="24"/>
          <w:szCs w:val="24"/>
        </w:rPr>
        <w:t xml:space="preserve">Llamadas telefónicas atemorizantes. </w:t>
      </w:r>
    </w:p>
    <w:p w14:paraId="4B4C996B" w14:textId="77777777" w:rsidR="00097A9D" w:rsidRPr="00097A9D" w:rsidRDefault="00097A9D" w:rsidP="00DB544E">
      <w:pPr>
        <w:pStyle w:val="Prrafodelista"/>
        <w:numPr>
          <w:ilvl w:val="0"/>
          <w:numId w:val="1"/>
        </w:numPr>
        <w:spacing w:before="120" w:after="120" w:line="240" w:lineRule="auto"/>
        <w:ind w:left="993" w:hanging="357"/>
        <w:contextualSpacing w:val="0"/>
        <w:jc w:val="both"/>
        <w:rPr>
          <w:rFonts w:ascii="Arial" w:hAnsi="Arial" w:cs="Arial"/>
          <w:sz w:val="24"/>
          <w:szCs w:val="24"/>
        </w:rPr>
      </w:pPr>
      <w:r w:rsidRPr="00097A9D">
        <w:rPr>
          <w:rFonts w:ascii="Arial" w:hAnsi="Arial" w:cs="Arial"/>
          <w:sz w:val="24"/>
          <w:szCs w:val="24"/>
        </w:rPr>
        <w:t xml:space="preserve">Provocar a la persona, obligándole a reaccionar emocionalmente. </w:t>
      </w:r>
    </w:p>
    <w:p w14:paraId="327C3C07" w14:textId="77777777" w:rsidR="00097A9D" w:rsidRPr="00097A9D" w:rsidRDefault="00097A9D" w:rsidP="00DB544E">
      <w:pPr>
        <w:pStyle w:val="Prrafodelista"/>
        <w:numPr>
          <w:ilvl w:val="0"/>
          <w:numId w:val="1"/>
        </w:numPr>
        <w:spacing w:before="120" w:after="120" w:line="240" w:lineRule="auto"/>
        <w:ind w:left="993" w:hanging="357"/>
        <w:contextualSpacing w:val="0"/>
        <w:jc w:val="both"/>
        <w:rPr>
          <w:rFonts w:ascii="Arial" w:hAnsi="Arial" w:cs="Arial"/>
          <w:sz w:val="24"/>
          <w:szCs w:val="24"/>
        </w:rPr>
      </w:pPr>
      <w:r w:rsidRPr="00097A9D">
        <w:rPr>
          <w:rFonts w:ascii="Arial" w:hAnsi="Arial" w:cs="Arial"/>
          <w:sz w:val="24"/>
          <w:szCs w:val="24"/>
        </w:rPr>
        <w:t xml:space="preserve">Ocasionar intencionadamente gastos para perjudicar a la persona. </w:t>
      </w:r>
    </w:p>
    <w:p w14:paraId="1CA09FAF" w14:textId="239D2825" w:rsidR="00097A9D" w:rsidRPr="00097A9D" w:rsidRDefault="00097A9D" w:rsidP="00DB544E">
      <w:pPr>
        <w:pStyle w:val="Prrafodelista"/>
        <w:numPr>
          <w:ilvl w:val="0"/>
          <w:numId w:val="1"/>
        </w:numPr>
        <w:spacing w:before="120" w:after="120" w:line="240" w:lineRule="auto"/>
        <w:ind w:left="993" w:hanging="357"/>
        <w:contextualSpacing w:val="0"/>
        <w:jc w:val="both"/>
        <w:rPr>
          <w:rFonts w:ascii="Arial" w:hAnsi="Arial" w:cs="Arial"/>
          <w:sz w:val="24"/>
          <w:szCs w:val="24"/>
        </w:rPr>
      </w:pPr>
      <w:r w:rsidRPr="00097A9D">
        <w:rPr>
          <w:rFonts w:ascii="Arial" w:hAnsi="Arial" w:cs="Arial"/>
          <w:sz w:val="24"/>
          <w:szCs w:val="24"/>
        </w:rPr>
        <w:t xml:space="preserve">Ocasionar </w:t>
      </w:r>
      <w:r w:rsidR="003B6000">
        <w:rPr>
          <w:rFonts w:ascii="Arial" w:hAnsi="Arial" w:cs="Arial"/>
          <w:sz w:val="24"/>
          <w:szCs w:val="24"/>
        </w:rPr>
        <w:t>daños</w:t>
      </w:r>
      <w:r w:rsidRPr="00097A9D">
        <w:rPr>
          <w:rFonts w:ascii="Arial" w:hAnsi="Arial" w:cs="Arial"/>
          <w:sz w:val="24"/>
          <w:szCs w:val="24"/>
        </w:rPr>
        <w:t xml:space="preserve"> en el puesto de trabajo o en sus pertenencias. </w:t>
      </w:r>
    </w:p>
    <w:p w14:paraId="5DFCA37E" w14:textId="302C66A5" w:rsidR="00097A9D" w:rsidRDefault="00097A9D" w:rsidP="00DB544E">
      <w:pPr>
        <w:pStyle w:val="Prrafodelista"/>
        <w:numPr>
          <w:ilvl w:val="0"/>
          <w:numId w:val="1"/>
        </w:numPr>
        <w:spacing w:before="120" w:after="120" w:line="240" w:lineRule="auto"/>
        <w:ind w:left="993" w:hanging="357"/>
        <w:contextualSpacing w:val="0"/>
        <w:jc w:val="both"/>
        <w:rPr>
          <w:rFonts w:ascii="Arial" w:hAnsi="Arial" w:cs="Arial"/>
          <w:sz w:val="24"/>
          <w:szCs w:val="24"/>
        </w:rPr>
      </w:pPr>
      <w:r w:rsidRPr="00097A9D">
        <w:rPr>
          <w:rFonts w:ascii="Arial" w:hAnsi="Arial" w:cs="Arial"/>
          <w:sz w:val="24"/>
          <w:szCs w:val="24"/>
        </w:rPr>
        <w:t>Exigir a la persona realizar trabajos peligrosos o perjudiciales para su salud.</w:t>
      </w:r>
    </w:p>
    <w:p w14:paraId="326A85E9" w14:textId="02E45B95" w:rsidR="00AE7C83" w:rsidRDefault="00AE7C83" w:rsidP="00DB544E">
      <w:pPr>
        <w:pStyle w:val="Prrafodelista"/>
        <w:numPr>
          <w:ilvl w:val="0"/>
          <w:numId w:val="1"/>
        </w:numPr>
        <w:spacing w:before="120" w:after="120" w:line="240" w:lineRule="auto"/>
        <w:ind w:left="993" w:hanging="357"/>
        <w:contextualSpacing w:val="0"/>
        <w:jc w:val="both"/>
        <w:rPr>
          <w:rFonts w:ascii="Arial" w:hAnsi="Arial" w:cs="Arial"/>
          <w:sz w:val="24"/>
          <w:szCs w:val="24"/>
        </w:rPr>
      </w:pPr>
      <w:r>
        <w:rPr>
          <w:rFonts w:ascii="Arial" w:hAnsi="Arial" w:cs="Arial"/>
          <w:sz w:val="24"/>
          <w:szCs w:val="24"/>
        </w:rPr>
        <w:br w:type="page"/>
      </w:r>
    </w:p>
    <w:p w14:paraId="605C8F70" w14:textId="309BCFB6" w:rsidR="00F97D5F" w:rsidRPr="00097A9D" w:rsidRDefault="00F97D5F" w:rsidP="00DB544E">
      <w:pPr>
        <w:pStyle w:val="Prrafodelista"/>
        <w:numPr>
          <w:ilvl w:val="0"/>
          <w:numId w:val="13"/>
        </w:numPr>
        <w:spacing w:before="240" w:after="240" w:line="240" w:lineRule="auto"/>
        <w:ind w:left="567" w:hanging="567"/>
        <w:contextualSpacing w:val="0"/>
        <w:jc w:val="both"/>
        <w:rPr>
          <w:rFonts w:ascii="Arial" w:hAnsi="Arial" w:cs="Arial"/>
          <w:sz w:val="24"/>
          <w:szCs w:val="24"/>
        </w:rPr>
      </w:pPr>
      <w:r>
        <w:rPr>
          <w:rFonts w:ascii="Arial" w:hAnsi="Arial" w:cs="Arial"/>
          <w:sz w:val="24"/>
          <w:szCs w:val="24"/>
        </w:rPr>
        <w:t>Ataques a la vida privada y a la reputación personal o profesional</w:t>
      </w:r>
      <w:r w:rsidRPr="00097A9D">
        <w:rPr>
          <w:rFonts w:ascii="Arial" w:hAnsi="Arial" w:cs="Arial"/>
          <w:sz w:val="24"/>
          <w:szCs w:val="24"/>
        </w:rPr>
        <w:t xml:space="preserve"> concretadas en:</w:t>
      </w:r>
    </w:p>
    <w:p w14:paraId="645BFBEA" w14:textId="15CF567D" w:rsidR="00F97D5F" w:rsidRPr="00F97D5F" w:rsidRDefault="00F97D5F" w:rsidP="00DB544E">
      <w:pPr>
        <w:pStyle w:val="Prrafodelista"/>
        <w:numPr>
          <w:ilvl w:val="0"/>
          <w:numId w:val="1"/>
        </w:numPr>
        <w:spacing w:before="120" w:after="120" w:line="240" w:lineRule="auto"/>
        <w:ind w:left="993" w:hanging="357"/>
        <w:contextualSpacing w:val="0"/>
        <w:jc w:val="both"/>
        <w:rPr>
          <w:rFonts w:ascii="Arial" w:hAnsi="Arial" w:cs="Arial"/>
          <w:sz w:val="24"/>
          <w:szCs w:val="24"/>
        </w:rPr>
      </w:pPr>
      <w:r w:rsidRPr="00F97D5F">
        <w:rPr>
          <w:rFonts w:ascii="Arial" w:hAnsi="Arial" w:cs="Arial"/>
          <w:sz w:val="24"/>
          <w:szCs w:val="24"/>
        </w:rPr>
        <w:t xml:space="preserve">Manipular la reputación personal o profesional a través del rumor, la denigración y la ridiculización. </w:t>
      </w:r>
    </w:p>
    <w:p w14:paraId="37DC2623" w14:textId="122574E7" w:rsidR="00F97D5F" w:rsidRPr="00F97D5F" w:rsidRDefault="00F97D5F" w:rsidP="00DB544E">
      <w:pPr>
        <w:pStyle w:val="Prrafodelista"/>
        <w:numPr>
          <w:ilvl w:val="0"/>
          <w:numId w:val="1"/>
        </w:numPr>
        <w:spacing w:before="120" w:after="120" w:line="240" w:lineRule="auto"/>
        <w:ind w:left="993" w:hanging="357"/>
        <w:contextualSpacing w:val="0"/>
        <w:jc w:val="both"/>
        <w:rPr>
          <w:rFonts w:ascii="Arial" w:hAnsi="Arial" w:cs="Arial"/>
          <w:sz w:val="24"/>
          <w:szCs w:val="24"/>
        </w:rPr>
      </w:pPr>
      <w:r w:rsidRPr="00F97D5F">
        <w:rPr>
          <w:rFonts w:ascii="Arial" w:hAnsi="Arial" w:cs="Arial"/>
          <w:sz w:val="24"/>
          <w:szCs w:val="24"/>
        </w:rPr>
        <w:t xml:space="preserve">Dar a entender que la persona tiene problemas psicológicos, intentar que se someta a un examen o diagnóstico psiquiátrico. </w:t>
      </w:r>
    </w:p>
    <w:p w14:paraId="13AFD64C" w14:textId="5F19D11B" w:rsidR="00F97D5F" w:rsidRPr="00F97D5F" w:rsidRDefault="00F97D5F" w:rsidP="00DB544E">
      <w:pPr>
        <w:pStyle w:val="Prrafodelista"/>
        <w:numPr>
          <w:ilvl w:val="0"/>
          <w:numId w:val="1"/>
        </w:numPr>
        <w:spacing w:before="120" w:after="120" w:line="240" w:lineRule="auto"/>
        <w:ind w:left="993" w:hanging="357"/>
        <w:contextualSpacing w:val="0"/>
        <w:jc w:val="both"/>
        <w:rPr>
          <w:rFonts w:ascii="Arial" w:hAnsi="Arial" w:cs="Arial"/>
          <w:sz w:val="24"/>
          <w:szCs w:val="24"/>
        </w:rPr>
      </w:pPr>
      <w:r w:rsidRPr="00F97D5F">
        <w:rPr>
          <w:rFonts w:ascii="Arial" w:hAnsi="Arial" w:cs="Arial"/>
          <w:sz w:val="24"/>
          <w:szCs w:val="24"/>
        </w:rPr>
        <w:t xml:space="preserve">Burlas de los gestos, la voz, la apariencia física, discapacidad, poner motes, etc. </w:t>
      </w:r>
    </w:p>
    <w:p w14:paraId="2A6F1872" w14:textId="767B903D" w:rsidR="00F97D5F" w:rsidRPr="00F97D5F" w:rsidRDefault="00F97D5F" w:rsidP="00DB544E">
      <w:pPr>
        <w:pStyle w:val="Prrafodelista"/>
        <w:numPr>
          <w:ilvl w:val="0"/>
          <w:numId w:val="1"/>
        </w:numPr>
        <w:spacing w:before="120" w:after="120" w:line="240" w:lineRule="auto"/>
        <w:ind w:left="993" w:hanging="357"/>
        <w:contextualSpacing w:val="0"/>
        <w:jc w:val="both"/>
        <w:rPr>
          <w:rFonts w:ascii="Arial" w:hAnsi="Arial" w:cs="Arial"/>
          <w:sz w:val="24"/>
          <w:szCs w:val="24"/>
        </w:rPr>
      </w:pPr>
      <w:r w:rsidRPr="00F97D5F">
        <w:rPr>
          <w:rFonts w:ascii="Arial" w:hAnsi="Arial" w:cs="Arial"/>
          <w:sz w:val="24"/>
          <w:szCs w:val="24"/>
        </w:rPr>
        <w:t>Críticas a la nacionalidad, actitudes y creencias políticas o religiosas, vida privada, etc.</w:t>
      </w:r>
    </w:p>
    <w:p w14:paraId="2B235870" w14:textId="15D4B938" w:rsidR="003747A9" w:rsidRPr="003747A9" w:rsidRDefault="00C15696" w:rsidP="00DB544E">
      <w:pPr>
        <w:pStyle w:val="Prrafodelista"/>
        <w:numPr>
          <w:ilvl w:val="0"/>
          <w:numId w:val="12"/>
        </w:numPr>
        <w:spacing w:before="240" w:after="240" w:line="240" w:lineRule="auto"/>
        <w:ind w:left="357" w:hanging="357"/>
        <w:contextualSpacing w:val="0"/>
        <w:jc w:val="both"/>
        <w:outlineLvl w:val="0"/>
        <w:rPr>
          <w:rFonts w:ascii="Arial" w:hAnsi="Arial" w:cs="Arial"/>
          <w:b/>
          <w:sz w:val="24"/>
          <w:szCs w:val="24"/>
        </w:rPr>
      </w:pPr>
      <w:bookmarkStart w:id="12" w:name="_Toc164861969"/>
      <w:r>
        <w:rPr>
          <w:rFonts w:ascii="Arial" w:hAnsi="Arial" w:cs="Arial"/>
          <w:b/>
          <w:sz w:val="24"/>
          <w:szCs w:val="24"/>
        </w:rPr>
        <w:t>PAUTAS D</w:t>
      </w:r>
      <w:r w:rsidR="003747A9">
        <w:rPr>
          <w:rFonts w:ascii="Arial" w:hAnsi="Arial" w:cs="Arial"/>
          <w:b/>
          <w:sz w:val="24"/>
          <w:szCs w:val="24"/>
        </w:rPr>
        <w:t>E ACTUACIÓN</w:t>
      </w:r>
      <w:bookmarkEnd w:id="12"/>
    </w:p>
    <w:p w14:paraId="29AB53CA" w14:textId="0982D806" w:rsidR="00292982" w:rsidRPr="003747A9" w:rsidRDefault="00413BAE" w:rsidP="00292982">
      <w:pPr>
        <w:spacing w:before="240" w:after="240" w:line="240" w:lineRule="auto"/>
        <w:jc w:val="both"/>
        <w:rPr>
          <w:rFonts w:ascii="Arial" w:hAnsi="Arial" w:cs="Arial"/>
          <w:sz w:val="24"/>
          <w:szCs w:val="24"/>
        </w:rPr>
      </w:pPr>
      <w:r>
        <w:rPr>
          <w:rFonts w:ascii="Arial" w:hAnsi="Arial" w:cs="Arial"/>
          <w:sz w:val="24"/>
          <w:szCs w:val="24"/>
        </w:rPr>
        <w:t>E</w:t>
      </w:r>
      <w:r w:rsidR="00292982" w:rsidRPr="003747A9">
        <w:rPr>
          <w:rFonts w:ascii="Arial" w:hAnsi="Arial" w:cs="Arial"/>
          <w:sz w:val="24"/>
          <w:szCs w:val="24"/>
        </w:rPr>
        <w:t xml:space="preserve">l modo de actuación ante una situación de acoso y ciberacoso </w:t>
      </w:r>
      <w:r w:rsidR="00292982">
        <w:rPr>
          <w:rFonts w:ascii="Arial" w:hAnsi="Arial" w:cs="Arial"/>
          <w:sz w:val="24"/>
          <w:szCs w:val="24"/>
        </w:rPr>
        <w:t>sexual y/o por razón de sexo</w:t>
      </w:r>
      <w:r w:rsidR="00292982" w:rsidRPr="003747A9">
        <w:rPr>
          <w:rFonts w:ascii="Arial" w:hAnsi="Arial" w:cs="Arial"/>
          <w:sz w:val="24"/>
          <w:szCs w:val="24"/>
        </w:rPr>
        <w:t xml:space="preserve"> será ágil y rápido, otorgará credibilidad y en todo momento protegerá la intimidad, confidencialidad y dignidad de las personas afectadas; </w:t>
      </w:r>
      <w:r w:rsidR="00292982">
        <w:rPr>
          <w:rFonts w:ascii="Arial" w:hAnsi="Arial" w:cs="Arial"/>
          <w:sz w:val="24"/>
          <w:szCs w:val="24"/>
        </w:rPr>
        <w:t>y</w:t>
      </w:r>
      <w:r w:rsidR="00292982" w:rsidRPr="003747A9">
        <w:rPr>
          <w:rFonts w:ascii="Arial" w:hAnsi="Arial" w:cs="Arial"/>
          <w:sz w:val="24"/>
          <w:szCs w:val="24"/>
        </w:rPr>
        <w:t xml:space="preserve"> garantizará la protección suficiente de la víctima en cuanto a su seguridad y su salud, teniendo en cuenta las posibles consecuencias tanto físicas como psicológicas que se deriven de esta situación.</w:t>
      </w:r>
    </w:p>
    <w:p w14:paraId="17FAEC9C" w14:textId="342F47F9" w:rsidR="003747A9" w:rsidRDefault="003747A9" w:rsidP="006E4663">
      <w:pPr>
        <w:spacing w:before="240" w:after="240" w:line="240" w:lineRule="auto"/>
        <w:jc w:val="both"/>
        <w:rPr>
          <w:rFonts w:ascii="Arial" w:hAnsi="Arial" w:cs="Arial"/>
          <w:sz w:val="24"/>
          <w:szCs w:val="24"/>
        </w:rPr>
      </w:pPr>
      <w:r w:rsidRPr="003747A9">
        <w:rPr>
          <w:rFonts w:ascii="Arial" w:hAnsi="Arial" w:cs="Arial"/>
          <w:sz w:val="24"/>
          <w:szCs w:val="24"/>
        </w:rPr>
        <w:t xml:space="preserve">A continuación se señalan las pautas a seguir en los supuestos casos de acoso y ciberacoso </w:t>
      </w:r>
      <w:r w:rsidR="00033CCC">
        <w:rPr>
          <w:rFonts w:ascii="Arial" w:hAnsi="Arial" w:cs="Arial"/>
          <w:sz w:val="24"/>
          <w:szCs w:val="24"/>
        </w:rPr>
        <w:t>sexual y/o por razón de sexo</w:t>
      </w:r>
      <w:r w:rsidRPr="003747A9">
        <w:rPr>
          <w:rFonts w:ascii="Arial" w:hAnsi="Arial" w:cs="Arial"/>
          <w:sz w:val="24"/>
          <w:szCs w:val="24"/>
        </w:rPr>
        <w:t>, sin perjuicio de la utilización paralela o posterior por parte de la víctima de vías administrativas o judiciales:</w:t>
      </w:r>
    </w:p>
    <w:p w14:paraId="014BE12B" w14:textId="6BFEACB5" w:rsidR="00F10AFD" w:rsidRPr="00F10AFD" w:rsidRDefault="0092670F" w:rsidP="00F10AFD">
      <w:pPr>
        <w:pStyle w:val="Ttulo2"/>
        <w:rPr>
          <w:rFonts w:ascii="Arial" w:hAnsi="Arial" w:cs="Arial"/>
          <w:b/>
          <w:bCs/>
          <w:color w:val="000000" w:themeColor="text1"/>
          <w:sz w:val="24"/>
          <w:szCs w:val="24"/>
        </w:rPr>
      </w:pPr>
      <w:bookmarkStart w:id="13" w:name="_Toc164861970"/>
      <w:r>
        <w:rPr>
          <w:rFonts w:ascii="Arial" w:hAnsi="Arial" w:cs="Arial"/>
          <w:b/>
          <w:bCs/>
          <w:color w:val="000000" w:themeColor="text1"/>
          <w:sz w:val="24"/>
          <w:szCs w:val="24"/>
        </w:rPr>
        <w:t>5</w:t>
      </w:r>
      <w:r w:rsidR="00F10AFD" w:rsidRPr="00F10AFD">
        <w:rPr>
          <w:rFonts w:ascii="Arial" w:hAnsi="Arial" w:cs="Arial"/>
          <w:b/>
          <w:bCs/>
          <w:color w:val="000000" w:themeColor="text1"/>
          <w:sz w:val="24"/>
          <w:szCs w:val="24"/>
        </w:rPr>
        <w:t>.1. Actuaciones preliminares</w:t>
      </w:r>
      <w:bookmarkEnd w:id="13"/>
    </w:p>
    <w:p w14:paraId="3CDDFEFA" w14:textId="43EFA622" w:rsidR="004A692A" w:rsidRPr="004A692A" w:rsidRDefault="004A692A" w:rsidP="006E4663">
      <w:pPr>
        <w:spacing w:before="240" w:after="240" w:line="240" w:lineRule="auto"/>
        <w:jc w:val="both"/>
        <w:rPr>
          <w:rFonts w:ascii="Arial" w:hAnsi="Arial" w:cs="Arial"/>
          <w:sz w:val="24"/>
          <w:szCs w:val="24"/>
        </w:rPr>
      </w:pPr>
      <w:r w:rsidRPr="004A692A">
        <w:rPr>
          <w:rFonts w:ascii="Arial" w:hAnsi="Arial" w:cs="Arial"/>
          <w:sz w:val="24"/>
          <w:szCs w:val="24"/>
        </w:rPr>
        <w:t xml:space="preserve">La persona afectada que considere que está siendo objeto de acoso y ciberacoso </w:t>
      </w:r>
      <w:r w:rsidR="008831FC">
        <w:rPr>
          <w:rFonts w:ascii="Arial" w:hAnsi="Arial" w:cs="Arial"/>
          <w:sz w:val="24"/>
          <w:szCs w:val="24"/>
        </w:rPr>
        <w:t xml:space="preserve">sexual y/o por razón de sexo </w:t>
      </w:r>
      <w:r w:rsidR="00F93CAC">
        <w:rPr>
          <w:rFonts w:ascii="Arial" w:hAnsi="Arial" w:cs="Arial"/>
          <w:sz w:val="24"/>
          <w:szCs w:val="24"/>
        </w:rPr>
        <w:t>-o cualquier otra persona que tenga conocimiento de estas situaciones-</w:t>
      </w:r>
      <w:r w:rsidR="00476305">
        <w:rPr>
          <w:rFonts w:ascii="Arial" w:hAnsi="Arial" w:cs="Arial"/>
          <w:sz w:val="24"/>
          <w:szCs w:val="24"/>
        </w:rPr>
        <w:t xml:space="preserve"> </w:t>
      </w:r>
      <w:r w:rsidRPr="004A692A">
        <w:rPr>
          <w:rFonts w:ascii="Arial" w:hAnsi="Arial" w:cs="Arial"/>
          <w:sz w:val="24"/>
          <w:szCs w:val="24"/>
        </w:rPr>
        <w:t xml:space="preserve">podrá intentar, en la medida de lo posible, solucionar el problema de manera informal hablando con: </w:t>
      </w:r>
    </w:p>
    <w:p w14:paraId="2B8B9F81" w14:textId="0D5151D8" w:rsidR="004A692A" w:rsidRPr="004A692A" w:rsidRDefault="004A692A" w:rsidP="00DB544E">
      <w:pPr>
        <w:pStyle w:val="Prrafodelista"/>
        <w:numPr>
          <w:ilvl w:val="0"/>
          <w:numId w:val="1"/>
        </w:numPr>
        <w:spacing w:before="240" w:after="240" w:line="240" w:lineRule="auto"/>
        <w:ind w:left="714" w:hanging="357"/>
        <w:contextualSpacing w:val="0"/>
        <w:jc w:val="both"/>
        <w:rPr>
          <w:rFonts w:ascii="Arial" w:hAnsi="Arial" w:cs="Arial"/>
          <w:sz w:val="24"/>
          <w:szCs w:val="24"/>
        </w:rPr>
      </w:pPr>
      <w:r w:rsidRPr="004A692A">
        <w:rPr>
          <w:rFonts w:ascii="Arial" w:hAnsi="Arial" w:cs="Arial"/>
          <w:sz w:val="24"/>
          <w:szCs w:val="24"/>
        </w:rPr>
        <w:t>La persona o personas que llevan a cabo el comportamiento hostil,</w:t>
      </w:r>
      <w:r w:rsidR="00DF7DC2">
        <w:rPr>
          <w:rFonts w:ascii="Arial" w:hAnsi="Arial" w:cs="Arial"/>
          <w:sz w:val="24"/>
          <w:szCs w:val="24"/>
        </w:rPr>
        <w:t xml:space="preserve"> </w:t>
      </w:r>
      <w:r w:rsidRPr="004A692A">
        <w:rPr>
          <w:rFonts w:ascii="Arial" w:hAnsi="Arial" w:cs="Arial"/>
          <w:sz w:val="24"/>
          <w:szCs w:val="24"/>
        </w:rPr>
        <w:t>haciéndoles saber que su conducta es ofensiva e inadecuada</w:t>
      </w:r>
      <w:r w:rsidR="00F93CAC">
        <w:rPr>
          <w:rFonts w:ascii="Arial" w:hAnsi="Arial" w:cs="Arial"/>
          <w:sz w:val="24"/>
          <w:szCs w:val="24"/>
        </w:rPr>
        <w:t xml:space="preserve"> y contraria a los valores y principios de la Organización</w:t>
      </w:r>
      <w:r w:rsidR="00186EEE">
        <w:rPr>
          <w:rFonts w:ascii="Arial" w:hAnsi="Arial" w:cs="Arial"/>
          <w:sz w:val="24"/>
          <w:szCs w:val="24"/>
        </w:rPr>
        <w:t>,</w:t>
      </w:r>
      <w:r w:rsidRPr="004A692A">
        <w:rPr>
          <w:rFonts w:ascii="Arial" w:hAnsi="Arial" w:cs="Arial"/>
          <w:sz w:val="24"/>
          <w:szCs w:val="24"/>
        </w:rPr>
        <w:t xml:space="preserve"> con el fin de que éstas cambien de actitud. </w:t>
      </w:r>
    </w:p>
    <w:p w14:paraId="2672D3CF" w14:textId="12B22AD5" w:rsidR="004A692A" w:rsidRPr="004A692A" w:rsidRDefault="004A692A" w:rsidP="00DB544E">
      <w:pPr>
        <w:pStyle w:val="Prrafodelista"/>
        <w:numPr>
          <w:ilvl w:val="0"/>
          <w:numId w:val="1"/>
        </w:numPr>
        <w:spacing w:before="240" w:after="240" w:line="240" w:lineRule="auto"/>
        <w:ind w:left="714" w:hanging="357"/>
        <w:contextualSpacing w:val="0"/>
        <w:jc w:val="both"/>
        <w:rPr>
          <w:rFonts w:ascii="Arial" w:hAnsi="Arial" w:cs="Arial"/>
          <w:sz w:val="24"/>
          <w:szCs w:val="24"/>
        </w:rPr>
      </w:pPr>
      <w:r w:rsidRPr="004A692A">
        <w:rPr>
          <w:rFonts w:ascii="Arial" w:hAnsi="Arial" w:cs="Arial"/>
          <w:sz w:val="24"/>
          <w:szCs w:val="24"/>
        </w:rPr>
        <w:t xml:space="preserve">Con </w:t>
      </w:r>
      <w:r w:rsidR="00AA5E43">
        <w:rPr>
          <w:rFonts w:ascii="Arial" w:hAnsi="Arial" w:cs="Arial"/>
          <w:sz w:val="24"/>
          <w:szCs w:val="24"/>
        </w:rPr>
        <w:t>la persona</w:t>
      </w:r>
      <w:r w:rsidR="00292982">
        <w:rPr>
          <w:rFonts w:ascii="Arial" w:hAnsi="Arial" w:cs="Arial"/>
          <w:sz w:val="24"/>
          <w:szCs w:val="24"/>
        </w:rPr>
        <w:t xml:space="preserve"> o personas</w:t>
      </w:r>
      <w:r w:rsidR="00AA5E43">
        <w:rPr>
          <w:rFonts w:ascii="Arial" w:hAnsi="Arial" w:cs="Arial"/>
          <w:sz w:val="24"/>
          <w:szCs w:val="24"/>
        </w:rPr>
        <w:t xml:space="preserve"> </w:t>
      </w:r>
      <w:r w:rsidRPr="004A692A">
        <w:rPr>
          <w:rFonts w:ascii="Arial" w:hAnsi="Arial" w:cs="Arial"/>
          <w:sz w:val="24"/>
          <w:szCs w:val="24"/>
        </w:rPr>
        <w:t xml:space="preserve">responsables del centro para que tengan conocimiento de los hechos, con el fin de que </w:t>
      </w:r>
      <w:r w:rsidR="00AA5E43">
        <w:rPr>
          <w:rFonts w:ascii="Arial" w:hAnsi="Arial" w:cs="Arial"/>
          <w:sz w:val="24"/>
          <w:szCs w:val="24"/>
        </w:rPr>
        <w:t>éstas</w:t>
      </w:r>
      <w:r w:rsidR="00AA5E43" w:rsidRPr="004A692A">
        <w:rPr>
          <w:rFonts w:ascii="Arial" w:hAnsi="Arial" w:cs="Arial"/>
          <w:sz w:val="24"/>
          <w:szCs w:val="24"/>
        </w:rPr>
        <w:t xml:space="preserve"> </w:t>
      </w:r>
      <w:r w:rsidRPr="004A692A">
        <w:rPr>
          <w:rFonts w:ascii="Arial" w:hAnsi="Arial" w:cs="Arial"/>
          <w:sz w:val="24"/>
          <w:szCs w:val="24"/>
        </w:rPr>
        <w:t>le proporcionen al trabajador</w:t>
      </w:r>
      <w:r w:rsidR="00F875E9">
        <w:rPr>
          <w:rFonts w:ascii="Arial" w:hAnsi="Arial" w:cs="Arial"/>
          <w:sz w:val="24"/>
          <w:szCs w:val="24"/>
        </w:rPr>
        <w:t xml:space="preserve"> o trabajadora</w:t>
      </w:r>
      <w:r w:rsidRPr="004A692A">
        <w:rPr>
          <w:rFonts w:ascii="Arial" w:hAnsi="Arial" w:cs="Arial"/>
          <w:sz w:val="24"/>
          <w:szCs w:val="24"/>
        </w:rPr>
        <w:t xml:space="preserve"> unas pautas de actuación y/o propuestas que ayuden a poner fin a la situación y eviten que vuelva a producirse en el futuro.</w:t>
      </w:r>
    </w:p>
    <w:p w14:paraId="239DCD4A" w14:textId="0A8B58BE" w:rsidR="00AA5E43" w:rsidRDefault="004A692A" w:rsidP="002C1FBF">
      <w:pPr>
        <w:spacing w:before="120" w:after="120" w:line="240" w:lineRule="auto"/>
        <w:jc w:val="both"/>
        <w:rPr>
          <w:rFonts w:ascii="Arial" w:hAnsi="Arial" w:cs="Arial"/>
          <w:sz w:val="24"/>
          <w:szCs w:val="24"/>
        </w:rPr>
      </w:pPr>
      <w:r w:rsidRPr="004A692A">
        <w:rPr>
          <w:rFonts w:ascii="Arial" w:hAnsi="Arial" w:cs="Arial"/>
          <w:sz w:val="24"/>
          <w:szCs w:val="24"/>
        </w:rPr>
        <w:t>En</w:t>
      </w:r>
      <w:r w:rsidR="00603375">
        <w:rPr>
          <w:rFonts w:ascii="Arial" w:hAnsi="Arial" w:cs="Arial"/>
          <w:sz w:val="24"/>
          <w:szCs w:val="24"/>
        </w:rPr>
        <w:t xml:space="preserve"> </w:t>
      </w:r>
      <w:r w:rsidRPr="004A692A">
        <w:rPr>
          <w:rFonts w:ascii="Arial" w:hAnsi="Arial" w:cs="Arial"/>
          <w:sz w:val="24"/>
          <w:szCs w:val="24"/>
        </w:rPr>
        <w:t xml:space="preserve"> caso de que </w:t>
      </w:r>
      <w:r w:rsidR="00603375">
        <w:rPr>
          <w:rFonts w:ascii="Arial" w:hAnsi="Arial" w:cs="Arial"/>
          <w:sz w:val="24"/>
          <w:szCs w:val="24"/>
        </w:rPr>
        <w:t xml:space="preserve">mediante </w:t>
      </w:r>
      <w:r w:rsidRPr="004A692A">
        <w:rPr>
          <w:rFonts w:ascii="Arial" w:hAnsi="Arial" w:cs="Arial"/>
          <w:sz w:val="24"/>
          <w:szCs w:val="24"/>
        </w:rPr>
        <w:t xml:space="preserve">el diálogo entre las personas implicadas o </w:t>
      </w:r>
      <w:r w:rsidR="009657C1">
        <w:rPr>
          <w:rFonts w:ascii="Arial" w:hAnsi="Arial" w:cs="Arial"/>
          <w:sz w:val="24"/>
          <w:szCs w:val="24"/>
        </w:rPr>
        <w:t xml:space="preserve">con </w:t>
      </w:r>
      <w:r w:rsidR="00AA5E43">
        <w:rPr>
          <w:rFonts w:ascii="Arial" w:hAnsi="Arial" w:cs="Arial"/>
          <w:sz w:val="24"/>
          <w:szCs w:val="24"/>
        </w:rPr>
        <w:t xml:space="preserve">la persona </w:t>
      </w:r>
      <w:r w:rsidRPr="004A692A">
        <w:rPr>
          <w:rFonts w:ascii="Arial" w:hAnsi="Arial" w:cs="Arial"/>
          <w:sz w:val="24"/>
          <w:szCs w:val="24"/>
        </w:rPr>
        <w:t xml:space="preserve">responsable del centro, no </w:t>
      </w:r>
      <w:r w:rsidR="00603375">
        <w:rPr>
          <w:rFonts w:ascii="Arial" w:hAnsi="Arial" w:cs="Arial"/>
          <w:sz w:val="24"/>
          <w:szCs w:val="24"/>
        </w:rPr>
        <w:t xml:space="preserve"> se </w:t>
      </w:r>
      <w:r w:rsidRPr="004A692A">
        <w:rPr>
          <w:rFonts w:ascii="Arial" w:hAnsi="Arial" w:cs="Arial"/>
          <w:sz w:val="24"/>
          <w:szCs w:val="24"/>
        </w:rPr>
        <w:t xml:space="preserve">consiguiese solucionar el conflicto, el </w:t>
      </w:r>
      <w:r w:rsidR="006306B5">
        <w:rPr>
          <w:rFonts w:ascii="Arial" w:hAnsi="Arial" w:cs="Arial"/>
          <w:sz w:val="24"/>
          <w:szCs w:val="24"/>
        </w:rPr>
        <w:t>procedimiento</w:t>
      </w:r>
      <w:r w:rsidRPr="004A692A">
        <w:rPr>
          <w:rFonts w:ascii="Arial" w:hAnsi="Arial" w:cs="Arial"/>
          <w:sz w:val="24"/>
          <w:szCs w:val="24"/>
        </w:rPr>
        <w:t xml:space="preserve"> formal se iniciará mediante la presentación de una comunicación escrita. </w:t>
      </w:r>
    </w:p>
    <w:p w14:paraId="1E346BAA" w14:textId="58EC2D15" w:rsidR="004A692A" w:rsidRPr="004A692A" w:rsidRDefault="004A692A" w:rsidP="002C1FBF">
      <w:pPr>
        <w:spacing w:before="120" w:after="120" w:line="240" w:lineRule="auto"/>
        <w:jc w:val="both"/>
        <w:rPr>
          <w:rFonts w:ascii="Arial" w:hAnsi="Arial" w:cs="Arial"/>
          <w:sz w:val="24"/>
          <w:szCs w:val="24"/>
        </w:rPr>
      </w:pPr>
      <w:r w:rsidRPr="004A692A">
        <w:rPr>
          <w:rFonts w:ascii="Arial" w:hAnsi="Arial" w:cs="Arial"/>
          <w:sz w:val="24"/>
          <w:szCs w:val="24"/>
        </w:rPr>
        <w:t>Tendrán legitimación para presentar la denuncia:</w:t>
      </w:r>
    </w:p>
    <w:p w14:paraId="5C132CD3" w14:textId="5BC53600" w:rsidR="004A692A" w:rsidRPr="00552224" w:rsidRDefault="004A692A" w:rsidP="00DB544E">
      <w:pPr>
        <w:pStyle w:val="Prrafodelista"/>
        <w:numPr>
          <w:ilvl w:val="0"/>
          <w:numId w:val="1"/>
        </w:numPr>
        <w:spacing w:before="120" w:after="120" w:line="240" w:lineRule="auto"/>
        <w:ind w:left="714" w:hanging="357"/>
        <w:contextualSpacing w:val="0"/>
        <w:jc w:val="both"/>
        <w:rPr>
          <w:rFonts w:ascii="Arial" w:hAnsi="Arial" w:cs="Arial"/>
          <w:sz w:val="24"/>
          <w:szCs w:val="24"/>
        </w:rPr>
      </w:pPr>
      <w:r w:rsidRPr="00552224">
        <w:rPr>
          <w:rFonts w:ascii="Arial" w:hAnsi="Arial" w:cs="Arial"/>
          <w:sz w:val="24"/>
          <w:szCs w:val="24"/>
        </w:rPr>
        <w:t xml:space="preserve">Cualquier </w:t>
      </w:r>
      <w:r w:rsidR="00F875E9">
        <w:rPr>
          <w:rFonts w:ascii="Arial" w:hAnsi="Arial" w:cs="Arial"/>
          <w:sz w:val="24"/>
          <w:szCs w:val="24"/>
        </w:rPr>
        <w:t xml:space="preserve">persona trabajadora </w:t>
      </w:r>
      <w:r w:rsidRPr="00552224">
        <w:rPr>
          <w:rFonts w:ascii="Arial" w:hAnsi="Arial" w:cs="Arial"/>
          <w:sz w:val="24"/>
          <w:szCs w:val="24"/>
        </w:rPr>
        <w:t xml:space="preserve">de la ONCE que se considere víctima de una conducta de acoso </w:t>
      </w:r>
      <w:r w:rsidR="00A4660E">
        <w:rPr>
          <w:rFonts w:ascii="Arial" w:hAnsi="Arial" w:cs="Arial"/>
          <w:sz w:val="24"/>
          <w:szCs w:val="24"/>
        </w:rPr>
        <w:t>sexual y/o por razón de sexo</w:t>
      </w:r>
      <w:r w:rsidR="00926E07">
        <w:rPr>
          <w:rFonts w:ascii="Arial" w:hAnsi="Arial" w:cs="Arial"/>
          <w:sz w:val="24"/>
          <w:szCs w:val="24"/>
        </w:rPr>
        <w:t>,</w:t>
      </w:r>
      <w:r w:rsidRPr="00552224">
        <w:rPr>
          <w:rFonts w:ascii="Arial" w:hAnsi="Arial" w:cs="Arial"/>
          <w:sz w:val="24"/>
          <w:szCs w:val="24"/>
        </w:rPr>
        <w:t xml:space="preserve"> o su representante legal.</w:t>
      </w:r>
    </w:p>
    <w:p w14:paraId="66AB9336" w14:textId="71E9A201" w:rsidR="004A692A" w:rsidRPr="00552224" w:rsidRDefault="004A692A" w:rsidP="00DB544E">
      <w:pPr>
        <w:pStyle w:val="Prrafodelista"/>
        <w:numPr>
          <w:ilvl w:val="0"/>
          <w:numId w:val="1"/>
        </w:numPr>
        <w:spacing w:before="120" w:after="120" w:line="240" w:lineRule="auto"/>
        <w:ind w:left="714" w:hanging="357"/>
        <w:contextualSpacing w:val="0"/>
        <w:jc w:val="both"/>
        <w:rPr>
          <w:rFonts w:ascii="Arial" w:hAnsi="Arial" w:cs="Arial"/>
          <w:sz w:val="24"/>
          <w:szCs w:val="24"/>
        </w:rPr>
      </w:pPr>
      <w:r w:rsidRPr="00552224">
        <w:rPr>
          <w:rFonts w:ascii="Arial" w:hAnsi="Arial" w:cs="Arial"/>
          <w:sz w:val="24"/>
          <w:szCs w:val="24"/>
        </w:rPr>
        <w:t>Cualquier trabajador</w:t>
      </w:r>
      <w:r w:rsidR="00F875E9">
        <w:rPr>
          <w:rFonts w:ascii="Arial" w:hAnsi="Arial" w:cs="Arial"/>
          <w:sz w:val="24"/>
          <w:szCs w:val="24"/>
        </w:rPr>
        <w:t xml:space="preserve"> o trabajadora</w:t>
      </w:r>
      <w:r w:rsidRPr="00552224">
        <w:rPr>
          <w:rFonts w:ascii="Arial" w:hAnsi="Arial" w:cs="Arial"/>
          <w:sz w:val="24"/>
          <w:szCs w:val="24"/>
        </w:rPr>
        <w:t xml:space="preserve"> de la ONCE que haya sido testigo directo o haya tenido conocimiento fundado de la comisión de dichas conductas.</w:t>
      </w:r>
    </w:p>
    <w:p w14:paraId="5F3B626C" w14:textId="76E3F482" w:rsidR="004A692A" w:rsidRPr="00552224" w:rsidRDefault="004A692A" w:rsidP="00DB544E">
      <w:pPr>
        <w:pStyle w:val="Prrafodelista"/>
        <w:numPr>
          <w:ilvl w:val="0"/>
          <w:numId w:val="1"/>
        </w:numPr>
        <w:spacing w:before="120" w:after="120" w:line="240" w:lineRule="auto"/>
        <w:ind w:left="714" w:hanging="357"/>
        <w:contextualSpacing w:val="0"/>
        <w:jc w:val="both"/>
        <w:rPr>
          <w:rFonts w:ascii="Arial" w:hAnsi="Arial" w:cs="Arial"/>
          <w:sz w:val="24"/>
          <w:szCs w:val="24"/>
        </w:rPr>
      </w:pPr>
      <w:r w:rsidRPr="00552224">
        <w:rPr>
          <w:rFonts w:ascii="Arial" w:hAnsi="Arial" w:cs="Arial"/>
          <w:sz w:val="24"/>
          <w:szCs w:val="24"/>
        </w:rPr>
        <w:t>Los Delegados</w:t>
      </w:r>
      <w:r w:rsidR="0077586E">
        <w:rPr>
          <w:rFonts w:ascii="Arial" w:hAnsi="Arial" w:cs="Arial"/>
          <w:sz w:val="24"/>
          <w:szCs w:val="24"/>
        </w:rPr>
        <w:t xml:space="preserve"> y Delegadas</w:t>
      </w:r>
      <w:r w:rsidRPr="00552224">
        <w:rPr>
          <w:rFonts w:ascii="Arial" w:hAnsi="Arial" w:cs="Arial"/>
          <w:sz w:val="24"/>
          <w:szCs w:val="24"/>
        </w:rPr>
        <w:t xml:space="preserve"> de Prevención y los representantes de los trabajadores</w:t>
      </w:r>
      <w:r w:rsidR="0077586E">
        <w:rPr>
          <w:rFonts w:ascii="Arial" w:hAnsi="Arial" w:cs="Arial"/>
          <w:sz w:val="24"/>
          <w:szCs w:val="24"/>
        </w:rPr>
        <w:t xml:space="preserve"> y trabajadoras</w:t>
      </w:r>
      <w:r w:rsidRPr="00552224">
        <w:rPr>
          <w:rFonts w:ascii="Arial" w:hAnsi="Arial" w:cs="Arial"/>
          <w:sz w:val="24"/>
          <w:szCs w:val="24"/>
        </w:rPr>
        <w:t>, en aquellos casos en los que tengan conocimiento de una presunta conducta de acoso.</w:t>
      </w:r>
    </w:p>
    <w:p w14:paraId="542BA8B1" w14:textId="55954576" w:rsidR="002E689E" w:rsidRPr="00552224" w:rsidRDefault="002E689E" w:rsidP="006E4663">
      <w:pPr>
        <w:spacing w:before="240" w:after="240" w:line="240" w:lineRule="auto"/>
        <w:jc w:val="both"/>
        <w:rPr>
          <w:rFonts w:ascii="Arial" w:hAnsi="Arial" w:cs="Arial"/>
          <w:sz w:val="24"/>
          <w:szCs w:val="24"/>
        </w:rPr>
      </w:pPr>
      <w:r>
        <w:rPr>
          <w:rFonts w:ascii="Arial" w:hAnsi="Arial" w:cs="Arial"/>
          <w:sz w:val="24"/>
          <w:szCs w:val="24"/>
        </w:rPr>
        <w:t xml:space="preserve">El </w:t>
      </w:r>
      <w:r w:rsidR="004A692A" w:rsidRPr="00552224">
        <w:rPr>
          <w:rFonts w:ascii="Arial" w:hAnsi="Arial" w:cs="Arial"/>
          <w:sz w:val="24"/>
          <w:szCs w:val="24"/>
        </w:rPr>
        <w:t xml:space="preserve">escrito </w:t>
      </w:r>
      <w:r>
        <w:rPr>
          <w:rFonts w:ascii="Arial" w:hAnsi="Arial" w:cs="Arial"/>
          <w:sz w:val="24"/>
          <w:szCs w:val="24"/>
        </w:rPr>
        <w:t xml:space="preserve">de denuncia </w:t>
      </w:r>
      <w:r w:rsidR="004A692A" w:rsidRPr="00552224">
        <w:rPr>
          <w:rFonts w:ascii="Arial" w:hAnsi="Arial" w:cs="Arial"/>
          <w:sz w:val="24"/>
          <w:szCs w:val="24"/>
        </w:rPr>
        <w:t>deberá al menos contener</w:t>
      </w:r>
      <w:r w:rsidR="00F93CAC">
        <w:rPr>
          <w:rFonts w:ascii="Arial" w:hAnsi="Arial" w:cs="Arial"/>
          <w:sz w:val="24"/>
          <w:szCs w:val="24"/>
        </w:rPr>
        <w:t xml:space="preserve"> la siguiente información</w:t>
      </w:r>
      <w:r w:rsidR="004A692A" w:rsidRPr="00552224">
        <w:rPr>
          <w:rFonts w:ascii="Arial" w:hAnsi="Arial" w:cs="Arial"/>
          <w:sz w:val="24"/>
          <w:szCs w:val="24"/>
        </w:rPr>
        <w:t>:</w:t>
      </w:r>
    </w:p>
    <w:p w14:paraId="117153FD" w14:textId="77777777" w:rsidR="003A45A9" w:rsidRDefault="004A692A" w:rsidP="00DB544E">
      <w:pPr>
        <w:pStyle w:val="Prrafodelista"/>
        <w:numPr>
          <w:ilvl w:val="0"/>
          <w:numId w:val="1"/>
        </w:numPr>
        <w:spacing w:before="120" w:after="120" w:line="240" w:lineRule="auto"/>
        <w:ind w:left="714" w:hanging="357"/>
        <w:contextualSpacing w:val="0"/>
        <w:jc w:val="both"/>
        <w:rPr>
          <w:rFonts w:ascii="Arial" w:hAnsi="Arial" w:cs="Arial"/>
          <w:sz w:val="24"/>
          <w:szCs w:val="24"/>
        </w:rPr>
      </w:pPr>
      <w:r w:rsidRPr="001B7DD9">
        <w:rPr>
          <w:rFonts w:ascii="Arial" w:hAnsi="Arial" w:cs="Arial"/>
          <w:sz w:val="24"/>
          <w:szCs w:val="24"/>
        </w:rPr>
        <w:t>Los datos de identificación de la persona que denuncia y los de la persona que supuestamente está sufriendo acoso, en caso de ser ésta distinta a la persona denunciante.</w:t>
      </w:r>
    </w:p>
    <w:p w14:paraId="2A8608DB" w14:textId="5B4B2BEC" w:rsidR="004A692A" w:rsidRPr="001B7DD9" w:rsidRDefault="004A692A" w:rsidP="00DB544E">
      <w:pPr>
        <w:pStyle w:val="Prrafodelista"/>
        <w:numPr>
          <w:ilvl w:val="0"/>
          <w:numId w:val="1"/>
        </w:numPr>
        <w:spacing w:before="120" w:after="120" w:line="240" w:lineRule="auto"/>
        <w:ind w:left="714" w:hanging="357"/>
        <w:contextualSpacing w:val="0"/>
        <w:jc w:val="both"/>
        <w:rPr>
          <w:rFonts w:ascii="Arial" w:hAnsi="Arial" w:cs="Arial"/>
          <w:sz w:val="24"/>
          <w:szCs w:val="24"/>
        </w:rPr>
      </w:pPr>
      <w:r w:rsidRPr="001B7DD9">
        <w:rPr>
          <w:rFonts w:ascii="Arial" w:hAnsi="Arial" w:cs="Arial"/>
          <w:sz w:val="24"/>
          <w:szCs w:val="24"/>
        </w:rPr>
        <w:t>Descripción de los hechos, con indicación</w:t>
      </w:r>
      <w:r w:rsidR="00F93CAC">
        <w:rPr>
          <w:rFonts w:ascii="Arial" w:hAnsi="Arial" w:cs="Arial"/>
          <w:sz w:val="24"/>
          <w:szCs w:val="24"/>
        </w:rPr>
        <w:t xml:space="preserve"> -si es posible-</w:t>
      </w:r>
      <w:r w:rsidRPr="001B7DD9">
        <w:rPr>
          <w:rFonts w:ascii="Arial" w:hAnsi="Arial" w:cs="Arial"/>
          <w:sz w:val="24"/>
          <w:szCs w:val="24"/>
        </w:rPr>
        <w:t xml:space="preserve"> de fechas y demás circunstancias relevantes.</w:t>
      </w:r>
    </w:p>
    <w:p w14:paraId="730E7D5E" w14:textId="5A9692F6" w:rsidR="004A692A" w:rsidRPr="00552224" w:rsidRDefault="004A692A" w:rsidP="00DB544E">
      <w:pPr>
        <w:pStyle w:val="Prrafodelista"/>
        <w:numPr>
          <w:ilvl w:val="0"/>
          <w:numId w:val="1"/>
        </w:numPr>
        <w:spacing w:before="120" w:after="120" w:line="240" w:lineRule="auto"/>
        <w:ind w:left="714" w:hanging="357"/>
        <w:contextualSpacing w:val="0"/>
        <w:jc w:val="both"/>
        <w:rPr>
          <w:rFonts w:ascii="Arial" w:hAnsi="Arial" w:cs="Arial"/>
          <w:sz w:val="24"/>
          <w:szCs w:val="24"/>
        </w:rPr>
      </w:pPr>
      <w:r w:rsidRPr="00552224">
        <w:rPr>
          <w:rFonts w:ascii="Arial" w:hAnsi="Arial" w:cs="Arial"/>
          <w:sz w:val="24"/>
          <w:szCs w:val="24"/>
        </w:rPr>
        <w:t>Identificación de la/s persona/s que presuntamente está/n cometiendo el acoso.</w:t>
      </w:r>
      <w:r w:rsidR="00076F6A">
        <w:rPr>
          <w:rFonts w:ascii="Arial" w:hAnsi="Arial" w:cs="Arial"/>
          <w:sz w:val="24"/>
          <w:szCs w:val="24"/>
        </w:rPr>
        <w:t xml:space="preserve"> En caso de que se desconozcan los nombres de esta/s persona/s deberá aportarse información descriptiva que permita su  identificación.</w:t>
      </w:r>
    </w:p>
    <w:p w14:paraId="0DEC67C0" w14:textId="78460999" w:rsidR="004A692A" w:rsidRDefault="0046348A" w:rsidP="006E4663">
      <w:pPr>
        <w:spacing w:before="240" w:after="240" w:line="240" w:lineRule="auto"/>
        <w:jc w:val="both"/>
        <w:rPr>
          <w:rFonts w:ascii="Arial" w:hAnsi="Arial" w:cs="Arial"/>
          <w:sz w:val="24"/>
          <w:szCs w:val="24"/>
        </w:rPr>
      </w:pPr>
      <w:r>
        <w:rPr>
          <w:rFonts w:ascii="Arial" w:hAnsi="Arial" w:cs="Arial"/>
          <w:sz w:val="24"/>
          <w:szCs w:val="24"/>
        </w:rPr>
        <w:t>La denuncia</w:t>
      </w:r>
      <w:r w:rsidR="004A692A" w:rsidRPr="00552224">
        <w:rPr>
          <w:rFonts w:ascii="Arial" w:hAnsi="Arial" w:cs="Arial"/>
          <w:sz w:val="24"/>
          <w:szCs w:val="24"/>
        </w:rPr>
        <w:t xml:space="preserve"> podrá enviarse directamente a la </w:t>
      </w:r>
      <w:r w:rsidR="00926E07">
        <w:rPr>
          <w:rFonts w:ascii="Arial" w:hAnsi="Arial" w:cs="Arial"/>
          <w:sz w:val="24"/>
          <w:szCs w:val="24"/>
        </w:rPr>
        <w:t xml:space="preserve">Dirección de Personas, Talento y Cultura Institucional </w:t>
      </w:r>
      <w:r w:rsidR="004A692A" w:rsidRPr="00552224">
        <w:rPr>
          <w:rFonts w:ascii="Arial" w:hAnsi="Arial" w:cs="Arial"/>
          <w:sz w:val="24"/>
          <w:szCs w:val="24"/>
        </w:rPr>
        <w:t>de la Dirección General o al responsable del Centro directivo del ámbito donde ocurra la situación manifestada, quien lo remitirá a la citada Dirección, siempre de modo confidencial y sin que figure en el registro ningún dato que permita identificar a la presunta víctima ni a la persona conocedora del caso.</w:t>
      </w:r>
    </w:p>
    <w:p w14:paraId="55A63846" w14:textId="778A67C0" w:rsidR="00972E9C" w:rsidRPr="008D1D6C" w:rsidRDefault="00972E9C" w:rsidP="00972E9C">
      <w:pPr>
        <w:spacing w:before="240" w:after="240" w:line="240" w:lineRule="auto"/>
        <w:jc w:val="both"/>
        <w:rPr>
          <w:rFonts w:ascii="Arial" w:hAnsi="Arial" w:cs="Arial"/>
          <w:sz w:val="24"/>
          <w:szCs w:val="24"/>
        </w:rPr>
      </w:pPr>
      <w:r>
        <w:rPr>
          <w:rFonts w:ascii="Arial" w:hAnsi="Arial" w:cs="Arial"/>
          <w:sz w:val="24"/>
          <w:szCs w:val="24"/>
        </w:rPr>
        <w:t>También s</w:t>
      </w:r>
      <w:r w:rsidR="008A3A45" w:rsidRPr="00552224">
        <w:rPr>
          <w:rFonts w:ascii="Arial" w:hAnsi="Arial" w:cs="Arial"/>
          <w:sz w:val="24"/>
          <w:szCs w:val="24"/>
        </w:rPr>
        <w:t>erá válido el uso del correo electrónico como medio de comunicación</w:t>
      </w:r>
      <w:r>
        <w:rPr>
          <w:rFonts w:ascii="Arial" w:hAnsi="Arial" w:cs="Arial"/>
          <w:sz w:val="24"/>
          <w:szCs w:val="24"/>
        </w:rPr>
        <w:t xml:space="preserve">, y para </w:t>
      </w:r>
      <w:r w:rsidR="008A3A45" w:rsidRPr="00974ED9">
        <w:rPr>
          <w:rFonts w:ascii="Arial" w:hAnsi="Arial" w:cs="Arial"/>
          <w:sz w:val="24"/>
          <w:szCs w:val="24"/>
        </w:rPr>
        <w:t xml:space="preserve">dotar al sistema de una mayor confidencialidad se </w:t>
      </w:r>
      <w:r w:rsidR="008A3A45">
        <w:rPr>
          <w:rFonts w:ascii="Arial" w:hAnsi="Arial" w:cs="Arial"/>
          <w:sz w:val="24"/>
          <w:szCs w:val="24"/>
        </w:rPr>
        <w:t>ha</w:t>
      </w:r>
      <w:r w:rsidR="008A3A45" w:rsidRPr="00974ED9">
        <w:rPr>
          <w:rFonts w:ascii="Arial" w:hAnsi="Arial" w:cs="Arial"/>
          <w:sz w:val="24"/>
          <w:szCs w:val="24"/>
        </w:rPr>
        <w:t xml:space="preserve"> crea</w:t>
      </w:r>
      <w:r w:rsidR="008A3A45">
        <w:rPr>
          <w:rFonts w:ascii="Arial" w:hAnsi="Arial" w:cs="Arial"/>
          <w:sz w:val="24"/>
          <w:szCs w:val="24"/>
        </w:rPr>
        <w:t>do</w:t>
      </w:r>
      <w:r w:rsidR="008A3A45" w:rsidRPr="00974ED9">
        <w:rPr>
          <w:rFonts w:ascii="Arial" w:hAnsi="Arial" w:cs="Arial"/>
          <w:sz w:val="24"/>
          <w:szCs w:val="24"/>
        </w:rPr>
        <w:t xml:space="preserve"> un buzón específic</w:t>
      </w:r>
      <w:r w:rsidR="008A3A45">
        <w:rPr>
          <w:rFonts w:ascii="Arial" w:hAnsi="Arial" w:cs="Arial"/>
          <w:sz w:val="24"/>
          <w:szCs w:val="24"/>
        </w:rPr>
        <w:t xml:space="preserve">o </w:t>
      </w:r>
      <w:r w:rsidR="008A3A45" w:rsidRPr="00974ED9">
        <w:rPr>
          <w:rFonts w:ascii="Arial" w:hAnsi="Arial" w:cs="Arial"/>
          <w:sz w:val="24"/>
          <w:szCs w:val="24"/>
        </w:rPr>
        <w:t>para las denuncias</w:t>
      </w:r>
      <w:r w:rsidR="008A3A45">
        <w:rPr>
          <w:rFonts w:ascii="Arial" w:hAnsi="Arial" w:cs="Arial"/>
          <w:sz w:val="24"/>
          <w:szCs w:val="24"/>
        </w:rPr>
        <w:t xml:space="preserve"> por acoso </w:t>
      </w:r>
      <w:r w:rsidR="008A3A45" w:rsidRPr="00810623">
        <w:rPr>
          <w:rFonts w:ascii="Arial" w:hAnsi="Arial" w:cs="Arial"/>
          <w:sz w:val="24"/>
          <w:szCs w:val="24"/>
        </w:rPr>
        <w:t>(</w:t>
      </w:r>
      <w:hyperlink r:id="rId11" w:history="1">
        <w:r w:rsidR="00AA5E43" w:rsidRPr="008F0DBA">
          <w:rPr>
            <w:rStyle w:val="Hipervnculo"/>
            <w:rFonts w:ascii="Arial" w:hAnsi="Arial" w:cs="Arial"/>
            <w:sz w:val="24"/>
            <w:szCs w:val="24"/>
          </w:rPr>
          <w:t>denunciasacoso@once.es</w:t>
        </w:r>
      </w:hyperlink>
      <w:r w:rsidR="008A3A45" w:rsidRPr="00810623">
        <w:rPr>
          <w:rFonts w:ascii="Arial" w:hAnsi="Arial" w:cs="Arial"/>
          <w:sz w:val="24"/>
          <w:szCs w:val="24"/>
        </w:rPr>
        <w:t>).</w:t>
      </w:r>
      <w:r>
        <w:rPr>
          <w:rFonts w:ascii="Arial" w:hAnsi="Arial" w:cs="Arial"/>
          <w:sz w:val="24"/>
          <w:szCs w:val="24"/>
        </w:rPr>
        <w:t xml:space="preserve"> Del mismo modo, el asunto del envío no </w:t>
      </w:r>
      <w:r w:rsidR="0046348A">
        <w:rPr>
          <w:rFonts w:ascii="Arial" w:hAnsi="Arial" w:cs="Arial"/>
          <w:sz w:val="24"/>
          <w:szCs w:val="24"/>
        </w:rPr>
        <w:t xml:space="preserve">debería </w:t>
      </w:r>
      <w:r>
        <w:rPr>
          <w:rFonts w:ascii="Arial" w:hAnsi="Arial" w:cs="Arial"/>
          <w:sz w:val="24"/>
          <w:szCs w:val="24"/>
        </w:rPr>
        <w:t xml:space="preserve">contener </w:t>
      </w:r>
      <w:r w:rsidRPr="00552224">
        <w:rPr>
          <w:rFonts w:ascii="Arial" w:hAnsi="Arial" w:cs="Arial"/>
          <w:sz w:val="24"/>
          <w:szCs w:val="24"/>
        </w:rPr>
        <w:t>ningún dato que permita identificar a la presunta víctima</w:t>
      </w:r>
      <w:r>
        <w:rPr>
          <w:rFonts w:ascii="Arial" w:hAnsi="Arial" w:cs="Arial"/>
          <w:sz w:val="24"/>
          <w:szCs w:val="24"/>
        </w:rPr>
        <w:t xml:space="preserve"> ni al supuesto acosador/a.</w:t>
      </w:r>
    </w:p>
    <w:p w14:paraId="05FC7C05" w14:textId="4725BEE2" w:rsidR="004A692A" w:rsidRPr="00552224" w:rsidRDefault="004A692A" w:rsidP="006E4663">
      <w:pPr>
        <w:spacing w:before="240" w:after="240" w:line="240" w:lineRule="auto"/>
        <w:jc w:val="both"/>
        <w:rPr>
          <w:rFonts w:ascii="Arial" w:hAnsi="Arial" w:cs="Arial"/>
          <w:sz w:val="24"/>
          <w:szCs w:val="24"/>
        </w:rPr>
      </w:pPr>
      <w:r w:rsidRPr="00552224">
        <w:rPr>
          <w:rFonts w:ascii="Arial" w:hAnsi="Arial" w:cs="Arial"/>
          <w:sz w:val="24"/>
          <w:szCs w:val="24"/>
        </w:rPr>
        <w:t xml:space="preserve">A tal efecto, si la persona denunciante es distinta al trabajador o trabajadora que presuntamente está sufriendo una situación de acoso o ciberacoso </w:t>
      </w:r>
      <w:r w:rsidR="002028B6">
        <w:rPr>
          <w:rFonts w:ascii="Arial" w:hAnsi="Arial" w:cs="Arial"/>
          <w:sz w:val="24"/>
          <w:szCs w:val="24"/>
        </w:rPr>
        <w:t>sexual y/o por razón de sexo</w:t>
      </w:r>
      <w:r w:rsidRPr="00552224">
        <w:rPr>
          <w:rFonts w:ascii="Arial" w:hAnsi="Arial" w:cs="Arial"/>
          <w:sz w:val="24"/>
          <w:szCs w:val="24"/>
        </w:rPr>
        <w:t xml:space="preserve">, la </w:t>
      </w:r>
      <w:r w:rsidR="00926E07">
        <w:rPr>
          <w:rFonts w:ascii="Arial" w:hAnsi="Arial" w:cs="Arial"/>
          <w:sz w:val="24"/>
          <w:szCs w:val="24"/>
        </w:rPr>
        <w:t xml:space="preserve">Dirección de Personas, Talento y Cultura Institucional </w:t>
      </w:r>
      <w:r w:rsidRPr="00552224">
        <w:rPr>
          <w:rFonts w:ascii="Arial" w:hAnsi="Arial" w:cs="Arial"/>
          <w:sz w:val="24"/>
          <w:szCs w:val="24"/>
        </w:rPr>
        <w:t>contrastará la información recibida con la persona afectada, a la que requerirá se ratifique por escrito en el contenido de la denuncia, dando por finalizado el proceso en el supuesto de no confirma</w:t>
      </w:r>
      <w:r w:rsidR="003250C4">
        <w:rPr>
          <w:rFonts w:ascii="Arial" w:hAnsi="Arial" w:cs="Arial"/>
          <w:sz w:val="24"/>
          <w:szCs w:val="24"/>
        </w:rPr>
        <w:t>rla</w:t>
      </w:r>
      <w:r w:rsidRPr="00552224">
        <w:rPr>
          <w:rFonts w:ascii="Arial" w:hAnsi="Arial" w:cs="Arial"/>
          <w:sz w:val="24"/>
          <w:szCs w:val="24"/>
        </w:rPr>
        <w:t>.</w:t>
      </w:r>
    </w:p>
    <w:p w14:paraId="17E38834" w14:textId="13BB2AE3" w:rsidR="00AA5E43" w:rsidRDefault="004A692A" w:rsidP="006E4663">
      <w:pPr>
        <w:spacing w:before="240" w:after="240" w:line="240" w:lineRule="auto"/>
        <w:jc w:val="both"/>
        <w:rPr>
          <w:rFonts w:ascii="Arial" w:hAnsi="Arial" w:cs="Arial"/>
          <w:sz w:val="24"/>
          <w:szCs w:val="24"/>
        </w:rPr>
      </w:pPr>
      <w:r w:rsidRPr="00552224">
        <w:rPr>
          <w:rFonts w:ascii="Arial" w:hAnsi="Arial" w:cs="Arial"/>
          <w:sz w:val="24"/>
          <w:szCs w:val="24"/>
        </w:rPr>
        <w:t xml:space="preserve">La </w:t>
      </w:r>
      <w:r w:rsidR="00926E07">
        <w:rPr>
          <w:rFonts w:ascii="Arial" w:hAnsi="Arial" w:cs="Arial"/>
          <w:sz w:val="24"/>
          <w:szCs w:val="24"/>
        </w:rPr>
        <w:t xml:space="preserve">Dirección de Personas, Talento y Cultura Institucional </w:t>
      </w:r>
      <w:r w:rsidRPr="00552224">
        <w:rPr>
          <w:rFonts w:ascii="Arial" w:hAnsi="Arial" w:cs="Arial"/>
          <w:sz w:val="24"/>
          <w:szCs w:val="24"/>
        </w:rPr>
        <w:t>ofrecerá a la presunta víctima de acoso</w:t>
      </w:r>
      <w:r w:rsidR="00A67A59">
        <w:rPr>
          <w:rFonts w:ascii="Arial" w:hAnsi="Arial" w:cs="Arial"/>
          <w:sz w:val="24"/>
          <w:szCs w:val="24"/>
        </w:rPr>
        <w:t xml:space="preserve"> </w:t>
      </w:r>
      <w:r w:rsidR="00AF7042">
        <w:rPr>
          <w:rFonts w:ascii="Arial" w:hAnsi="Arial" w:cs="Arial"/>
          <w:sz w:val="24"/>
          <w:szCs w:val="24"/>
        </w:rPr>
        <w:t xml:space="preserve">en un plazo máximo de siete días naturales </w:t>
      </w:r>
      <w:r w:rsidRPr="00552224">
        <w:rPr>
          <w:rFonts w:ascii="Arial" w:hAnsi="Arial" w:cs="Arial"/>
          <w:sz w:val="24"/>
          <w:szCs w:val="24"/>
        </w:rPr>
        <w:t>la posibilidad de elegir</w:t>
      </w:r>
      <w:r w:rsidR="00AA5E43">
        <w:rPr>
          <w:rFonts w:ascii="Arial" w:hAnsi="Arial" w:cs="Arial"/>
          <w:sz w:val="24"/>
          <w:szCs w:val="24"/>
        </w:rPr>
        <w:t xml:space="preserve"> entre:</w:t>
      </w:r>
    </w:p>
    <w:p w14:paraId="7CE16357" w14:textId="12E5FABB" w:rsidR="00AA5E43" w:rsidRDefault="00AA5E43" w:rsidP="00BF51FA">
      <w:pPr>
        <w:spacing w:before="240" w:after="240" w:line="240" w:lineRule="auto"/>
        <w:ind w:left="426"/>
        <w:jc w:val="both"/>
        <w:rPr>
          <w:rFonts w:ascii="Arial" w:hAnsi="Arial" w:cs="Arial"/>
          <w:sz w:val="24"/>
          <w:szCs w:val="24"/>
        </w:rPr>
      </w:pPr>
      <w:r>
        <w:rPr>
          <w:rFonts w:ascii="Arial" w:hAnsi="Arial" w:cs="Arial"/>
          <w:sz w:val="24"/>
          <w:szCs w:val="24"/>
        </w:rPr>
        <w:t xml:space="preserve">- </w:t>
      </w:r>
      <w:r w:rsidR="004A692A" w:rsidRPr="00552224">
        <w:rPr>
          <w:rFonts w:ascii="Arial" w:hAnsi="Arial" w:cs="Arial"/>
          <w:sz w:val="24"/>
          <w:szCs w:val="24"/>
        </w:rPr>
        <w:t xml:space="preserve"> </w:t>
      </w:r>
      <w:r w:rsidR="00537C02">
        <w:rPr>
          <w:rFonts w:ascii="Arial" w:hAnsi="Arial" w:cs="Arial"/>
          <w:sz w:val="24"/>
          <w:szCs w:val="24"/>
        </w:rPr>
        <w:t>U</w:t>
      </w:r>
      <w:r w:rsidR="004A692A" w:rsidRPr="00552224">
        <w:rPr>
          <w:rFonts w:ascii="Arial" w:hAnsi="Arial" w:cs="Arial"/>
          <w:sz w:val="24"/>
          <w:szCs w:val="24"/>
        </w:rPr>
        <w:t>n acto de mediación</w:t>
      </w:r>
      <w:r>
        <w:rPr>
          <w:rFonts w:ascii="Arial" w:hAnsi="Arial" w:cs="Arial"/>
          <w:sz w:val="24"/>
          <w:szCs w:val="24"/>
        </w:rPr>
        <w:t xml:space="preserve"> (</w:t>
      </w:r>
      <w:r w:rsidR="008C70DA">
        <w:rPr>
          <w:rFonts w:ascii="Arial" w:hAnsi="Arial" w:cs="Arial"/>
          <w:sz w:val="24"/>
          <w:szCs w:val="24"/>
        </w:rPr>
        <w:t>v</w:t>
      </w:r>
      <w:r>
        <w:rPr>
          <w:rFonts w:ascii="Arial" w:hAnsi="Arial" w:cs="Arial"/>
          <w:sz w:val="24"/>
          <w:szCs w:val="24"/>
        </w:rPr>
        <w:t>er apartado 5.2)</w:t>
      </w:r>
      <w:r w:rsidR="00537C02">
        <w:rPr>
          <w:rFonts w:ascii="Arial" w:hAnsi="Arial" w:cs="Arial"/>
          <w:sz w:val="24"/>
          <w:szCs w:val="24"/>
        </w:rPr>
        <w:t>.</w:t>
      </w:r>
    </w:p>
    <w:p w14:paraId="422E7FBE" w14:textId="5E30D847" w:rsidR="004A692A" w:rsidRPr="00552224" w:rsidRDefault="00AA5E43" w:rsidP="00BF51FA">
      <w:pPr>
        <w:spacing w:before="240" w:after="240" w:line="240" w:lineRule="auto"/>
        <w:ind w:left="567" w:hanging="141"/>
        <w:jc w:val="both"/>
        <w:rPr>
          <w:rFonts w:ascii="Arial" w:hAnsi="Arial" w:cs="Arial"/>
          <w:sz w:val="24"/>
          <w:szCs w:val="24"/>
        </w:rPr>
      </w:pPr>
      <w:r>
        <w:rPr>
          <w:rFonts w:ascii="Arial" w:hAnsi="Arial" w:cs="Arial"/>
          <w:sz w:val="24"/>
          <w:szCs w:val="24"/>
        </w:rPr>
        <w:t xml:space="preserve">- </w:t>
      </w:r>
      <w:r w:rsidR="00537C02">
        <w:rPr>
          <w:rFonts w:ascii="Arial" w:hAnsi="Arial" w:cs="Arial"/>
          <w:sz w:val="24"/>
          <w:szCs w:val="24"/>
        </w:rPr>
        <w:t>L</w:t>
      </w:r>
      <w:r w:rsidR="004A692A" w:rsidRPr="00552224">
        <w:rPr>
          <w:rFonts w:ascii="Arial" w:hAnsi="Arial" w:cs="Arial"/>
          <w:sz w:val="24"/>
          <w:szCs w:val="24"/>
        </w:rPr>
        <w:t xml:space="preserve">a activación de la Comisión de Investigación de Denuncias por Acoso </w:t>
      </w:r>
      <w:r w:rsidR="002028B6">
        <w:rPr>
          <w:rFonts w:ascii="Arial" w:hAnsi="Arial" w:cs="Arial"/>
          <w:sz w:val="24"/>
          <w:szCs w:val="24"/>
        </w:rPr>
        <w:t>Sexual y/o por razón de sexo</w:t>
      </w:r>
      <w:r w:rsidR="00926E07">
        <w:rPr>
          <w:rFonts w:ascii="Arial" w:hAnsi="Arial" w:cs="Arial"/>
          <w:sz w:val="24"/>
          <w:szCs w:val="24"/>
        </w:rPr>
        <w:t xml:space="preserve"> </w:t>
      </w:r>
      <w:r w:rsidR="004A692A" w:rsidRPr="00552224">
        <w:rPr>
          <w:rFonts w:ascii="Arial" w:hAnsi="Arial" w:cs="Arial"/>
          <w:sz w:val="24"/>
          <w:szCs w:val="24"/>
        </w:rPr>
        <w:t>para que investigue el caso</w:t>
      </w:r>
      <w:r w:rsidR="00537C02">
        <w:rPr>
          <w:rFonts w:ascii="Arial" w:hAnsi="Arial" w:cs="Arial"/>
          <w:sz w:val="24"/>
          <w:szCs w:val="24"/>
        </w:rPr>
        <w:t xml:space="preserve"> </w:t>
      </w:r>
      <w:r>
        <w:rPr>
          <w:rFonts w:ascii="Arial" w:hAnsi="Arial" w:cs="Arial"/>
          <w:sz w:val="24"/>
          <w:szCs w:val="24"/>
        </w:rPr>
        <w:t>(</w:t>
      </w:r>
      <w:r w:rsidR="008C70DA">
        <w:rPr>
          <w:rFonts w:ascii="Arial" w:hAnsi="Arial" w:cs="Arial"/>
          <w:sz w:val="24"/>
          <w:szCs w:val="24"/>
        </w:rPr>
        <w:t>v</w:t>
      </w:r>
      <w:r>
        <w:rPr>
          <w:rFonts w:ascii="Arial" w:hAnsi="Arial" w:cs="Arial"/>
          <w:sz w:val="24"/>
          <w:szCs w:val="24"/>
        </w:rPr>
        <w:t>er apartado 5.3)</w:t>
      </w:r>
      <w:r w:rsidR="00537C02">
        <w:rPr>
          <w:rFonts w:ascii="Arial" w:hAnsi="Arial" w:cs="Arial"/>
          <w:sz w:val="24"/>
          <w:szCs w:val="24"/>
        </w:rPr>
        <w:t>.</w:t>
      </w:r>
    </w:p>
    <w:p w14:paraId="41622EA9" w14:textId="1130391A" w:rsidR="006968E1" w:rsidRPr="00F10AFD" w:rsidRDefault="0092670F" w:rsidP="006968E1">
      <w:pPr>
        <w:pStyle w:val="Ttulo2"/>
        <w:rPr>
          <w:rFonts w:ascii="Arial" w:hAnsi="Arial" w:cs="Arial"/>
          <w:b/>
          <w:bCs/>
          <w:color w:val="000000" w:themeColor="text1"/>
          <w:sz w:val="24"/>
          <w:szCs w:val="24"/>
        </w:rPr>
      </w:pPr>
      <w:bookmarkStart w:id="14" w:name="_Toc164861971"/>
      <w:r>
        <w:rPr>
          <w:rFonts w:ascii="Arial" w:hAnsi="Arial" w:cs="Arial"/>
          <w:b/>
          <w:bCs/>
          <w:color w:val="000000" w:themeColor="text1"/>
          <w:sz w:val="24"/>
          <w:szCs w:val="24"/>
        </w:rPr>
        <w:t>5</w:t>
      </w:r>
      <w:r w:rsidR="006968E1" w:rsidRPr="00F10AFD">
        <w:rPr>
          <w:rFonts w:ascii="Arial" w:hAnsi="Arial" w:cs="Arial"/>
          <w:b/>
          <w:bCs/>
          <w:color w:val="000000" w:themeColor="text1"/>
          <w:sz w:val="24"/>
          <w:szCs w:val="24"/>
        </w:rPr>
        <w:t>.</w:t>
      </w:r>
      <w:r w:rsidR="006968E1">
        <w:rPr>
          <w:rFonts w:ascii="Arial" w:hAnsi="Arial" w:cs="Arial"/>
          <w:b/>
          <w:bCs/>
          <w:color w:val="000000" w:themeColor="text1"/>
          <w:sz w:val="24"/>
          <w:szCs w:val="24"/>
        </w:rPr>
        <w:t>2</w:t>
      </w:r>
      <w:r w:rsidR="006968E1" w:rsidRPr="00F10AFD">
        <w:rPr>
          <w:rFonts w:ascii="Arial" w:hAnsi="Arial" w:cs="Arial"/>
          <w:b/>
          <w:bCs/>
          <w:color w:val="000000" w:themeColor="text1"/>
          <w:sz w:val="24"/>
          <w:szCs w:val="24"/>
        </w:rPr>
        <w:t>. Act</w:t>
      </w:r>
      <w:r w:rsidR="006968E1">
        <w:rPr>
          <w:rFonts w:ascii="Arial" w:hAnsi="Arial" w:cs="Arial"/>
          <w:b/>
          <w:bCs/>
          <w:color w:val="000000" w:themeColor="text1"/>
          <w:sz w:val="24"/>
          <w:szCs w:val="24"/>
        </w:rPr>
        <w:t>o de mediación</w:t>
      </w:r>
      <w:bookmarkEnd w:id="14"/>
    </w:p>
    <w:p w14:paraId="017B2D51" w14:textId="43D0EA00" w:rsidR="00552224" w:rsidRPr="00552224" w:rsidRDefault="00552224" w:rsidP="006E4663">
      <w:pPr>
        <w:spacing w:before="240" w:after="240" w:line="240" w:lineRule="auto"/>
        <w:jc w:val="both"/>
        <w:rPr>
          <w:rFonts w:ascii="Arial" w:hAnsi="Arial" w:cs="Arial"/>
          <w:sz w:val="24"/>
          <w:szCs w:val="24"/>
        </w:rPr>
      </w:pPr>
      <w:r w:rsidRPr="00552224">
        <w:rPr>
          <w:rFonts w:ascii="Arial" w:hAnsi="Arial" w:cs="Arial"/>
          <w:sz w:val="24"/>
          <w:szCs w:val="24"/>
        </w:rPr>
        <w:t xml:space="preserve">Esta actuación pretende resolver </w:t>
      </w:r>
      <w:r w:rsidR="00F959E1">
        <w:rPr>
          <w:rFonts w:ascii="Arial" w:hAnsi="Arial" w:cs="Arial"/>
          <w:sz w:val="24"/>
          <w:szCs w:val="24"/>
        </w:rPr>
        <w:t>la situación controvertida</w:t>
      </w:r>
      <w:r w:rsidRPr="00552224">
        <w:rPr>
          <w:rFonts w:ascii="Arial" w:hAnsi="Arial" w:cs="Arial"/>
          <w:sz w:val="24"/>
          <w:szCs w:val="24"/>
        </w:rPr>
        <w:t xml:space="preserve"> de manera ágil y dialogada, con la intervención de una persona mediadora, que proporcione propuestas encaminadas a poner fin al conflicto y evitar que se vuelva a producir. Debe realizarse rápida y confidencialmente protegiendo en todo momento la intimidad y la dignidad de las personas afectadas.</w:t>
      </w:r>
    </w:p>
    <w:p w14:paraId="4ED48F01" w14:textId="3A7D7139" w:rsidR="00552224" w:rsidRPr="00552224" w:rsidRDefault="00552224" w:rsidP="006E4663">
      <w:pPr>
        <w:spacing w:before="240" w:after="240" w:line="240" w:lineRule="auto"/>
        <w:jc w:val="both"/>
        <w:rPr>
          <w:rFonts w:ascii="Arial" w:hAnsi="Arial" w:cs="Arial"/>
          <w:sz w:val="24"/>
          <w:szCs w:val="24"/>
        </w:rPr>
      </w:pPr>
      <w:r w:rsidRPr="00552224">
        <w:rPr>
          <w:rFonts w:ascii="Arial" w:hAnsi="Arial" w:cs="Arial"/>
          <w:sz w:val="24"/>
          <w:szCs w:val="24"/>
        </w:rPr>
        <w:t>Las funciones d</w:t>
      </w:r>
      <w:r w:rsidR="00AA5E43">
        <w:rPr>
          <w:rFonts w:ascii="Arial" w:hAnsi="Arial" w:cs="Arial"/>
          <w:sz w:val="24"/>
          <w:szCs w:val="24"/>
        </w:rPr>
        <w:t>e la persona mediadora</w:t>
      </w:r>
      <w:r w:rsidRPr="00552224">
        <w:rPr>
          <w:rFonts w:ascii="Arial" w:hAnsi="Arial" w:cs="Arial"/>
          <w:sz w:val="24"/>
          <w:szCs w:val="24"/>
        </w:rPr>
        <w:t xml:space="preserve"> serán:</w:t>
      </w:r>
    </w:p>
    <w:p w14:paraId="4B7F0A48" w14:textId="77777777" w:rsidR="00552224" w:rsidRPr="00552224" w:rsidRDefault="00552224" w:rsidP="00DB544E">
      <w:pPr>
        <w:pStyle w:val="Prrafodelista"/>
        <w:numPr>
          <w:ilvl w:val="0"/>
          <w:numId w:val="1"/>
        </w:numPr>
        <w:spacing w:before="120" w:after="120" w:line="240" w:lineRule="auto"/>
        <w:ind w:left="714" w:hanging="357"/>
        <w:contextualSpacing w:val="0"/>
        <w:jc w:val="both"/>
        <w:rPr>
          <w:rFonts w:ascii="Arial" w:hAnsi="Arial" w:cs="Arial"/>
          <w:sz w:val="24"/>
          <w:szCs w:val="24"/>
        </w:rPr>
      </w:pPr>
      <w:r w:rsidRPr="00552224">
        <w:rPr>
          <w:rFonts w:ascii="Arial" w:hAnsi="Arial" w:cs="Arial"/>
          <w:sz w:val="24"/>
          <w:szCs w:val="24"/>
        </w:rPr>
        <w:t>Informar sobre las diferentes vías y medios disponibles para resolver el caso.</w:t>
      </w:r>
    </w:p>
    <w:p w14:paraId="63BA3BBA" w14:textId="6CEDF9DA" w:rsidR="00552224" w:rsidRPr="00552224" w:rsidRDefault="00552224" w:rsidP="00DB544E">
      <w:pPr>
        <w:pStyle w:val="Prrafodelista"/>
        <w:numPr>
          <w:ilvl w:val="0"/>
          <w:numId w:val="1"/>
        </w:numPr>
        <w:spacing w:before="120" w:after="120" w:line="240" w:lineRule="auto"/>
        <w:ind w:left="714" w:hanging="357"/>
        <w:contextualSpacing w:val="0"/>
        <w:jc w:val="both"/>
        <w:rPr>
          <w:rFonts w:ascii="Arial" w:hAnsi="Arial" w:cs="Arial"/>
          <w:sz w:val="24"/>
          <w:szCs w:val="24"/>
        </w:rPr>
      </w:pPr>
      <w:r w:rsidRPr="00552224">
        <w:rPr>
          <w:rFonts w:ascii="Arial" w:hAnsi="Arial" w:cs="Arial"/>
          <w:sz w:val="24"/>
          <w:szCs w:val="24"/>
        </w:rPr>
        <w:t xml:space="preserve">Acompañar y asesorar a quien </w:t>
      </w:r>
      <w:r w:rsidR="00AA5E43">
        <w:rPr>
          <w:rFonts w:ascii="Arial" w:hAnsi="Arial" w:cs="Arial"/>
          <w:sz w:val="24"/>
          <w:szCs w:val="24"/>
        </w:rPr>
        <w:t xml:space="preserve">presuntamente </w:t>
      </w:r>
      <w:r w:rsidRPr="00552224">
        <w:rPr>
          <w:rFonts w:ascii="Arial" w:hAnsi="Arial" w:cs="Arial"/>
          <w:sz w:val="24"/>
          <w:szCs w:val="24"/>
        </w:rPr>
        <w:t>ha sufrido el acoso para asegurar que el proceso se realiza de forma correcta.</w:t>
      </w:r>
    </w:p>
    <w:p w14:paraId="7A924B06" w14:textId="6DF56108" w:rsidR="00552224" w:rsidRPr="00552224" w:rsidRDefault="00552224" w:rsidP="00DB544E">
      <w:pPr>
        <w:pStyle w:val="Prrafodelista"/>
        <w:numPr>
          <w:ilvl w:val="0"/>
          <w:numId w:val="1"/>
        </w:numPr>
        <w:spacing w:before="120" w:after="120" w:line="240" w:lineRule="auto"/>
        <w:ind w:left="714" w:hanging="357"/>
        <w:contextualSpacing w:val="0"/>
        <w:jc w:val="both"/>
        <w:rPr>
          <w:rFonts w:ascii="Arial" w:hAnsi="Arial" w:cs="Arial"/>
          <w:sz w:val="24"/>
          <w:szCs w:val="24"/>
        </w:rPr>
      </w:pPr>
      <w:r w:rsidRPr="00552224">
        <w:rPr>
          <w:rFonts w:ascii="Arial" w:hAnsi="Arial" w:cs="Arial"/>
          <w:sz w:val="24"/>
          <w:szCs w:val="24"/>
        </w:rPr>
        <w:t xml:space="preserve">Seguir todos los pasos establecidos en el </w:t>
      </w:r>
      <w:r w:rsidR="006306B5">
        <w:rPr>
          <w:rFonts w:ascii="Arial" w:hAnsi="Arial" w:cs="Arial"/>
          <w:sz w:val="24"/>
          <w:szCs w:val="24"/>
        </w:rPr>
        <w:t>procedimiento</w:t>
      </w:r>
      <w:r w:rsidRPr="00552224">
        <w:rPr>
          <w:rFonts w:ascii="Arial" w:hAnsi="Arial" w:cs="Arial"/>
          <w:sz w:val="24"/>
          <w:szCs w:val="24"/>
        </w:rPr>
        <w:t xml:space="preserve"> para resolver el caso internamente y llegar a una solución.</w:t>
      </w:r>
    </w:p>
    <w:p w14:paraId="7C26C9FE" w14:textId="4A16D317" w:rsidR="003A45A9" w:rsidRDefault="00552224" w:rsidP="006E4663">
      <w:pPr>
        <w:spacing w:before="240" w:after="240" w:line="240" w:lineRule="auto"/>
        <w:jc w:val="both"/>
        <w:rPr>
          <w:rFonts w:ascii="Arial" w:hAnsi="Arial" w:cs="Arial"/>
          <w:sz w:val="24"/>
          <w:szCs w:val="24"/>
        </w:rPr>
      </w:pPr>
      <w:r w:rsidRPr="00552224">
        <w:rPr>
          <w:rFonts w:ascii="Arial" w:hAnsi="Arial" w:cs="Arial"/>
          <w:sz w:val="24"/>
          <w:szCs w:val="24"/>
        </w:rPr>
        <w:t xml:space="preserve">La </w:t>
      </w:r>
      <w:r w:rsidR="00926E07">
        <w:rPr>
          <w:rFonts w:ascii="Arial" w:hAnsi="Arial" w:cs="Arial"/>
          <w:sz w:val="24"/>
          <w:szCs w:val="24"/>
        </w:rPr>
        <w:t>Dirección de Personas, Talento y Cultura Institucional</w:t>
      </w:r>
      <w:r w:rsidRPr="00552224">
        <w:rPr>
          <w:rFonts w:ascii="Arial" w:hAnsi="Arial" w:cs="Arial"/>
          <w:sz w:val="24"/>
          <w:szCs w:val="24"/>
        </w:rPr>
        <w:t>, si la víctima opta por el acto de mediación, designará</w:t>
      </w:r>
      <w:r w:rsidR="00EC063A">
        <w:rPr>
          <w:rFonts w:ascii="Arial" w:hAnsi="Arial" w:cs="Arial"/>
          <w:sz w:val="24"/>
          <w:szCs w:val="24"/>
        </w:rPr>
        <w:t>, en un plazo máximo de siete días naturales,</w:t>
      </w:r>
      <w:r w:rsidR="0047405E">
        <w:rPr>
          <w:rFonts w:ascii="Arial" w:hAnsi="Arial" w:cs="Arial"/>
          <w:sz w:val="24"/>
          <w:szCs w:val="24"/>
        </w:rPr>
        <w:t xml:space="preserve"> </w:t>
      </w:r>
      <w:r w:rsidRPr="00552224">
        <w:rPr>
          <w:rFonts w:ascii="Arial" w:hAnsi="Arial" w:cs="Arial"/>
          <w:sz w:val="24"/>
          <w:szCs w:val="24"/>
        </w:rPr>
        <w:t xml:space="preserve">una persona mediadora interna adecuada y competente en materia de acoso </w:t>
      </w:r>
      <w:r w:rsidR="00B964C4">
        <w:rPr>
          <w:rFonts w:ascii="Arial" w:hAnsi="Arial" w:cs="Arial"/>
          <w:sz w:val="24"/>
          <w:szCs w:val="24"/>
        </w:rPr>
        <w:t>sexua</w:t>
      </w:r>
      <w:r w:rsidRPr="00552224">
        <w:rPr>
          <w:rFonts w:ascii="Arial" w:hAnsi="Arial" w:cs="Arial"/>
          <w:sz w:val="24"/>
          <w:szCs w:val="24"/>
        </w:rPr>
        <w:t>l</w:t>
      </w:r>
      <w:r w:rsidR="00B964C4">
        <w:rPr>
          <w:rFonts w:ascii="Arial" w:hAnsi="Arial" w:cs="Arial"/>
          <w:sz w:val="24"/>
          <w:szCs w:val="24"/>
        </w:rPr>
        <w:t xml:space="preserve"> y/o por razón de sexo</w:t>
      </w:r>
      <w:r w:rsidRPr="00552224">
        <w:rPr>
          <w:rFonts w:ascii="Arial" w:hAnsi="Arial" w:cs="Arial"/>
          <w:sz w:val="24"/>
          <w:szCs w:val="24"/>
        </w:rPr>
        <w:t>. El alcance de la designación comprenderá exclusivamente la situación concreta denunciada del presunto acoso</w:t>
      </w:r>
      <w:r w:rsidR="00D9004A">
        <w:rPr>
          <w:rFonts w:ascii="Arial" w:hAnsi="Arial" w:cs="Arial"/>
          <w:sz w:val="24"/>
          <w:szCs w:val="24"/>
        </w:rPr>
        <w:t xml:space="preserve"> o ciberacoso</w:t>
      </w:r>
      <w:r w:rsidRPr="00552224">
        <w:rPr>
          <w:rFonts w:ascii="Arial" w:hAnsi="Arial" w:cs="Arial"/>
          <w:sz w:val="24"/>
          <w:szCs w:val="24"/>
        </w:rPr>
        <w:t>.</w:t>
      </w:r>
    </w:p>
    <w:p w14:paraId="30D5E5CE" w14:textId="21B68D43" w:rsidR="00552224" w:rsidRPr="00552224" w:rsidRDefault="00552224" w:rsidP="006E4663">
      <w:pPr>
        <w:spacing w:before="240" w:after="240" w:line="240" w:lineRule="auto"/>
        <w:jc w:val="both"/>
        <w:rPr>
          <w:rFonts w:ascii="Arial" w:hAnsi="Arial" w:cs="Arial"/>
          <w:sz w:val="24"/>
          <w:szCs w:val="24"/>
        </w:rPr>
      </w:pPr>
      <w:r w:rsidRPr="00552224">
        <w:rPr>
          <w:rFonts w:ascii="Arial" w:hAnsi="Arial" w:cs="Arial"/>
          <w:sz w:val="24"/>
          <w:szCs w:val="24"/>
        </w:rPr>
        <w:t xml:space="preserve">No podrá participar como persona mediadora ninguna de las descritas en los supuestos del apartado </w:t>
      </w:r>
      <w:r w:rsidR="00F959E1">
        <w:rPr>
          <w:rFonts w:ascii="Arial" w:hAnsi="Arial" w:cs="Arial"/>
          <w:sz w:val="24"/>
          <w:szCs w:val="24"/>
        </w:rPr>
        <w:t>7</w:t>
      </w:r>
      <w:r w:rsidRPr="00F42B2B">
        <w:rPr>
          <w:rFonts w:ascii="Arial" w:hAnsi="Arial" w:cs="Arial"/>
          <w:sz w:val="24"/>
          <w:szCs w:val="24"/>
        </w:rPr>
        <w:t>.5</w:t>
      </w:r>
      <w:r w:rsidR="00E05511">
        <w:rPr>
          <w:rFonts w:ascii="Arial" w:hAnsi="Arial" w:cs="Arial"/>
          <w:sz w:val="24"/>
          <w:szCs w:val="24"/>
        </w:rPr>
        <w:t xml:space="preserve"> de esta Circular</w:t>
      </w:r>
      <w:r w:rsidRPr="00F42B2B">
        <w:rPr>
          <w:rFonts w:ascii="Arial" w:hAnsi="Arial" w:cs="Arial"/>
          <w:sz w:val="24"/>
          <w:szCs w:val="24"/>
        </w:rPr>
        <w:t xml:space="preserve"> </w:t>
      </w:r>
      <w:r w:rsidR="00E05511">
        <w:rPr>
          <w:rFonts w:ascii="Arial" w:hAnsi="Arial" w:cs="Arial"/>
          <w:sz w:val="24"/>
          <w:szCs w:val="24"/>
        </w:rPr>
        <w:t>“</w:t>
      </w:r>
      <w:r w:rsidRPr="00F42B2B">
        <w:rPr>
          <w:rFonts w:ascii="Arial" w:hAnsi="Arial" w:cs="Arial"/>
          <w:sz w:val="24"/>
          <w:szCs w:val="24"/>
        </w:rPr>
        <w:t>Confidencialidad e imparcialidad</w:t>
      </w:r>
      <w:r w:rsidR="00E05511">
        <w:rPr>
          <w:rFonts w:ascii="Arial" w:hAnsi="Arial" w:cs="Arial"/>
          <w:sz w:val="24"/>
          <w:szCs w:val="24"/>
        </w:rPr>
        <w:t>”.</w:t>
      </w:r>
    </w:p>
    <w:p w14:paraId="2926D0B4" w14:textId="3D358DD0" w:rsidR="00AD7CE9" w:rsidRDefault="00552224" w:rsidP="006E4663">
      <w:pPr>
        <w:spacing w:before="240" w:after="240" w:line="240" w:lineRule="auto"/>
        <w:jc w:val="both"/>
        <w:rPr>
          <w:rFonts w:ascii="Arial" w:hAnsi="Arial" w:cs="Arial"/>
          <w:sz w:val="24"/>
          <w:szCs w:val="24"/>
        </w:rPr>
      </w:pPr>
      <w:r w:rsidRPr="00552224">
        <w:rPr>
          <w:rFonts w:ascii="Arial" w:hAnsi="Arial" w:cs="Arial"/>
          <w:sz w:val="24"/>
          <w:szCs w:val="24"/>
        </w:rPr>
        <w:t xml:space="preserve">La persona mediadora realizará una primera valoración de los hechos, a cuyo efecto podrá recabar cuanta información necesite llevando a cabo entrevistas con la persona supuestamente acosada, la presunta acosadora, </w:t>
      </w:r>
      <w:r w:rsidR="00AA5E43">
        <w:rPr>
          <w:rFonts w:ascii="Arial" w:hAnsi="Arial" w:cs="Arial"/>
          <w:sz w:val="24"/>
          <w:szCs w:val="24"/>
        </w:rPr>
        <w:t>responsables</w:t>
      </w:r>
      <w:r w:rsidRPr="00552224">
        <w:rPr>
          <w:rFonts w:ascii="Arial" w:hAnsi="Arial" w:cs="Arial"/>
          <w:sz w:val="24"/>
          <w:szCs w:val="24"/>
        </w:rPr>
        <w:t>, compañeros</w:t>
      </w:r>
      <w:r w:rsidR="00AA5E43">
        <w:rPr>
          <w:rFonts w:ascii="Arial" w:hAnsi="Arial" w:cs="Arial"/>
          <w:sz w:val="24"/>
          <w:szCs w:val="24"/>
        </w:rPr>
        <w:t xml:space="preserve">/as </w:t>
      </w:r>
      <w:r w:rsidRPr="00552224">
        <w:rPr>
          <w:rFonts w:ascii="Arial" w:hAnsi="Arial" w:cs="Arial"/>
          <w:sz w:val="24"/>
          <w:szCs w:val="24"/>
        </w:rPr>
        <w:t xml:space="preserve"> de trabajo, familiares, etc., y podrá tener acceso a información personal (informes médicos, psicológicos, partes de baja, encargos de tareas, cambios de funciones del puesto de trabajo, traslados, etc.) que en cada caso corresponda, para lo cual solicitará el consentimiento expreso y por escrito a la presunta víctima, así como el asesoramiento del Servicio de Prevención Periférico</w:t>
      </w:r>
      <w:r w:rsidR="000947BD">
        <w:rPr>
          <w:rFonts w:ascii="Arial" w:hAnsi="Arial" w:cs="Arial"/>
          <w:sz w:val="24"/>
          <w:szCs w:val="24"/>
        </w:rPr>
        <w:t xml:space="preserve"> y de las áreas que resulte preciso</w:t>
      </w:r>
      <w:r w:rsidR="00413BAE">
        <w:rPr>
          <w:rFonts w:ascii="Arial" w:hAnsi="Arial" w:cs="Arial"/>
          <w:sz w:val="24"/>
          <w:szCs w:val="24"/>
        </w:rPr>
        <w:t>.</w:t>
      </w:r>
    </w:p>
    <w:p w14:paraId="0FCE37E6" w14:textId="3CFDF85D" w:rsidR="00552224" w:rsidRPr="00552224" w:rsidRDefault="00552224" w:rsidP="006E4663">
      <w:pPr>
        <w:spacing w:before="240" w:after="240" w:line="240" w:lineRule="auto"/>
        <w:jc w:val="both"/>
        <w:rPr>
          <w:rFonts w:ascii="Arial" w:hAnsi="Arial" w:cs="Arial"/>
          <w:sz w:val="24"/>
          <w:szCs w:val="24"/>
        </w:rPr>
      </w:pPr>
      <w:r w:rsidRPr="00552224">
        <w:rPr>
          <w:rFonts w:ascii="Arial" w:hAnsi="Arial" w:cs="Arial"/>
          <w:sz w:val="24"/>
          <w:szCs w:val="24"/>
        </w:rPr>
        <w:t xml:space="preserve">En el plazo máximo de </w:t>
      </w:r>
      <w:r w:rsidR="00EC063A">
        <w:rPr>
          <w:rFonts w:ascii="Arial" w:hAnsi="Arial" w:cs="Arial"/>
          <w:sz w:val="24"/>
          <w:szCs w:val="24"/>
        </w:rPr>
        <w:t xml:space="preserve">veinte días naturales </w:t>
      </w:r>
      <w:r w:rsidRPr="00552224">
        <w:rPr>
          <w:rFonts w:ascii="Arial" w:hAnsi="Arial" w:cs="Arial"/>
          <w:sz w:val="24"/>
          <w:szCs w:val="24"/>
        </w:rPr>
        <w:t xml:space="preserve">contados a partir del día siguiente al que reciba la designación, </w:t>
      </w:r>
      <w:r w:rsidR="00AA5E43">
        <w:rPr>
          <w:rFonts w:ascii="Arial" w:hAnsi="Arial" w:cs="Arial"/>
          <w:sz w:val="24"/>
          <w:szCs w:val="24"/>
        </w:rPr>
        <w:t>la persona mediadora</w:t>
      </w:r>
      <w:r w:rsidRPr="00552224">
        <w:rPr>
          <w:rFonts w:ascii="Arial" w:hAnsi="Arial" w:cs="Arial"/>
          <w:sz w:val="24"/>
          <w:szCs w:val="24"/>
        </w:rPr>
        <w:t>, a la vista de la información recabada y de la valoración de los hechos, podrá:</w:t>
      </w:r>
    </w:p>
    <w:p w14:paraId="3B1FD8E5" w14:textId="67389DD1" w:rsidR="00ED5380" w:rsidRDefault="00552224" w:rsidP="00DB544E">
      <w:pPr>
        <w:pStyle w:val="Prrafodelista"/>
        <w:numPr>
          <w:ilvl w:val="0"/>
          <w:numId w:val="1"/>
        </w:numPr>
        <w:spacing w:before="120" w:after="120" w:line="240" w:lineRule="auto"/>
        <w:ind w:left="714" w:hanging="357"/>
        <w:contextualSpacing w:val="0"/>
        <w:jc w:val="both"/>
        <w:rPr>
          <w:rFonts w:ascii="Arial" w:hAnsi="Arial" w:cs="Arial"/>
          <w:sz w:val="24"/>
          <w:szCs w:val="24"/>
        </w:rPr>
      </w:pPr>
      <w:r w:rsidRPr="00552224">
        <w:rPr>
          <w:rFonts w:ascii="Arial" w:hAnsi="Arial" w:cs="Arial"/>
          <w:sz w:val="24"/>
          <w:szCs w:val="24"/>
        </w:rPr>
        <w:t xml:space="preserve">Considerar que la conducta denunciada </w:t>
      </w:r>
      <w:r w:rsidR="00E05511">
        <w:rPr>
          <w:rFonts w:ascii="Arial" w:hAnsi="Arial" w:cs="Arial"/>
          <w:sz w:val="24"/>
          <w:szCs w:val="24"/>
        </w:rPr>
        <w:t>NO</w:t>
      </w:r>
      <w:r w:rsidR="00E05511" w:rsidRPr="00552224">
        <w:rPr>
          <w:rFonts w:ascii="Arial" w:hAnsi="Arial" w:cs="Arial"/>
          <w:sz w:val="24"/>
          <w:szCs w:val="24"/>
        </w:rPr>
        <w:t xml:space="preserve"> </w:t>
      </w:r>
      <w:r w:rsidRPr="00552224">
        <w:rPr>
          <w:rFonts w:ascii="Arial" w:hAnsi="Arial" w:cs="Arial"/>
          <w:sz w:val="24"/>
          <w:szCs w:val="24"/>
        </w:rPr>
        <w:t xml:space="preserve">se halla incluida dentro de uno de los supuestos de acoso y ciberacoso </w:t>
      </w:r>
      <w:r w:rsidR="006B627E">
        <w:rPr>
          <w:rFonts w:ascii="Arial" w:hAnsi="Arial" w:cs="Arial"/>
          <w:sz w:val="24"/>
          <w:szCs w:val="24"/>
        </w:rPr>
        <w:t>sexual y/o por razón de sexo</w:t>
      </w:r>
      <w:r w:rsidRPr="00552224">
        <w:rPr>
          <w:rFonts w:ascii="Arial" w:hAnsi="Arial" w:cs="Arial"/>
          <w:sz w:val="24"/>
          <w:szCs w:val="24"/>
        </w:rPr>
        <w:t xml:space="preserve"> amparados por este </w:t>
      </w:r>
      <w:r w:rsidR="006306B5">
        <w:rPr>
          <w:rFonts w:ascii="Arial" w:hAnsi="Arial" w:cs="Arial"/>
          <w:sz w:val="24"/>
          <w:szCs w:val="24"/>
        </w:rPr>
        <w:t>procedimiento</w:t>
      </w:r>
      <w:r w:rsidR="005D5273">
        <w:rPr>
          <w:rFonts w:ascii="Arial" w:hAnsi="Arial" w:cs="Arial"/>
          <w:sz w:val="24"/>
          <w:szCs w:val="24"/>
        </w:rPr>
        <w:t>,</w:t>
      </w:r>
      <w:r w:rsidRPr="00552224">
        <w:rPr>
          <w:rFonts w:ascii="Arial" w:hAnsi="Arial" w:cs="Arial"/>
          <w:sz w:val="24"/>
          <w:szCs w:val="24"/>
        </w:rPr>
        <w:t xml:space="preserve"> en cuyo caso procederá a comunicarlo, mediante escrito convenientemente razonado y motivado, </w:t>
      </w:r>
      <w:r w:rsidR="004C7241" w:rsidRPr="00552224">
        <w:rPr>
          <w:rFonts w:ascii="Arial" w:hAnsi="Arial" w:cs="Arial"/>
          <w:sz w:val="24"/>
          <w:szCs w:val="24"/>
        </w:rPr>
        <w:t xml:space="preserve">a la </w:t>
      </w:r>
      <w:r w:rsidR="004C7241">
        <w:rPr>
          <w:rFonts w:ascii="Arial" w:hAnsi="Arial" w:cs="Arial"/>
          <w:sz w:val="24"/>
          <w:szCs w:val="24"/>
        </w:rPr>
        <w:t>Dirección de Personas, Talento y Cultura Institucional,</w:t>
      </w:r>
      <w:r w:rsidR="004C7241" w:rsidRPr="00552224">
        <w:rPr>
          <w:rFonts w:ascii="Arial" w:hAnsi="Arial" w:cs="Arial"/>
          <w:sz w:val="24"/>
          <w:szCs w:val="24"/>
        </w:rPr>
        <w:t xml:space="preserve"> </w:t>
      </w:r>
      <w:r w:rsidRPr="00552224">
        <w:rPr>
          <w:rFonts w:ascii="Arial" w:hAnsi="Arial" w:cs="Arial"/>
          <w:sz w:val="24"/>
          <w:szCs w:val="24"/>
        </w:rPr>
        <w:t>a la persona denunciante</w:t>
      </w:r>
      <w:r w:rsidR="004C7241">
        <w:rPr>
          <w:rFonts w:ascii="Arial" w:hAnsi="Arial" w:cs="Arial"/>
          <w:sz w:val="24"/>
          <w:szCs w:val="24"/>
        </w:rPr>
        <w:t xml:space="preserve"> y</w:t>
      </w:r>
      <w:r w:rsidRPr="00552224">
        <w:rPr>
          <w:rFonts w:ascii="Arial" w:hAnsi="Arial" w:cs="Arial"/>
          <w:sz w:val="24"/>
          <w:szCs w:val="24"/>
        </w:rPr>
        <w:t xml:space="preserve"> a la denunciada, finalizando su papel de mediación.</w:t>
      </w:r>
    </w:p>
    <w:p w14:paraId="2EEE11DC" w14:textId="576FB5E1" w:rsidR="00552224" w:rsidRPr="00552224" w:rsidRDefault="00E05511" w:rsidP="00DB544E">
      <w:pPr>
        <w:pStyle w:val="Prrafodelista"/>
        <w:numPr>
          <w:ilvl w:val="0"/>
          <w:numId w:val="1"/>
        </w:numPr>
        <w:spacing w:before="120" w:after="120" w:line="240" w:lineRule="auto"/>
        <w:ind w:left="714" w:hanging="357"/>
        <w:contextualSpacing w:val="0"/>
        <w:jc w:val="both"/>
        <w:rPr>
          <w:rFonts w:ascii="Arial" w:hAnsi="Arial" w:cs="Arial"/>
          <w:sz w:val="24"/>
          <w:szCs w:val="24"/>
        </w:rPr>
      </w:pPr>
      <w:r>
        <w:rPr>
          <w:rFonts w:ascii="Arial" w:hAnsi="Arial" w:cs="Arial"/>
          <w:sz w:val="24"/>
          <w:szCs w:val="24"/>
        </w:rPr>
        <w:t>En el caso contrario, p</w:t>
      </w:r>
      <w:r w:rsidR="00552224" w:rsidRPr="00552224">
        <w:rPr>
          <w:rFonts w:ascii="Arial" w:hAnsi="Arial" w:cs="Arial"/>
          <w:sz w:val="24"/>
          <w:szCs w:val="24"/>
        </w:rPr>
        <w:t xml:space="preserve">roponer las actuaciones que considere necesarias para la resolución del conflicto, comunicándoselas </w:t>
      </w:r>
      <w:r w:rsidR="001A786D">
        <w:rPr>
          <w:rFonts w:ascii="Arial" w:hAnsi="Arial" w:cs="Arial"/>
          <w:sz w:val="24"/>
          <w:szCs w:val="24"/>
        </w:rPr>
        <w:t xml:space="preserve">por escrito </w:t>
      </w:r>
      <w:r w:rsidR="00552224" w:rsidRPr="00552224">
        <w:rPr>
          <w:rFonts w:ascii="Arial" w:hAnsi="Arial" w:cs="Arial"/>
          <w:sz w:val="24"/>
          <w:szCs w:val="24"/>
        </w:rPr>
        <w:t>a las partes implicadas.</w:t>
      </w:r>
    </w:p>
    <w:p w14:paraId="7E2FF790" w14:textId="59A3C26D" w:rsidR="00552224" w:rsidRPr="00552224" w:rsidRDefault="00552224" w:rsidP="006E4663">
      <w:pPr>
        <w:spacing w:before="240" w:after="240" w:line="240" w:lineRule="auto"/>
        <w:jc w:val="both"/>
        <w:rPr>
          <w:rFonts w:ascii="Arial" w:hAnsi="Arial" w:cs="Arial"/>
          <w:sz w:val="24"/>
          <w:szCs w:val="24"/>
        </w:rPr>
      </w:pPr>
      <w:r w:rsidRPr="00552224">
        <w:rPr>
          <w:rFonts w:ascii="Arial" w:hAnsi="Arial" w:cs="Arial"/>
          <w:sz w:val="24"/>
          <w:szCs w:val="24"/>
        </w:rPr>
        <w:t xml:space="preserve">Si la persona denunciada y la denunciante mostraran su total conformidad con las actuaciones, extremo este del que deberá existir la oportuna constancia por escrito, remitirá informe con las propuestas de solución, así como con la acreditación de la conformidad de las partes, a la </w:t>
      </w:r>
      <w:r w:rsidR="00926E07">
        <w:rPr>
          <w:rFonts w:ascii="Arial" w:hAnsi="Arial" w:cs="Arial"/>
          <w:sz w:val="24"/>
          <w:szCs w:val="24"/>
        </w:rPr>
        <w:t>Dirección de Personas, Talento y Cultura Institucional</w:t>
      </w:r>
      <w:r w:rsidRPr="00552224">
        <w:rPr>
          <w:rFonts w:ascii="Arial" w:hAnsi="Arial" w:cs="Arial"/>
          <w:sz w:val="24"/>
          <w:szCs w:val="24"/>
        </w:rPr>
        <w:t>. Ésta, a la vista del contenido del informe, impartirá instrucciones al centro acerca de las medidas que deban llevarse a efecto, notificándolo a los trabajadores o trabajadoras implicadas y a la persona mediadora</w:t>
      </w:r>
      <w:r w:rsidR="005D5273">
        <w:rPr>
          <w:rFonts w:ascii="Arial" w:hAnsi="Arial" w:cs="Arial"/>
          <w:sz w:val="24"/>
          <w:szCs w:val="24"/>
        </w:rPr>
        <w:t>,</w:t>
      </w:r>
      <w:r w:rsidRPr="00552224">
        <w:rPr>
          <w:rFonts w:ascii="Arial" w:hAnsi="Arial" w:cs="Arial"/>
          <w:sz w:val="24"/>
          <w:szCs w:val="24"/>
        </w:rPr>
        <w:t xml:space="preserve"> a quien la </w:t>
      </w:r>
      <w:r w:rsidR="00926E07">
        <w:rPr>
          <w:rFonts w:ascii="Arial" w:hAnsi="Arial" w:cs="Arial"/>
          <w:sz w:val="24"/>
          <w:szCs w:val="24"/>
        </w:rPr>
        <w:t xml:space="preserve">Dirección de Personas, Talento y Cultura Institucional </w:t>
      </w:r>
      <w:r w:rsidRPr="00552224">
        <w:rPr>
          <w:rFonts w:ascii="Arial" w:hAnsi="Arial" w:cs="Arial"/>
          <w:sz w:val="24"/>
          <w:szCs w:val="24"/>
        </w:rPr>
        <w:t>encomendará que le informe sobre el resultado de la verificación de la implantación de las medidas y su eficacia durante el tiempo que estime necesario.</w:t>
      </w:r>
    </w:p>
    <w:p w14:paraId="6B41FD42" w14:textId="59F48DD8" w:rsidR="00120302" w:rsidRDefault="00552224" w:rsidP="006E4663">
      <w:pPr>
        <w:spacing w:before="240" w:after="240" w:line="240" w:lineRule="auto"/>
        <w:jc w:val="both"/>
        <w:rPr>
          <w:rFonts w:ascii="Arial" w:hAnsi="Arial" w:cs="Arial"/>
          <w:sz w:val="24"/>
          <w:szCs w:val="24"/>
        </w:rPr>
      </w:pPr>
      <w:r w:rsidRPr="00552224">
        <w:rPr>
          <w:rFonts w:ascii="Arial" w:hAnsi="Arial" w:cs="Arial"/>
          <w:sz w:val="24"/>
          <w:szCs w:val="24"/>
        </w:rPr>
        <w:t xml:space="preserve">Igualmente, la persona mediadora informará </w:t>
      </w:r>
      <w:r w:rsidR="001A786D">
        <w:rPr>
          <w:rFonts w:ascii="Arial" w:hAnsi="Arial" w:cs="Arial"/>
          <w:sz w:val="24"/>
          <w:szCs w:val="24"/>
        </w:rPr>
        <w:t xml:space="preserve">por escrito </w:t>
      </w:r>
      <w:r w:rsidRPr="00552224">
        <w:rPr>
          <w:rFonts w:ascii="Arial" w:hAnsi="Arial" w:cs="Arial"/>
          <w:sz w:val="24"/>
          <w:szCs w:val="24"/>
        </w:rPr>
        <w:t>a dicha Dirección cuando las partes implicadas rechacen alguna de las actuaciones propuestas.</w:t>
      </w:r>
    </w:p>
    <w:p w14:paraId="012AD17C" w14:textId="07B33D29" w:rsidR="006968E1" w:rsidRPr="00F10AFD" w:rsidRDefault="0092670F" w:rsidP="006968E1">
      <w:pPr>
        <w:pStyle w:val="Ttulo2"/>
        <w:rPr>
          <w:rFonts w:ascii="Arial" w:hAnsi="Arial" w:cs="Arial"/>
          <w:b/>
          <w:bCs/>
          <w:color w:val="000000" w:themeColor="text1"/>
          <w:sz w:val="24"/>
          <w:szCs w:val="24"/>
        </w:rPr>
      </w:pPr>
      <w:bookmarkStart w:id="15" w:name="_Toc164861972"/>
      <w:r>
        <w:rPr>
          <w:rFonts w:ascii="Arial" w:hAnsi="Arial" w:cs="Arial"/>
          <w:b/>
          <w:bCs/>
          <w:color w:val="000000" w:themeColor="text1"/>
          <w:sz w:val="24"/>
          <w:szCs w:val="24"/>
        </w:rPr>
        <w:t>5</w:t>
      </w:r>
      <w:r w:rsidR="006968E1" w:rsidRPr="00F10AFD">
        <w:rPr>
          <w:rFonts w:ascii="Arial" w:hAnsi="Arial" w:cs="Arial"/>
          <w:b/>
          <w:bCs/>
          <w:color w:val="000000" w:themeColor="text1"/>
          <w:sz w:val="24"/>
          <w:szCs w:val="24"/>
        </w:rPr>
        <w:t>.</w:t>
      </w:r>
      <w:r w:rsidR="006968E1">
        <w:rPr>
          <w:rFonts w:ascii="Arial" w:hAnsi="Arial" w:cs="Arial"/>
          <w:b/>
          <w:bCs/>
          <w:color w:val="000000" w:themeColor="text1"/>
          <w:sz w:val="24"/>
          <w:szCs w:val="24"/>
        </w:rPr>
        <w:t>3</w:t>
      </w:r>
      <w:r w:rsidR="006968E1" w:rsidRPr="00F10AFD">
        <w:rPr>
          <w:rFonts w:ascii="Arial" w:hAnsi="Arial" w:cs="Arial"/>
          <w:b/>
          <w:bCs/>
          <w:color w:val="000000" w:themeColor="text1"/>
          <w:sz w:val="24"/>
          <w:szCs w:val="24"/>
        </w:rPr>
        <w:t xml:space="preserve">. </w:t>
      </w:r>
      <w:r w:rsidR="006968E1">
        <w:rPr>
          <w:rFonts w:ascii="Arial" w:hAnsi="Arial" w:cs="Arial"/>
          <w:b/>
          <w:bCs/>
          <w:color w:val="000000" w:themeColor="text1"/>
          <w:sz w:val="24"/>
          <w:szCs w:val="24"/>
        </w:rPr>
        <w:t>Comisión de Investigación</w:t>
      </w:r>
      <w:bookmarkEnd w:id="15"/>
    </w:p>
    <w:p w14:paraId="51F63041" w14:textId="61F066BC" w:rsidR="00552224" w:rsidRPr="00552224" w:rsidRDefault="00552224" w:rsidP="006E4663">
      <w:pPr>
        <w:spacing w:before="240" w:after="240" w:line="240" w:lineRule="auto"/>
        <w:jc w:val="both"/>
        <w:rPr>
          <w:rFonts w:ascii="Arial" w:hAnsi="Arial" w:cs="Arial"/>
          <w:sz w:val="24"/>
          <w:szCs w:val="24"/>
        </w:rPr>
      </w:pPr>
      <w:r w:rsidRPr="00552224">
        <w:rPr>
          <w:rFonts w:ascii="Arial" w:hAnsi="Arial" w:cs="Arial"/>
          <w:sz w:val="24"/>
          <w:szCs w:val="24"/>
        </w:rPr>
        <w:t xml:space="preserve">La Comisión de Investigación de Denuncias por Acoso </w:t>
      </w:r>
      <w:r w:rsidR="006968E1">
        <w:rPr>
          <w:rFonts w:ascii="Arial" w:hAnsi="Arial" w:cs="Arial"/>
          <w:sz w:val="24"/>
          <w:szCs w:val="24"/>
        </w:rPr>
        <w:t>Sexual y/o por razón de sexo</w:t>
      </w:r>
      <w:r w:rsidR="00926E07">
        <w:rPr>
          <w:rFonts w:ascii="Arial" w:hAnsi="Arial" w:cs="Arial"/>
          <w:sz w:val="24"/>
          <w:szCs w:val="24"/>
        </w:rPr>
        <w:t xml:space="preserve"> </w:t>
      </w:r>
      <w:r w:rsidRPr="00552224">
        <w:rPr>
          <w:rFonts w:ascii="Arial" w:hAnsi="Arial" w:cs="Arial"/>
          <w:sz w:val="24"/>
          <w:szCs w:val="24"/>
        </w:rPr>
        <w:t>(en adelante CIDA</w:t>
      </w:r>
      <w:r w:rsidR="006968E1">
        <w:rPr>
          <w:rFonts w:ascii="Arial" w:hAnsi="Arial" w:cs="Arial"/>
          <w:sz w:val="24"/>
          <w:szCs w:val="24"/>
        </w:rPr>
        <w:t>S</w:t>
      </w:r>
      <w:r w:rsidRPr="00552224">
        <w:rPr>
          <w:rFonts w:ascii="Arial" w:hAnsi="Arial" w:cs="Arial"/>
          <w:sz w:val="24"/>
          <w:szCs w:val="24"/>
        </w:rPr>
        <w:t>) se llevará a cabo por alguno de los siguientes motivos:</w:t>
      </w:r>
    </w:p>
    <w:p w14:paraId="6CA5FC49" w14:textId="36C3CF82" w:rsidR="00552224" w:rsidRPr="00111CAB" w:rsidRDefault="00552224" w:rsidP="00DB544E">
      <w:pPr>
        <w:pStyle w:val="Prrafodelista"/>
        <w:numPr>
          <w:ilvl w:val="0"/>
          <w:numId w:val="1"/>
        </w:numPr>
        <w:spacing w:before="120" w:after="120" w:line="240" w:lineRule="auto"/>
        <w:ind w:left="714" w:hanging="357"/>
        <w:contextualSpacing w:val="0"/>
        <w:jc w:val="both"/>
        <w:rPr>
          <w:rFonts w:ascii="Arial" w:hAnsi="Arial" w:cs="Arial"/>
          <w:sz w:val="24"/>
          <w:szCs w:val="24"/>
        </w:rPr>
      </w:pPr>
      <w:r w:rsidRPr="00111CAB">
        <w:rPr>
          <w:rFonts w:ascii="Arial" w:hAnsi="Arial" w:cs="Arial"/>
          <w:sz w:val="24"/>
          <w:szCs w:val="24"/>
        </w:rPr>
        <w:t>Cuando las partes rechacen las actuaciones propuestas por l</w:t>
      </w:r>
      <w:r w:rsidR="00CC4721">
        <w:rPr>
          <w:rFonts w:ascii="Arial" w:hAnsi="Arial" w:cs="Arial"/>
          <w:sz w:val="24"/>
          <w:szCs w:val="24"/>
        </w:rPr>
        <w:t>a</w:t>
      </w:r>
      <w:r w:rsidRPr="00111CAB">
        <w:rPr>
          <w:rFonts w:ascii="Arial" w:hAnsi="Arial" w:cs="Arial"/>
          <w:sz w:val="24"/>
          <w:szCs w:val="24"/>
        </w:rPr>
        <w:t xml:space="preserve"> </w:t>
      </w:r>
      <w:r w:rsidR="00CC4721">
        <w:rPr>
          <w:rFonts w:ascii="Arial" w:hAnsi="Arial" w:cs="Arial"/>
          <w:sz w:val="24"/>
          <w:szCs w:val="24"/>
        </w:rPr>
        <w:t xml:space="preserve">persona </w:t>
      </w:r>
      <w:r w:rsidRPr="00111CAB">
        <w:rPr>
          <w:rFonts w:ascii="Arial" w:hAnsi="Arial" w:cs="Arial"/>
          <w:sz w:val="24"/>
          <w:szCs w:val="24"/>
        </w:rPr>
        <w:t>mediador</w:t>
      </w:r>
      <w:r w:rsidR="00CC4721">
        <w:rPr>
          <w:rFonts w:ascii="Arial" w:hAnsi="Arial" w:cs="Arial"/>
          <w:sz w:val="24"/>
          <w:szCs w:val="24"/>
        </w:rPr>
        <w:t>a</w:t>
      </w:r>
      <w:r w:rsidRPr="00111CAB">
        <w:rPr>
          <w:rFonts w:ascii="Arial" w:hAnsi="Arial" w:cs="Arial"/>
          <w:sz w:val="24"/>
          <w:szCs w:val="24"/>
        </w:rPr>
        <w:t>.</w:t>
      </w:r>
    </w:p>
    <w:p w14:paraId="36CC7215" w14:textId="77777777" w:rsidR="00552224" w:rsidRPr="00111CAB" w:rsidRDefault="00552224" w:rsidP="00DB544E">
      <w:pPr>
        <w:pStyle w:val="Prrafodelista"/>
        <w:numPr>
          <w:ilvl w:val="0"/>
          <w:numId w:val="1"/>
        </w:numPr>
        <w:spacing w:before="120" w:after="120" w:line="240" w:lineRule="auto"/>
        <w:ind w:left="714" w:hanging="357"/>
        <w:contextualSpacing w:val="0"/>
        <w:jc w:val="both"/>
        <w:rPr>
          <w:rFonts w:ascii="Arial" w:hAnsi="Arial" w:cs="Arial"/>
          <w:sz w:val="24"/>
          <w:szCs w:val="24"/>
        </w:rPr>
      </w:pPr>
      <w:r w:rsidRPr="00111CAB">
        <w:rPr>
          <w:rFonts w:ascii="Arial" w:hAnsi="Arial" w:cs="Arial"/>
          <w:sz w:val="24"/>
          <w:szCs w:val="24"/>
        </w:rPr>
        <w:t>Cuando las actuaciones propuestas en la fase de mediación no hayan solucionado el conflicto.</w:t>
      </w:r>
    </w:p>
    <w:p w14:paraId="5C416951" w14:textId="77777777" w:rsidR="00552224" w:rsidRPr="00111CAB" w:rsidRDefault="00552224" w:rsidP="00DB544E">
      <w:pPr>
        <w:pStyle w:val="Prrafodelista"/>
        <w:numPr>
          <w:ilvl w:val="0"/>
          <w:numId w:val="1"/>
        </w:numPr>
        <w:spacing w:before="120" w:after="120" w:line="240" w:lineRule="auto"/>
        <w:ind w:left="714" w:hanging="357"/>
        <w:contextualSpacing w:val="0"/>
        <w:jc w:val="both"/>
        <w:rPr>
          <w:rFonts w:ascii="Arial" w:hAnsi="Arial" w:cs="Arial"/>
          <w:sz w:val="24"/>
          <w:szCs w:val="24"/>
        </w:rPr>
      </w:pPr>
      <w:r w:rsidRPr="00111CAB">
        <w:rPr>
          <w:rFonts w:ascii="Arial" w:hAnsi="Arial" w:cs="Arial"/>
          <w:sz w:val="24"/>
          <w:szCs w:val="24"/>
        </w:rPr>
        <w:t>Cuando motivos de salud física y/o psíquica de la persona acosada desaconsejen el acto de mediación.</w:t>
      </w:r>
    </w:p>
    <w:p w14:paraId="54723286" w14:textId="77777777" w:rsidR="00552224" w:rsidRPr="00111CAB" w:rsidRDefault="00552224" w:rsidP="00DB544E">
      <w:pPr>
        <w:pStyle w:val="Prrafodelista"/>
        <w:numPr>
          <w:ilvl w:val="0"/>
          <w:numId w:val="1"/>
        </w:numPr>
        <w:spacing w:before="120" w:after="120" w:line="240" w:lineRule="auto"/>
        <w:ind w:left="714" w:hanging="357"/>
        <w:contextualSpacing w:val="0"/>
        <w:jc w:val="both"/>
        <w:rPr>
          <w:rFonts w:ascii="Arial" w:hAnsi="Arial" w:cs="Arial"/>
          <w:sz w:val="24"/>
          <w:szCs w:val="24"/>
        </w:rPr>
      </w:pPr>
      <w:r w:rsidRPr="00111CAB">
        <w:rPr>
          <w:rFonts w:ascii="Arial" w:hAnsi="Arial" w:cs="Arial"/>
          <w:sz w:val="24"/>
          <w:szCs w:val="24"/>
        </w:rPr>
        <w:t>Cuando a la vista de la gravedad de la denuncia y las circunstancias concurrentes no sea posible realizar la mediación.</w:t>
      </w:r>
    </w:p>
    <w:p w14:paraId="3C092050" w14:textId="31F02E15" w:rsidR="00552224" w:rsidRPr="00111CAB" w:rsidRDefault="00552224" w:rsidP="00DB544E">
      <w:pPr>
        <w:pStyle w:val="Prrafodelista"/>
        <w:numPr>
          <w:ilvl w:val="0"/>
          <w:numId w:val="1"/>
        </w:numPr>
        <w:spacing w:before="120" w:after="120" w:line="240" w:lineRule="auto"/>
        <w:ind w:left="714" w:hanging="357"/>
        <w:contextualSpacing w:val="0"/>
        <w:jc w:val="both"/>
        <w:rPr>
          <w:rFonts w:ascii="Arial" w:hAnsi="Arial" w:cs="Arial"/>
          <w:sz w:val="24"/>
          <w:szCs w:val="24"/>
        </w:rPr>
      </w:pPr>
      <w:r w:rsidRPr="00111CAB">
        <w:rPr>
          <w:rFonts w:ascii="Arial" w:hAnsi="Arial" w:cs="Arial"/>
          <w:sz w:val="24"/>
          <w:szCs w:val="24"/>
        </w:rPr>
        <w:t>Cuando la víctima opte, desde un primer momento, por la vía de la CIDA</w:t>
      </w:r>
      <w:r w:rsidR="009E1DA7">
        <w:rPr>
          <w:rFonts w:ascii="Arial" w:hAnsi="Arial" w:cs="Arial"/>
          <w:sz w:val="24"/>
          <w:szCs w:val="24"/>
        </w:rPr>
        <w:t>S</w:t>
      </w:r>
      <w:r w:rsidRPr="00111CAB">
        <w:rPr>
          <w:rFonts w:ascii="Arial" w:hAnsi="Arial" w:cs="Arial"/>
          <w:sz w:val="24"/>
          <w:szCs w:val="24"/>
        </w:rPr>
        <w:t>.</w:t>
      </w:r>
    </w:p>
    <w:p w14:paraId="0842EB93" w14:textId="0E68FCF1" w:rsidR="00F326DE" w:rsidRDefault="00552224" w:rsidP="006E4663">
      <w:pPr>
        <w:spacing w:before="240" w:after="240" w:line="240" w:lineRule="auto"/>
        <w:jc w:val="both"/>
        <w:rPr>
          <w:rFonts w:ascii="Arial" w:hAnsi="Arial" w:cs="Arial"/>
          <w:sz w:val="24"/>
          <w:szCs w:val="24"/>
        </w:rPr>
      </w:pPr>
      <w:r w:rsidRPr="00111CAB">
        <w:rPr>
          <w:rFonts w:ascii="Arial" w:hAnsi="Arial" w:cs="Arial"/>
          <w:sz w:val="24"/>
          <w:szCs w:val="24"/>
        </w:rPr>
        <w:t>En los casos en los que hubiera habido mediación</w:t>
      </w:r>
      <w:r w:rsidR="003B429A">
        <w:rPr>
          <w:rFonts w:ascii="Arial" w:hAnsi="Arial" w:cs="Arial"/>
          <w:sz w:val="24"/>
          <w:szCs w:val="24"/>
        </w:rPr>
        <w:t xml:space="preserve"> previa</w:t>
      </w:r>
      <w:r w:rsidR="00AF40C2">
        <w:rPr>
          <w:rFonts w:ascii="Arial" w:hAnsi="Arial" w:cs="Arial"/>
          <w:sz w:val="24"/>
          <w:szCs w:val="24"/>
        </w:rPr>
        <w:t>,</w:t>
      </w:r>
      <w:r w:rsidRPr="00111CAB">
        <w:rPr>
          <w:rFonts w:ascii="Arial" w:hAnsi="Arial" w:cs="Arial"/>
          <w:sz w:val="24"/>
          <w:szCs w:val="24"/>
        </w:rPr>
        <w:t xml:space="preserve"> la persona mediadora designada informará a la </w:t>
      </w:r>
      <w:r w:rsidR="00926E07">
        <w:rPr>
          <w:rFonts w:ascii="Arial" w:hAnsi="Arial" w:cs="Arial"/>
          <w:sz w:val="24"/>
          <w:szCs w:val="24"/>
        </w:rPr>
        <w:t xml:space="preserve">Dirección de Personas, Talento y Cultura Institucional </w:t>
      </w:r>
      <w:r w:rsidRPr="00111CAB">
        <w:rPr>
          <w:rFonts w:ascii="Arial" w:hAnsi="Arial" w:cs="Arial"/>
          <w:sz w:val="24"/>
          <w:szCs w:val="24"/>
        </w:rPr>
        <w:t xml:space="preserve">sobre los motivos por los que se ha de constituir la </w:t>
      </w:r>
      <w:r w:rsidR="009E1DA7">
        <w:rPr>
          <w:rFonts w:ascii="Arial" w:hAnsi="Arial" w:cs="Arial"/>
          <w:sz w:val="24"/>
          <w:szCs w:val="24"/>
        </w:rPr>
        <w:t>CIDAS</w:t>
      </w:r>
      <w:r w:rsidRPr="00111CAB">
        <w:rPr>
          <w:rFonts w:ascii="Arial" w:hAnsi="Arial" w:cs="Arial"/>
          <w:sz w:val="24"/>
          <w:szCs w:val="24"/>
        </w:rPr>
        <w:t>.</w:t>
      </w:r>
    </w:p>
    <w:p w14:paraId="2F6EAE43" w14:textId="6CBC5F0C" w:rsidR="003A0AB9" w:rsidRDefault="00552224" w:rsidP="006E4663">
      <w:pPr>
        <w:spacing w:before="240" w:after="240" w:line="240" w:lineRule="auto"/>
        <w:jc w:val="both"/>
        <w:rPr>
          <w:rFonts w:ascii="Arial" w:hAnsi="Arial" w:cs="Arial"/>
          <w:sz w:val="24"/>
          <w:szCs w:val="24"/>
        </w:rPr>
      </w:pPr>
      <w:r w:rsidRPr="00111CAB">
        <w:rPr>
          <w:rFonts w:ascii="Arial" w:hAnsi="Arial" w:cs="Arial"/>
          <w:sz w:val="24"/>
          <w:szCs w:val="24"/>
        </w:rPr>
        <w:t xml:space="preserve">Tanto en dichos casos como cuando se llega directamente a la vía de la </w:t>
      </w:r>
      <w:r w:rsidR="009E1DA7">
        <w:rPr>
          <w:rFonts w:ascii="Arial" w:hAnsi="Arial" w:cs="Arial"/>
          <w:sz w:val="24"/>
          <w:szCs w:val="24"/>
        </w:rPr>
        <w:t>CIDAS</w:t>
      </w:r>
      <w:r w:rsidRPr="00111CAB">
        <w:rPr>
          <w:rFonts w:ascii="Arial" w:hAnsi="Arial" w:cs="Arial"/>
          <w:sz w:val="24"/>
          <w:szCs w:val="24"/>
        </w:rPr>
        <w:t xml:space="preserve">, la </w:t>
      </w:r>
      <w:r w:rsidR="00926E07">
        <w:rPr>
          <w:rFonts w:ascii="Arial" w:hAnsi="Arial" w:cs="Arial"/>
          <w:sz w:val="24"/>
          <w:szCs w:val="24"/>
        </w:rPr>
        <w:t xml:space="preserve">Dirección de Personas, Talento y Cultura Institucional </w:t>
      </w:r>
      <w:r w:rsidRPr="00111CAB">
        <w:rPr>
          <w:rFonts w:ascii="Arial" w:hAnsi="Arial" w:cs="Arial"/>
          <w:sz w:val="24"/>
          <w:szCs w:val="24"/>
        </w:rPr>
        <w:t xml:space="preserve">designará a </w:t>
      </w:r>
      <w:r w:rsidR="00AA5E43" w:rsidRPr="00111CAB">
        <w:rPr>
          <w:rFonts w:ascii="Arial" w:hAnsi="Arial" w:cs="Arial"/>
          <w:sz w:val="24"/>
          <w:szCs w:val="24"/>
        </w:rPr>
        <w:t>l</w:t>
      </w:r>
      <w:r w:rsidR="00AA5E43">
        <w:rPr>
          <w:rFonts w:ascii="Arial" w:hAnsi="Arial" w:cs="Arial"/>
          <w:sz w:val="24"/>
          <w:szCs w:val="24"/>
        </w:rPr>
        <w:t xml:space="preserve">as personas </w:t>
      </w:r>
      <w:r w:rsidRPr="00111CAB">
        <w:rPr>
          <w:rFonts w:ascii="Arial" w:hAnsi="Arial" w:cs="Arial"/>
          <w:sz w:val="24"/>
          <w:szCs w:val="24"/>
        </w:rPr>
        <w:t>miembro de la Comisión (con excepción de un Delegado</w:t>
      </w:r>
      <w:r w:rsidR="00E449A1">
        <w:rPr>
          <w:rFonts w:ascii="Arial" w:hAnsi="Arial" w:cs="Arial"/>
          <w:sz w:val="24"/>
          <w:szCs w:val="24"/>
        </w:rPr>
        <w:t xml:space="preserve"> o Delegada </w:t>
      </w:r>
      <w:r w:rsidRPr="00111CAB">
        <w:rPr>
          <w:rFonts w:ascii="Arial" w:hAnsi="Arial" w:cs="Arial"/>
          <w:sz w:val="24"/>
          <w:szCs w:val="24"/>
        </w:rPr>
        <w:t xml:space="preserve">de Prevención, que será designado por el Comité de Empresa) e impartirá las instrucciones oportunas para que se constituya la </w:t>
      </w:r>
      <w:r w:rsidR="009E1DA7">
        <w:rPr>
          <w:rFonts w:ascii="Arial" w:hAnsi="Arial" w:cs="Arial"/>
          <w:sz w:val="24"/>
          <w:szCs w:val="24"/>
        </w:rPr>
        <w:t>CIDAS</w:t>
      </w:r>
      <w:r w:rsidRPr="00111CAB">
        <w:rPr>
          <w:rFonts w:ascii="Arial" w:hAnsi="Arial" w:cs="Arial"/>
          <w:sz w:val="24"/>
          <w:szCs w:val="24"/>
        </w:rPr>
        <w:t xml:space="preserve"> en el plazo máximo de </w:t>
      </w:r>
      <w:r w:rsidR="00AF40C2">
        <w:rPr>
          <w:rFonts w:ascii="Arial" w:hAnsi="Arial" w:cs="Arial"/>
          <w:sz w:val="24"/>
          <w:szCs w:val="24"/>
        </w:rPr>
        <w:t>siete días naturales</w:t>
      </w:r>
      <w:r w:rsidRPr="00111CAB">
        <w:rPr>
          <w:rFonts w:ascii="Arial" w:hAnsi="Arial" w:cs="Arial"/>
          <w:sz w:val="24"/>
          <w:szCs w:val="24"/>
        </w:rPr>
        <w:t xml:space="preserve">, salvo fuerza mayor, desde que el centro </w:t>
      </w:r>
      <w:r w:rsidR="004C77B7">
        <w:rPr>
          <w:rFonts w:ascii="Arial" w:hAnsi="Arial" w:cs="Arial"/>
          <w:sz w:val="24"/>
          <w:szCs w:val="24"/>
        </w:rPr>
        <w:t xml:space="preserve">directivo </w:t>
      </w:r>
      <w:r w:rsidRPr="00111CAB">
        <w:rPr>
          <w:rFonts w:ascii="Arial" w:hAnsi="Arial" w:cs="Arial"/>
          <w:sz w:val="24"/>
          <w:szCs w:val="24"/>
        </w:rPr>
        <w:t>reciba la notificación.</w:t>
      </w:r>
    </w:p>
    <w:p w14:paraId="6E59DA6C" w14:textId="6F01B44C" w:rsidR="006D6A62" w:rsidRPr="0009400D" w:rsidRDefault="006D6A62" w:rsidP="0009400D">
      <w:pPr>
        <w:pStyle w:val="Ttulo3"/>
      </w:pPr>
      <w:bookmarkStart w:id="16" w:name="_Toc164861973"/>
      <w:r w:rsidRPr="0009400D">
        <w:t xml:space="preserve">Composición de la </w:t>
      </w:r>
      <w:r w:rsidR="009E1DA7" w:rsidRPr="0009400D">
        <w:t>CIDAS</w:t>
      </w:r>
      <w:bookmarkEnd w:id="16"/>
      <w:r w:rsidRPr="0009400D">
        <w:t xml:space="preserve"> </w:t>
      </w:r>
    </w:p>
    <w:p w14:paraId="68F217E4" w14:textId="4600660C" w:rsidR="000947BD" w:rsidRPr="00111CAB" w:rsidRDefault="00027F18" w:rsidP="00027F18">
      <w:pPr>
        <w:spacing w:before="240" w:after="240" w:line="240" w:lineRule="auto"/>
        <w:jc w:val="both"/>
        <w:rPr>
          <w:rFonts w:ascii="Arial" w:hAnsi="Arial" w:cs="Arial"/>
          <w:sz w:val="24"/>
          <w:szCs w:val="24"/>
        </w:rPr>
      </w:pPr>
      <w:r>
        <w:rPr>
          <w:rFonts w:ascii="Arial" w:hAnsi="Arial" w:cs="Arial"/>
          <w:sz w:val="24"/>
          <w:szCs w:val="24"/>
        </w:rPr>
        <w:t>Esta Comisión deberá tener presencia de miembros de ambos sexos.</w:t>
      </w:r>
    </w:p>
    <w:p w14:paraId="081D5467" w14:textId="24E87EFA" w:rsidR="006D6A62" w:rsidRPr="006F05F7" w:rsidRDefault="006D6A62" w:rsidP="006E4663">
      <w:pPr>
        <w:spacing w:before="240" w:after="240" w:line="240" w:lineRule="auto"/>
        <w:jc w:val="both"/>
        <w:rPr>
          <w:rFonts w:ascii="Arial" w:hAnsi="Arial" w:cs="Arial"/>
          <w:sz w:val="24"/>
          <w:szCs w:val="24"/>
        </w:rPr>
      </w:pPr>
      <w:r w:rsidRPr="006F05F7">
        <w:rPr>
          <w:rFonts w:ascii="Arial" w:hAnsi="Arial" w:cs="Arial"/>
          <w:sz w:val="24"/>
          <w:szCs w:val="24"/>
        </w:rPr>
        <w:t xml:space="preserve">La </w:t>
      </w:r>
      <w:r w:rsidR="009E1DA7">
        <w:rPr>
          <w:rFonts w:ascii="Arial" w:hAnsi="Arial" w:cs="Arial"/>
          <w:sz w:val="24"/>
          <w:szCs w:val="24"/>
        </w:rPr>
        <w:t>CIDAS</w:t>
      </w:r>
      <w:r w:rsidRPr="006F05F7">
        <w:rPr>
          <w:rFonts w:ascii="Arial" w:hAnsi="Arial" w:cs="Arial"/>
          <w:sz w:val="24"/>
          <w:szCs w:val="24"/>
        </w:rPr>
        <w:t xml:space="preserve"> estará compuesta por:</w:t>
      </w:r>
    </w:p>
    <w:p w14:paraId="683BADEF" w14:textId="77777777" w:rsidR="006D6A62" w:rsidRPr="006F05F7" w:rsidRDefault="006D6A62" w:rsidP="00DB544E">
      <w:pPr>
        <w:pStyle w:val="Prrafodelista"/>
        <w:numPr>
          <w:ilvl w:val="0"/>
          <w:numId w:val="1"/>
        </w:numPr>
        <w:spacing w:before="120" w:after="120" w:line="240" w:lineRule="auto"/>
        <w:ind w:left="714" w:hanging="357"/>
        <w:contextualSpacing w:val="0"/>
        <w:jc w:val="both"/>
        <w:rPr>
          <w:rFonts w:ascii="Arial" w:hAnsi="Arial" w:cs="Arial"/>
          <w:sz w:val="24"/>
          <w:szCs w:val="24"/>
        </w:rPr>
      </w:pPr>
      <w:r w:rsidRPr="006F05F7">
        <w:rPr>
          <w:rFonts w:ascii="Arial" w:hAnsi="Arial" w:cs="Arial"/>
          <w:sz w:val="24"/>
          <w:szCs w:val="24"/>
        </w:rPr>
        <w:t xml:space="preserve">Un mando intermedio del centro que no sea de superioridad o de subordinación jerárquica inmediata respecto de las personas denunciante o denunciada. </w:t>
      </w:r>
    </w:p>
    <w:p w14:paraId="548CA4B5" w14:textId="730DED7D" w:rsidR="006D6A62" w:rsidRPr="006F05F7" w:rsidRDefault="006D6A62" w:rsidP="00DB544E">
      <w:pPr>
        <w:pStyle w:val="Prrafodelista"/>
        <w:numPr>
          <w:ilvl w:val="0"/>
          <w:numId w:val="1"/>
        </w:numPr>
        <w:spacing w:before="120" w:after="120" w:line="240" w:lineRule="auto"/>
        <w:ind w:left="714" w:hanging="357"/>
        <w:contextualSpacing w:val="0"/>
        <w:jc w:val="both"/>
        <w:rPr>
          <w:rFonts w:ascii="Arial" w:hAnsi="Arial" w:cs="Arial"/>
          <w:sz w:val="24"/>
          <w:szCs w:val="24"/>
        </w:rPr>
      </w:pPr>
      <w:r w:rsidRPr="006F05F7">
        <w:rPr>
          <w:rFonts w:ascii="Arial" w:hAnsi="Arial" w:cs="Arial"/>
          <w:sz w:val="24"/>
          <w:szCs w:val="24"/>
        </w:rPr>
        <w:t xml:space="preserve">Un técnico con la formación adecuada designado entre la plantilla de profesionales, preferentemente, un técnico superior en prevención de riesgos laborales del Servicio </w:t>
      </w:r>
      <w:r w:rsidR="009543B7">
        <w:rPr>
          <w:rFonts w:ascii="Arial" w:hAnsi="Arial" w:cs="Arial"/>
          <w:sz w:val="24"/>
          <w:szCs w:val="24"/>
        </w:rPr>
        <w:t>C</w:t>
      </w:r>
      <w:r w:rsidR="00B068FB">
        <w:rPr>
          <w:rFonts w:ascii="Arial" w:hAnsi="Arial" w:cs="Arial"/>
          <w:sz w:val="24"/>
          <w:szCs w:val="24"/>
        </w:rPr>
        <w:t xml:space="preserve">entral </w:t>
      </w:r>
      <w:r w:rsidRPr="006F05F7">
        <w:rPr>
          <w:rFonts w:ascii="Arial" w:hAnsi="Arial" w:cs="Arial"/>
          <w:sz w:val="24"/>
          <w:szCs w:val="24"/>
        </w:rPr>
        <w:t>de Prevención</w:t>
      </w:r>
      <w:r w:rsidR="004061AD">
        <w:rPr>
          <w:rFonts w:ascii="Arial" w:hAnsi="Arial" w:cs="Arial"/>
          <w:sz w:val="24"/>
          <w:szCs w:val="24"/>
        </w:rPr>
        <w:t>.</w:t>
      </w:r>
    </w:p>
    <w:p w14:paraId="32978966" w14:textId="03E6973E" w:rsidR="006D6A62" w:rsidRPr="006F05F7" w:rsidRDefault="006D6A62" w:rsidP="00DB544E">
      <w:pPr>
        <w:pStyle w:val="Prrafodelista"/>
        <w:numPr>
          <w:ilvl w:val="0"/>
          <w:numId w:val="1"/>
        </w:numPr>
        <w:spacing w:before="120" w:after="120" w:line="240" w:lineRule="auto"/>
        <w:ind w:left="714" w:hanging="357"/>
        <w:contextualSpacing w:val="0"/>
        <w:jc w:val="both"/>
        <w:rPr>
          <w:rFonts w:ascii="Arial" w:hAnsi="Arial" w:cs="Arial"/>
          <w:sz w:val="24"/>
          <w:szCs w:val="24"/>
        </w:rPr>
      </w:pPr>
      <w:r w:rsidRPr="006F05F7">
        <w:rPr>
          <w:rFonts w:ascii="Arial" w:hAnsi="Arial" w:cs="Arial"/>
          <w:sz w:val="24"/>
          <w:szCs w:val="24"/>
        </w:rPr>
        <w:t>Un Delegado o Delegada de Prevención designado por el Comité de Empresa del centro al que esté adscrita la presunta víctima.</w:t>
      </w:r>
    </w:p>
    <w:p w14:paraId="6900E6DF" w14:textId="29ECE1B4" w:rsidR="00B068FB" w:rsidRDefault="006D6A62" w:rsidP="00DB544E">
      <w:pPr>
        <w:pStyle w:val="Prrafodelista"/>
        <w:numPr>
          <w:ilvl w:val="0"/>
          <w:numId w:val="1"/>
        </w:numPr>
        <w:spacing w:before="120" w:after="120" w:line="240" w:lineRule="auto"/>
        <w:ind w:left="714" w:hanging="357"/>
        <w:contextualSpacing w:val="0"/>
        <w:jc w:val="both"/>
        <w:rPr>
          <w:rFonts w:ascii="Arial" w:hAnsi="Arial" w:cs="Arial"/>
          <w:sz w:val="24"/>
          <w:szCs w:val="24"/>
        </w:rPr>
      </w:pPr>
      <w:r w:rsidRPr="00AD7CE9">
        <w:rPr>
          <w:rFonts w:ascii="Arial" w:hAnsi="Arial" w:cs="Arial"/>
          <w:sz w:val="24"/>
          <w:szCs w:val="24"/>
        </w:rPr>
        <w:t>La propia persona mediadora, en su caso. Si no se designó mediador</w:t>
      </w:r>
      <w:r w:rsidR="00C43D40">
        <w:rPr>
          <w:rFonts w:ascii="Arial" w:hAnsi="Arial" w:cs="Arial"/>
          <w:sz w:val="24"/>
          <w:szCs w:val="24"/>
        </w:rPr>
        <w:t>/a</w:t>
      </w:r>
      <w:r w:rsidRPr="00AD7CE9">
        <w:rPr>
          <w:rFonts w:ascii="Arial" w:hAnsi="Arial" w:cs="Arial"/>
          <w:sz w:val="24"/>
          <w:szCs w:val="24"/>
        </w:rPr>
        <w:t>, se designará a la cuarta persona integrante de la Comisión de entre la plantilla de profesionales</w:t>
      </w:r>
      <w:r w:rsidR="004061AD">
        <w:rPr>
          <w:rFonts w:ascii="Arial" w:hAnsi="Arial" w:cs="Arial"/>
          <w:sz w:val="24"/>
          <w:szCs w:val="24"/>
        </w:rPr>
        <w:t>.</w:t>
      </w:r>
    </w:p>
    <w:p w14:paraId="7B634005" w14:textId="4A0D3984" w:rsidR="002D60CF" w:rsidRPr="002A66A5" w:rsidRDefault="00B068FB" w:rsidP="00AA5E43">
      <w:pPr>
        <w:spacing w:before="120" w:after="120" w:line="240" w:lineRule="auto"/>
        <w:ind w:left="357"/>
        <w:jc w:val="both"/>
        <w:rPr>
          <w:rFonts w:ascii="Arial" w:hAnsi="Arial" w:cs="Arial"/>
          <w:sz w:val="24"/>
          <w:szCs w:val="24"/>
        </w:rPr>
      </w:pPr>
      <w:r w:rsidRPr="002A66A5">
        <w:rPr>
          <w:rFonts w:ascii="Arial" w:hAnsi="Arial" w:cs="Arial"/>
          <w:sz w:val="24"/>
          <w:szCs w:val="24"/>
        </w:rPr>
        <w:t>U</w:t>
      </w:r>
      <w:r w:rsidR="006D6A62" w:rsidRPr="002A66A5">
        <w:rPr>
          <w:rFonts w:ascii="Arial" w:hAnsi="Arial" w:cs="Arial"/>
          <w:sz w:val="24"/>
          <w:szCs w:val="24"/>
        </w:rPr>
        <w:t>na vez que l</w:t>
      </w:r>
      <w:r w:rsidR="00C43D40" w:rsidRPr="002A66A5">
        <w:rPr>
          <w:rFonts w:ascii="Arial" w:hAnsi="Arial" w:cs="Arial"/>
          <w:sz w:val="24"/>
          <w:szCs w:val="24"/>
        </w:rPr>
        <w:t>a</w:t>
      </w:r>
      <w:r w:rsidR="006D6A62" w:rsidRPr="002A66A5">
        <w:rPr>
          <w:rFonts w:ascii="Arial" w:hAnsi="Arial" w:cs="Arial"/>
          <w:sz w:val="24"/>
          <w:szCs w:val="24"/>
        </w:rPr>
        <w:t xml:space="preserve"> </w:t>
      </w:r>
      <w:r w:rsidR="00C43D40" w:rsidRPr="002A66A5">
        <w:rPr>
          <w:rFonts w:ascii="Arial" w:hAnsi="Arial" w:cs="Arial"/>
          <w:sz w:val="24"/>
          <w:szCs w:val="24"/>
        </w:rPr>
        <w:t xml:space="preserve">persona responsable </w:t>
      </w:r>
      <w:r w:rsidR="006D6A62" w:rsidRPr="00F326DE">
        <w:rPr>
          <w:rFonts w:ascii="Arial" w:hAnsi="Arial" w:cs="Arial"/>
          <w:sz w:val="24"/>
          <w:szCs w:val="24"/>
        </w:rPr>
        <w:t>de</w:t>
      </w:r>
      <w:r w:rsidR="00C43D40" w:rsidRPr="002A66A5">
        <w:rPr>
          <w:rFonts w:ascii="Arial" w:hAnsi="Arial" w:cs="Arial"/>
          <w:sz w:val="24"/>
          <w:szCs w:val="24"/>
        </w:rPr>
        <w:t>l</w:t>
      </w:r>
      <w:r w:rsidR="006D6A62" w:rsidRPr="002A66A5">
        <w:rPr>
          <w:rFonts w:ascii="Arial" w:hAnsi="Arial" w:cs="Arial"/>
          <w:sz w:val="24"/>
          <w:szCs w:val="24"/>
        </w:rPr>
        <w:t xml:space="preserve"> Centro </w:t>
      </w:r>
      <w:r w:rsidR="00C43D40" w:rsidRPr="002A66A5">
        <w:rPr>
          <w:rFonts w:ascii="Arial" w:hAnsi="Arial" w:cs="Arial"/>
          <w:sz w:val="24"/>
          <w:szCs w:val="24"/>
        </w:rPr>
        <w:t xml:space="preserve">directivo </w:t>
      </w:r>
      <w:r w:rsidR="006D6A62" w:rsidRPr="002A66A5">
        <w:rPr>
          <w:rFonts w:ascii="Arial" w:hAnsi="Arial" w:cs="Arial"/>
          <w:sz w:val="24"/>
          <w:szCs w:val="24"/>
        </w:rPr>
        <w:t xml:space="preserve">reciba las designaciones de los miembros de la </w:t>
      </w:r>
      <w:r w:rsidR="009E1DA7" w:rsidRPr="002A66A5">
        <w:rPr>
          <w:rFonts w:ascii="Arial" w:hAnsi="Arial" w:cs="Arial"/>
          <w:sz w:val="24"/>
          <w:szCs w:val="24"/>
        </w:rPr>
        <w:t>CIDAS</w:t>
      </w:r>
      <w:r w:rsidR="006D6A62" w:rsidRPr="002A66A5">
        <w:rPr>
          <w:rFonts w:ascii="Arial" w:hAnsi="Arial" w:cs="Arial"/>
          <w:sz w:val="24"/>
          <w:szCs w:val="24"/>
        </w:rPr>
        <w:t xml:space="preserve">, comprobará que no exista ninguna incompatibilidad de las indicadas en el apartado </w:t>
      </w:r>
      <w:r w:rsidR="00E706DE" w:rsidRPr="002A66A5">
        <w:rPr>
          <w:rFonts w:ascii="Arial" w:hAnsi="Arial" w:cs="Arial"/>
          <w:sz w:val="24"/>
          <w:szCs w:val="24"/>
        </w:rPr>
        <w:t>7</w:t>
      </w:r>
      <w:r w:rsidR="006D6A62" w:rsidRPr="002A66A5">
        <w:rPr>
          <w:rFonts w:ascii="Arial" w:hAnsi="Arial" w:cs="Arial"/>
          <w:sz w:val="24"/>
          <w:szCs w:val="24"/>
        </w:rPr>
        <w:t>.5. Confidencialidad e imparcialidad. En caso de que se diera alguna de ellas, lo comunicará en un plazo</w:t>
      </w:r>
      <w:r w:rsidR="00FD5574" w:rsidRPr="002A66A5">
        <w:rPr>
          <w:rFonts w:ascii="Arial" w:hAnsi="Arial" w:cs="Arial"/>
          <w:sz w:val="24"/>
          <w:szCs w:val="24"/>
        </w:rPr>
        <w:t xml:space="preserve"> máximo</w:t>
      </w:r>
      <w:r w:rsidR="006D6A62" w:rsidRPr="002A66A5">
        <w:rPr>
          <w:rFonts w:ascii="Arial" w:hAnsi="Arial" w:cs="Arial"/>
          <w:sz w:val="24"/>
          <w:szCs w:val="24"/>
        </w:rPr>
        <w:t xml:space="preserve"> de </w:t>
      </w:r>
      <w:r w:rsidR="00AB4C2F" w:rsidRPr="002A66A5">
        <w:rPr>
          <w:rFonts w:ascii="Arial" w:hAnsi="Arial" w:cs="Arial"/>
          <w:sz w:val="24"/>
          <w:szCs w:val="24"/>
        </w:rPr>
        <w:t>cinco días naturales</w:t>
      </w:r>
      <w:r w:rsidR="006D6A62" w:rsidRPr="002A66A5">
        <w:rPr>
          <w:rFonts w:ascii="Arial" w:hAnsi="Arial" w:cs="Arial"/>
          <w:sz w:val="24"/>
          <w:szCs w:val="24"/>
        </w:rPr>
        <w:t xml:space="preserve"> a la </w:t>
      </w:r>
      <w:r w:rsidR="00926E07" w:rsidRPr="002A66A5">
        <w:rPr>
          <w:rFonts w:ascii="Arial" w:hAnsi="Arial" w:cs="Arial"/>
          <w:sz w:val="24"/>
          <w:szCs w:val="24"/>
        </w:rPr>
        <w:t xml:space="preserve">Dirección de Personas, Talento y Cultura Institucional </w:t>
      </w:r>
      <w:r w:rsidR="006D6A62" w:rsidRPr="002A66A5">
        <w:rPr>
          <w:rFonts w:ascii="Arial" w:hAnsi="Arial" w:cs="Arial"/>
          <w:sz w:val="24"/>
          <w:szCs w:val="24"/>
        </w:rPr>
        <w:t>para que proceda a su sustitución</w:t>
      </w:r>
      <w:r w:rsidR="00F326DE">
        <w:rPr>
          <w:rFonts w:ascii="Arial" w:hAnsi="Arial" w:cs="Arial"/>
          <w:sz w:val="24"/>
          <w:szCs w:val="24"/>
        </w:rPr>
        <w:t xml:space="preserve"> de forma inmediata</w:t>
      </w:r>
      <w:r w:rsidR="006D6A62" w:rsidRPr="002A66A5">
        <w:rPr>
          <w:rFonts w:ascii="Arial" w:hAnsi="Arial" w:cs="Arial"/>
          <w:sz w:val="24"/>
          <w:szCs w:val="24"/>
        </w:rPr>
        <w:t>.</w:t>
      </w:r>
    </w:p>
    <w:p w14:paraId="33DAD313" w14:textId="17B26949" w:rsidR="006D6A62" w:rsidRPr="0009400D" w:rsidRDefault="006D6A62" w:rsidP="0009400D">
      <w:pPr>
        <w:pStyle w:val="Ttulo3"/>
      </w:pPr>
      <w:bookmarkStart w:id="17" w:name="_Toc164861974"/>
      <w:r w:rsidRPr="006F05F7">
        <w:t xml:space="preserve">Constitución de la </w:t>
      </w:r>
      <w:r w:rsidR="009E1DA7">
        <w:t>CIDAS</w:t>
      </w:r>
      <w:bookmarkEnd w:id="17"/>
    </w:p>
    <w:p w14:paraId="1B359D12" w14:textId="42B91318" w:rsidR="002D60CF" w:rsidRPr="006F05F7" w:rsidRDefault="006D6A62" w:rsidP="006E4663">
      <w:pPr>
        <w:spacing w:before="240" w:after="240" w:line="240" w:lineRule="auto"/>
        <w:jc w:val="both"/>
        <w:rPr>
          <w:rFonts w:ascii="Arial" w:hAnsi="Arial" w:cs="Arial"/>
          <w:sz w:val="24"/>
          <w:szCs w:val="24"/>
        </w:rPr>
      </w:pPr>
      <w:r w:rsidRPr="006F05F7">
        <w:rPr>
          <w:rFonts w:ascii="Arial" w:hAnsi="Arial" w:cs="Arial"/>
          <w:sz w:val="24"/>
          <w:szCs w:val="24"/>
        </w:rPr>
        <w:t>Para que la Comisión esté válidamente constituida será necesario que concurran todos sus miembros y que se realice un acta de esta constitución. Una vez constituida, todos los acuerdos se adoptarán por mayoría.</w:t>
      </w:r>
    </w:p>
    <w:p w14:paraId="079006D5" w14:textId="63807884" w:rsidR="006D6A62" w:rsidRPr="0009400D" w:rsidRDefault="006D6A62" w:rsidP="0009400D">
      <w:pPr>
        <w:pStyle w:val="Ttulo3"/>
      </w:pPr>
      <w:bookmarkStart w:id="18" w:name="_Toc164861975"/>
      <w:r w:rsidRPr="006F05F7">
        <w:t xml:space="preserve">Actuaciones a llevar a cabo por la </w:t>
      </w:r>
      <w:r w:rsidR="009E1DA7">
        <w:t>CIDAS</w:t>
      </w:r>
      <w:bookmarkEnd w:id="18"/>
    </w:p>
    <w:p w14:paraId="3B62C690" w14:textId="6656EE02" w:rsidR="006D6A62" w:rsidRDefault="006D6A62" w:rsidP="006E4663">
      <w:pPr>
        <w:spacing w:before="240" w:after="240" w:line="240" w:lineRule="auto"/>
        <w:jc w:val="both"/>
        <w:rPr>
          <w:rFonts w:ascii="Arial" w:hAnsi="Arial" w:cs="Arial"/>
          <w:sz w:val="24"/>
          <w:szCs w:val="24"/>
        </w:rPr>
      </w:pPr>
      <w:r w:rsidRPr="006F05F7">
        <w:rPr>
          <w:rFonts w:ascii="Arial" w:hAnsi="Arial" w:cs="Arial"/>
          <w:sz w:val="24"/>
          <w:szCs w:val="24"/>
        </w:rPr>
        <w:t>La Comisión realizará las actuaciones convenientes para investigar el caso, debiendo tanto la Dirección como el resto del personal colaborar en todo lo que aqu</w:t>
      </w:r>
      <w:r w:rsidR="00AB4C2F">
        <w:rPr>
          <w:rFonts w:ascii="Arial" w:hAnsi="Arial" w:cs="Arial"/>
          <w:sz w:val="24"/>
          <w:szCs w:val="24"/>
        </w:rPr>
        <w:t>e</w:t>
      </w:r>
      <w:r w:rsidRPr="006F05F7">
        <w:rPr>
          <w:rFonts w:ascii="Arial" w:hAnsi="Arial" w:cs="Arial"/>
          <w:sz w:val="24"/>
          <w:szCs w:val="24"/>
        </w:rPr>
        <w:t>lla les solicite al objeto de recopilar la suficiente información para concluir la investigación de la manera más ágil y objetiva posible, atendiendo a las siguientes pautas:</w:t>
      </w:r>
    </w:p>
    <w:p w14:paraId="000DAF9D" w14:textId="4EFB1A6E" w:rsidR="008008DF" w:rsidRDefault="008008DF" w:rsidP="008008DF">
      <w:pPr>
        <w:pStyle w:val="Prrafodelista"/>
        <w:numPr>
          <w:ilvl w:val="0"/>
          <w:numId w:val="1"/>
        </w:numPr>
        <w:spacing w:before="120" w:after="120" w:line="240" w:lineRule="auto"/>
        <w:ind w:left="714" w:hanging="357"/>
        <w:contextualSpacing w:val="0"/>
        <w:jc w:val="both"/>
        <w:rPr>
          <w:rFonts w:ascii="Arial" w:hAnsi="Arial" w:cs="Arial"/>
          <w:sz w:val="24"/>
          <w:szCs w:val="24"/>
        </w:rPr>
      </w:pPr>
      <w:r w:rsidRPr="006F05F7">
        <w:rPr>
          <w:rFonts w:ascii="Arial" w:hAnsi="Arial" w:cs="Arial"/>
          <w:sz w:val="24"/>
          <w:szCs w:val="24"/>
        </w:rPr>
        <w:t xml:space="preserve">Valorará la necesidad de adoptar medidas cautelares, tales como </w:t>
      </w:r>
      <w:r>
        <w:rPr>
          <w:rFonts w:ascii="Arial" w:hAnsi="Arial" w:cs="Arial"/>
          <w:sz w:val="24"/>
          <w:szCs w:val="24"/>
        </w:rPr>
        <w:t xml:space="preserve">evitar que coincidan </w:t>
      </w:r>
      <w:r w:rsidRPr="006F05F7">
        <w:rPr>
          <w:rFonts w:ascii="Arial" w:hAnsi="Arial" w:cs="Arial"/>
          <w:sz w:val="24"/>
          <w:szCs w:val="24"/>
        </w:rPr>
        <w:t xml:space="preserve"> las partes implicadas </w:t>
      </w:r>
      <w:r>
        <w:rPr>
          <w:rFonts w:ascii="Arial" w:hAnsi="Arial" w:cs="Arial"/>
          <w:sz w:val="24"/>
          <w:szCs w:val="24"/>
        </w:rPr>
        <w:t xml:space="preserve">en la realización de su desempeño laboral, </w:t>
      </w:r>
      <w:r w:rsidRPr="006F05F7">
        <w:rPr>
          <w:rFonts w:ascii="Arial" w:hAnsi="Arial" w:cs="Arial"/>
          <w:sz w:val="24"/>
          <w:szCs w:val="24"/>
        </w:rPr>
        <w:t xml:space="preserve">mientras se desarrolla la </w:t>
      </w:r>
      <w:r>
        <w:rPr>
          <w:rFonts w:ascii="Arial" w:hAnsi="Arial" w:cs="Arial"/>
          <w:sz w:val="24"/>
          <w:szCs w:val="24"/>
        </w:rPr>
        <w:t>actividad de la CIDAS</w:t>
      </w:r>
      <w:r w:rsidRPr="006F05F7">
        <w:rPr>
          <w:rFonts w:ascii="Arial" w:hAnsi="Arial" w:cs="Arial"/>
          <w:sz w:val="24"/>
          <w:szCs w:val="24"/>
        </w:rPr>
        <w:t>.</w:t>
      </w:r>
      <w:r w:rsidRPr="00F71D59">
        <w:rPr>
          <w:rFonts w:ascii="Arial" w:hAnsi="Arial" w:cs="Arial"/>
          <w:sz w:val="24"/>
          <w:szCs w:val="24"/>
        </w:rPr>
        <w:t xml:space="preserve"> </w:t>
      </w:r>
    </w:p>
    <w:p w14:paraId="56EF5502" w14:textId="1FC44B91" w:rsidR="006D6A62" w:rsidRDefault="006D6A62" w:rsidP="00DB544E">
      <w:pPr>
        <w:pStyle w:val="Prrafodelista"/>
        <w:numPr>
          <w:ilvl w:val="0"/>
          <w:numId w:val="1"/>
        </w:numPr>
        <w:spacing w:before="120" w:after="120" w:line="240" w:lineRule="auto"/>
        <w:ind w:left="714" w:hanging="357"/>
        <w:contextualSpacing w:val="0"/>
        <w:jc w:val="both"/>
        <w:rPr>
          <w:rFonts w:ascii="Arial" w:hAnsi="Arial" w:cs="Arial"/>
          <w:sz w:val="24"/>
          <w:szCs w:val="24"/>
        </w:rPr>
      </w:pPr>
      <w:r w:rsidRPr="006F05F7">
        <w:rPr>
          <w:rFonts w:ascii="Arial" w:hAnsi="Arial" w:cs="Arial"/>
          <w:sz w:val="24"/>
          <w:szCs w:val="24"/>
        </w:rPr>
        <w:t>Recabará cuanta información considere precisa acerca del entorno de las partes implicadas.</w:t>
      </w:r>
    </w:p>
    <w:p w14:paraId="4893AFD9" w14:textId="56764D11" w:rsidR="00476305" w:rsidRPr="006F05F7" w:rsidRDefault="00476305" w:rsidP="00DB544E">
      <w:pPr>
        <w:pStyle w:val="Prrafodelista"/>
        <w:numPr>
          <w:ilvl w:val="0"/>
          <w:numId w:val="1"/>
        </w:numPr>
        <w:spacing w:before="120" w:after="120" w:line="240" w:lineRule="auto"/>
        <w:ind w:left="714" w:hanging="357"/>
        <w:contextualSpacing w:val="0"/>
        <w:jc w:val="both"/>
        <w:rPr>
          <w:rFonts w:ascii="Arial" w:hAnsi="Arial" w:cs="Arial"/>
          <w:sz w:val="24"/>
          <w:szCs w:val="24"/>
        </w:rPr>
      </w:pPr>
      <w:r>
        <w:rPr>
          <w:rFonts w:ascii="Arial" w:hAnsi="Arial" w:cs="Arial"/>
          <w:sz w:val="24"/>
          <w:szCs w:val="24"/>
        </w:rPr>
        <w:t>Recopilará pruebas y evidencias de los hechos objeto del procedimiento.</w:t>
      </w:r>
    </w:p>
    <w:p w14:paraId="369D02D9" w14:textId="1231C2DC" w:rsidR="006D6A62" w:rsidRPr="006F05F7" w:rsidRDefault="006D6A62" w:rsidP="00DB544E">
      <w:pPr>
        <w:pStyle w:val="Prrafodelista"/>
        <w:numPr>
          <w:ilvl w:val="0"/>
          <w:numId w:val="1"/>
        </w:numPr>
        <w:spacing w:before="120" w:after="120" w:line="240" w:lineRule="auto"/>
        <w:ind w:left="714" w:hanging="357"/>
        <w:contextualSpacing w:val="0"/>
        <w:jc w:val="both"/>
        <w:rPr>
          <w:rFonts w:ascii="Arial" w:hAnsi="Arial" w:cs="Arial"/>
          <w:sz w:val="24"/>
          <w:szCs w:val="24"/>
        </w:rPr>
      </w:pPr>
      <w:r w:rsidRPr="006F05F7">
        <w:rPr>
          <w:rFonts w:ascii="Arial" w:hAnsi="Arial" w:cs="Arial"/>
          <w:sz w:val="24"/>
          <w:szCs w:val="24"/>
        </w:rPr>
        <w:t>Determinará las personas que van a ser entrevistadas, atendiendo fundamentalmente al escrito de denuncia presentado y/o a las entrevistas realizadas.</w:t>
      </w:r>
    </w:p>
    <w:p w14:paraId="4082FF7F" w14:textId="1A0D34B0" w:rsidR="006D6A62" w:rsidRPr="006F05F7" w:rsidRDefault="006D6A62" w:rsidP="00DB544E">
      <w:pPr>
        <w:pStyle w:val="Prrafodelista"/>
        <w:numPr>
          <w:ilvl w:val="0"/>
          <w:numId w:val="1"/>
        </w:numPr>
        <w:spacing w:before="120" w:after="120" w:line="240" w:lineRule="auto"/>
        <w:ind w:left="714" w:hanging="357"/>
        <w:contextualSpacing w:val="0"/>
        <w:jc w:val="both"/>
        <w:rPr>
          <w:rFonts w:ascii="Arial" w:hAnsi="Arial" w:cs="Arial"/>
          <w:sz w:val="24"/>
          <w:szCs w:val="24"/>
        </w:rPr>
      </w:pPr>
      <w:r w:rsidRPr="006F05F7">
        <w:rPr>
          <w:rFonts w:ascii="Arial" w:hAnsi="Arial" w:cs="Arial"/>
          <w:sz w:val="24"/>
          <w:szCs w:val="24"/>
        </w:rPr>
        <w:t>Llevará a cabo las entrevistas, para lo cual:</w:t>
      </w:r>
    </w:p>
    <w:p w14:paraId="7C907B9B" w14:textId="43F999A8" w:rsidR="006D6A62" w:rsidRPr="00DE551C" w:rsidRDefault="006D6A62" w:rsidP="00DB544E">
      <w:pPr>
        <w:pStyle w:val="Prrafodelista"/>
        <w:numPr>
          <w:ilvl w:val="1"/>
          <w:numId w:val="14"/>
        </w:numPr>
        <w:spacing w:before="120" w:after="120" w:line="240" w:lineRule="auto"/>
        <w:contextualSpacing w:val="0"/>
        <w:jc w:val="both"/>
        <w:rPr>
          <w:rFonts w:ascii="Arial" w:hAnsi="Arial" w:cs="Arial"/>
          <w:sz w:val="24"/>
          <w:szCs w:val="24"/>
        </w:rPr>
      </w:pPr>
      <w:r w:rsidRPr="00DE551C">
        <w:rPr>
          <w:rFonts w:ascii="Arial" w:hAnsi="Arial" w:cs="Arial"/>
          <w:sz w:val="24"/>
          <w:szCs w:val="24"/>
        </w:rPr>
        <w:t xml:space="preserve">Recabará de las personas entrevistadas el consentimiento expreso para poder acceder a la información que sea precisa y requiera de la misma, para la instrucción del </w:t>
      </w:r>
      <w:r w:rsidR="006306B5">
        <w:rPr>
          <w:rFonts w:ascii="Arial" w:hAnsi="Arial" w:cs="Arial"/>
          <w:sz w:val="24"/>
          <w:szCs w:val="24"/>
        </w:rPr>
        <w:t>procedimiento</w:t>
      </w:r>
      <w:r w:rsidRPr="00DE551C">
        <w:rPr>
          <w:rFonts w:ascii="Arial" w:hAnsi="Arial" w:cs="Arial"/>
          <w:sz w:val="24"/>
          <w:szCs w:val="24"/>
        </w:rPr>
        <w:t xml:space="preserve"> de investigación.</w:t>
      </w:r>
    </w:p>
    <w:p w14:paraId="4DE2ECA8" w14:textId="07AAF159" w:rsidR="006D6A62" w:rsidRPr="00DE551C" w:rsidRDefault="006D6A62" w:rsidP="00DB544E">
      <w:pPr>
        <w:pStyle w:val="Prrafodelista"/>
        <w:numPr>
          <w:ilvl w:val="1"/>
          <w:numId w:val="14"/>
        </w:numPr>
        <w:spacing w:before="120" w:after="120" w:line="240" w:lineRule="auto"/>
        <w:contextualSpacing w:val="0"/>
        <w:jc w:val="both"/>
        <w:rPr>
          <w:rFonts w:ascii="Arial" w:hAnsi="Arial" w:cs="Arial"/>
          <w:sz w:val="24"/>
          <w:szCs w:val="24"/>
        </w:rPr>
      </w:pPr>
      <w:r w:rsidRPr="00DE551C">
        <w:rPr>
          <w:rFonts w:ascii="Arial" w:hAnsi="Arial" w:cs="Arial"/>
          <w:sz w:val="24"/>
          <w:szCs w:val="24"/>
        </w:rPr>
        <w:t>Convocará a todas las personas a entrevistar, que podrán acudir a la misma acompañadas por un representante sindical o por una persona de su confianza para su asesoramiento, sin que estas puedan realizar juicios de valor sobre el caso.</w:t>
      </w:r>
    </w:p>
    <w:p w14:paraId="679C4115" w14:textId="59888FF5" w:rsidR="00D27B41" w:rsidRDefault="006D6A62" w:rsidP="00DB544E">
      <w:pPr>
        <w:pStyle w:val="Prrafodelista"/>
        <w:numPr>
          <w:ilvl w:val="1"/>
          <w:numId w:val="14"/>
        </w:numPr>
        <w:spacing w:before="120" w:after="120" w:line="240" w:lineRule="auto"/>
        <w:contextualSpacing w:val="0"/>
        <w:jc w:val="both"/>
        <w:rPr>
          <w:rFonts w:ascii="Arial" w:hAnsi="Arial" w:cs="Arial"/>
          <w:sz w:val="24"/>
          <w:szCs w:val="24"/>
        </w:rPr>
      </w:pPr>
      <w:r w:rsidRPr="00DE551C">
        <w:rPr>
          <w:rFonts w:ascii="Arial" w:hAnsi="Arial" w:cs="Arial"/>
          <w:sz w:val="24"/>
          <w:szCs w:val="24"/>
        </w:rPr>
        <w:t xml:space="preserve">Informará a las personas entrevistadas de que la información a la que tenga acceso la </w:t>
      </w:r>
      <w:r w:rsidR="009E1DA7">
        <w:rPr>
          <w:rFonts w:ascii="Arial" w:hAnsi="Arial" w:cs="Arial"/>
          <w:sz w:val="24"/>
          <w:szCs w:val="24"/>
        </w:rPr>
        <w:t>CIDAS</w:t>
      </w:r>
      <w:r w:rsidRPr="00DE551C">
        <w:rPr>
          <w:rFonts w:ascii="Arial" w:hAnsi="Arial" w:cs="Arial"/>
          <w:sz w:val="24"/>
          <w:szCs w:val="24"/>
        </w:rPr>
        <w:t xml:space="preserve"> en el curso de la instrucción del </w:t>
      </w:r>
      <w:r w:rsidR="006306B5">
        <w:rPr>
          <w:rFonts w:ascii="Arial" w:hAnsi="Arial" w:cs="Arial"/>
          <w:sz w:val="24"/>
          <w:szCs w:val="24"/>
        </w:rPr>
        <w:t>procedimiento</w:t>
      </w:r>
      <w:r w:rsidRPr="00DE551C">
        <w:rPr>
          <w:rFonts w:ascii="Arial" w:hAnsi="Arial" w:cs="Arial"/>
          <w:sz w:val="24"/>
          <w:szCs w:val="24"/>
        </w:rPr>
        <w:t xml:space="preserve"> y las actas que se redacten serán tratadas con carácter reservado y confidencial, excepto en el caso de que deban ser utilizadas por la empresa en un </w:t>
      </w:r>
      <w:r w:rsidR="006306B5">
        <w:rPr>
          <w:rFonts w:ascii="Arial" w:hAnsi="Arial" w:cs="Arial"/>
          <w:sz w:val="24"/>
          <w:szCs w:val="24"/>
        </w:rPr>
        <w:t>procedimiento</w:t>
      </w:r>
      <w:r w:rsidRPr="00DE551C">
        <w:rPr>
          <w:rFonts w:ascii="Arial" w:hAnsi="Arial" w:cs="Arial"/>
          <w:sz w:val="24"/>
          <w:szCs w:val="24"/>
        </w:rPr>
        <w:t xml:space="preserve"> judicial o administrativo.</w:t>
      </w:r>
    </w:p>
    <w:p w14:paraId="0F8F9E11" w14:textId="35EB28A2" w:rsidR="00E90FAD" w:rsidRPr="00D27B41" w:rsidRDefault="006D6A62" w:rsidP="00DB544E">
      <w:pPr>
        <w:pStyle w:val="Prrafodelista"/>
        <w:numPr>
          <w:ilvl w:val="1"/>
          <w:numId w:val="14"/>
        </w:numPr>
        <w:spacing w:before="120" w:after="120" w:line="240" w:lineRule="auto"/>
        <w:contextualSpacing w:val="0"/>
        <w:jc w:val="both"/>
        <w:rPr>
          <w:rFonts w:ascii="Arial" w:hAnsi="Arial" w:cs="Arial"/>
          <w:sz w:val="24"/>
          <w:szCs w:val="24"/>
        </w:rPr>
      </w:pPr>
      <w:r w:rsidRPr="00D27B41">
        <w:rPr>
          <w:rFonts w:ascii="Arial" w:hAnsi="Arial" w:cs="Arial"/>
          <w:sz w:val="24"/>
          <w:szCs w:val="24"/>
        </w:rPr>
        <w:t xml:space="preserve">Advertirá a las personas entrevistadas que todo lo que se declare es confidencial, tanto por su parte como por parte de las personas que </w:t>
      </w:r>
      <w:r w:rsidR="00E73537">
        <w:rPr>
          <w:rFonts w:ascii="Arial" w:hAnsi="Arial" w:cs="Arial"/>
          <w:sz w:val="24"/>
          <w:szCs w:val="24"/>
        </w:rPr>
        <w:t>integran</w:t>
      </w:r>
      <w:r w:rsidR="00AD7CE9">
        <w:rPr>
          <w:rFonts w:ascii="Arial" w:hAnsi="Arial" w:cs="Arial"/>
          <w:sz w:val="24"/>
          <w:szCs w:val="24"/>
        </w:rPr>
        <w:t xml:space="preserve"> </w:t>
      </w:r>
      <w:r w:rsidRPr="00D27B41">
        <w:rPr>
          <w:rFonts w:ascii="Arial" w:hAnsi="Arial" w:cs="Arial"/>
          <w:sz w:val="24"/>
          <w:szCs w:val="24"/>
        </w:rPr>
        <w:t xml:space="preserve">la </w:t>
      </w:r>
      <w:r w:rsidR="009E1DA7" w:rsidRPr="00D27B41">
        <w:rPr>
          <w:rFonts w:ascii="Arial" w:hAnsi="Arial" w:cs="Arial"/>
          <w:sz w:val="24"/>
          <w:szCs w:val="24"/>
        </w:rPr>
        <w:t>CIDAS</w:t>
      </w:r>
      <w:r w:rsidRPr="00D27B41">
        <w:rPr>
          <w:rFonts w:ascii="Arial" w:hAnsi="Arial" w:cs="Arial"/>
          <w:sz w:val="24"/>
          <w:szCs w:val="24"/>
        </w:rPr>
        <w:t>, por lo que se les indicará que no deberán revelar a nadie el contenido de la entrevista.</w:t>
      </w:r>
    </w:p>
    <w:p w14:paraId="50AA9D04" w14:textId="7ADC4196" w:rsidR="002D60CF" w:rsidRPr="00CA35EA" w:rsidRDefault="006D6A62" w:rsidP="00DB544E">
      <w:pPr>
        <w:pStyle w:val="Prrafodelista"/>
        <w:numPr>
          <w:ilvl w:val="1"/>
          <w:numId w:val="14"/>
        </w:numPr>
        <w:spacing w:before="120" w:after="120" w:line="240" w:lineRule="auto"/>
        <w:contextualSpacing w:val="0"/>
        <w:jc w:val="both"/>
        <w:rPr>
          <w:rFonts w:ascii="Arial" w:hAnsi="Arial" w:cs="Arial"/>
          <w:sz w:val="24"/>
          <w:szCs w:val="24"/>
        </w:rPr>
      </w:pPr>
      <w:r w:rsidRPr="00DE551C">
        <w:rPr>
          <w:rFonts w:ascii="Arial" w:hAnsi="Arial" w:cs="Arial"/>
          <w:sz w:val="24"/>
          <w:szCs w:val="24"/>
        </w:rPr>
        <w:t>Redactará actas de todas las reuniones y entrevistas que se celebren, garantizando total confidencialidad y reserva de su contenido. Dichas actas, firmadas</w:t>
      </w:r>
      <w:r w:rsidR="0081577A">
        <w:rPr>
          <w:rFonts w:ascii="Arial" w:hAnsi="Arial" w:cs="Arial"/>
          <w:sz w:val="24"/>
          <w:szCs w:val="24"/>
        </w:rPr>
        <w:t xml:space="preserve"> por todos</w:t>
      </w:r>
      <w:r w:rsidRPr="00DE551C">
        <w:rPr>
          <w:rFonts w:ascii="Arial" w:hAnsi="Arial" w:cs="Arial"/>
          <w:sz w:val="24"/>
          <w:szCs w:val="24"/>
        </w:rPr>
        <w:t xml:space="preserve"> los integrantes de la </w:t>
      </w:r>
      <w:r w:rsidR="009E1DA7">
        <w:rPr>
          <w:rFonts w:ascii="Arial" w:hAnsi="Arial" w:cs="Arial"/>
          <w:sz w:val="24"/>
          <w:szCs w:val="24"/>
        </w:rPr>
        <w:t>CIDAS</w:t>
      </w:r>
      <w:r w:rsidRPr="00DE551C">
        <w:rPr>
          <w:rFonts w:ascii="Arial" w:hAnsi="Arial" w:cs="Arial"/>
          <w:sz w:val="24"/>
          <w:szCs w:val="24"/>
        </w:rPr>
        <w:t>, quedarán archivadas en el Servicio Central de Prevención</w:t>
      </w:r>
      <w:r w:rsidR="009250B9">
        <w:rPr>
          <w:rFonts w:ascii="Arial" w:hAnsi="Arial" w:cs="Arial"/>
          <w:sz w:val="24"/>
          <w:szCs w:val="24"/>
        </w:rPr>
        <w:t xml:space="preserve"> junto con las evidencias recogidas</w:t>
      </w:r>
      <w:r w:rsidRPr="00DE551C">
        <w:rPr>
          <w:rFonts w:ascii="Arial" w:hAnsi="Arial" w:cs="Arial"/>
          <w:sz w:val="24"/>
          <w:szCs w:val="24"/>
        </w:rPr>
        <w:t>. En el caso de que las entrevistas sean grabadas tendrán el mismo tratamiento.</w:t>
      </w:r>
    </w:p>
    <w:p w14:paraId="7D5C28B8" w14:textId="379F3DDA" w:rsidR="006D6A62" w:rsidRPr="0009400D" w:rsidRDefault="006D6A62" w:rsidP="0009400D">
      <w:pPr>
        <w:pStyle w:val="Ttulo3"/>
      </w:pPr>
      <w:bookmarkStart w:id="19" w:name="_Toc164861976"/>
      <w:r w:rsidRPr="006F05F7">
        <w:t xml:space="preserve">Resolución de la </w:t>
      </w:r>
      <w:r w:rsidR="009E1DA7">
        <w:t>CIDAS</w:t>
      </w:r>
      <w:bookmarkEnd w:id="19"/>
    </w:p>
    <w:p w14:paraId="53930F6E" w14:textId="1982B0B6" w:rsidR="006D6A62" w:rsidRDefault="006D6A62" w:rsidP="006E4663">
      <w:pPr>
        <w:spacing w:before="240" w:after="240" w:line="240" w:lineRule="auto"/>
        <w:jc w:val="both"/>
        <w:rPr>
          <w:rFonts w:ascii="Arial" w:hAnsi="Arial" w:cs="Arial"/>
          <w:sz w:val="24"/>
          <w:szCs w:val="24"/>
        </w:rPr>
      </w:pPr>
      <w:r w:rsidRPr="00DE551C">
        <w:rPr>
          <w:rFonts w:ascii="Arial" w:hAnsi="Arial" w:cs="Arial"/>
          <w:sz w:val="24"/>
          <w:szCs w:val="24"/>
        </w:rPr>
        <w:t xml:space="preserve">El </w:t>
      </w:r>
      <w:r w:rsidR="006306B5">
        <w:rPr>
          <w:rFonts w:ascii="Arial" w:hAnsi="Arial" w:cs="Arial"/>
          <w:sz w:val="24"/>
          <w:szCs w:val="24"/>
        </w:rPr>
        <w:t>procedimiento</w:t>
      </w:r>
      <w:r w:rsidRPr="00DE551C">
        <w:rPr>
          <w:rFonts w:ascii="Arial" w:hAnsi="Arial" w:cs="Arial"/>
          <w:sz w:val="24"/>
          <w:szCs w:val="24"/>
        </w:rPr>
        <w:t xml:space="preserve"> terminará con un informe final (Anexo </w:t>
      </w:r>
      <w:r w:rsidR="00A701D4">
        <w:rPr>
          <w:rFonts w:ascii="Arial" w:hAnsi="Arial" w:cs="Arial"/>
          <w:sz w:val="24"/>
          <w:szCs w:val="24"/>
        </w:rPr>
        <w:t>I</w:t>
      </w:r>
      <w:r w:rsidRPr="00DE551C">
        <w:rPr>
          <w:rFonts w:ascii="Arial" w:hAnsi="Arial" w:cs="Arial"/>
          <w:sz w:val="24"/>
          <w:szCs w:val="24"/>
        </w:rPr>
        <w:t xml:space="preserve">), dirigido a la </w:t>
      </w:r>
      <w:r w:rsidR="00926E07">
        <w:rPr>
          <w:rFonts w:ascii="Arial" w:hAnsi="Arial" w:cs="Arial"/>
          <w:sz w:val="24"/>
          <w:szCs w:val="24"/>
        </w:rPr>
        <w:t>Dirección de Personas, Talento y Cultura Institucional</w:t>
      </w:r>
      <w:r w:rsidRPr="00DE551C">
        <w:rPr>
          <w:rFonts w:ascii="Arial" w:hAnsi="Arial" w:cs="Arial"/>
          <w:sz w:val="24"/>
          <w:szCs w:val="24"/>
        </w:rPr>
        <w:t xml:space="preserve">, que deberá </w:t>
      </w:r>
      <w:r w:rsidR="00AA5E43">
        <w:rPr>
          <w:rFonts w:ascii="Arial" w:hAnsi="Arial" w:cs="Arial"/>
          <w:sz w:val="24"/>
          <w:szCs w:val="24"/>
        </w:rPr>
        <w:t xml:space="preserve">estar </w:t>
      </w:r>
      <w:r w:rsidR="00AA5E43" w:rsidRPr="00DE551C">
        <w:rPr>
          <w:rFonts w:ascii="Arial" w:hAnsi="Arial" w:cs="Arial"/>
          <w:sz w:val="24"/>
          <w:szCs w:val="24"/>
        </w:rPr>
        <w:t xml:space="preserve"> firmado por </w:t>
      </w:r>
      <w:r w:rsidR="00AA5E43">
        <w:rPr>
          <w:rFonts w:ascii="Arial" w:hAnsi="Arial" w:cs="Arial"/>
          <w:sz w:val="24"/>
          <w:szCs w:val="24"/>
        </w:rPr>
        <w:t xml:space="preserve">todas las personas </w:t>
      </w:r>
      <w:r w:rsidR="00AA5E43" w:rsidRPr="00DE551C">
        <w:rPr>
          <w:rFonts w:ascii="Arial" w:hAnsi="Arial" w:cs="Arial"/>
          <w:sz w:val="24"/>
          <w:szCs w:val="24"/>
        </w:rPr>
        <w:t>integrantes</w:t>
      </w:r>
      <w:r w:rsidRPr="00DE551C">
        <w:rPr>
          <w:rFonts w:ascii="Arial" w:hAnsi="Arial" w:cs="Arial"/>
          <w:sz w:val="24"/>
          <w:szCs w:val="24"/>
        </w:rPr>
        <w:t xml:space="preserve"> de la </w:t>
      </w:r>
      <w:r w:rsidR="009E1DA7">
        <w:rPr>
          <w:rFonts w:ascii="Arial" w:hAnsi="Arial" w:cs="Arial"/>
          <w:sz w:val="24"/>
          <w:szCs w:val="24"/>
        </w:rPr>
        <w:t>CIDAS</w:t>
      </w:r>
      <w:r w:rsidRPr="00DE551C">
        <w:rPr>
          <w:rFonts w:ascii="Arial" w:hAnsi="Arial" w:cs="Arial"/>
          <w:sz w:val="24"/>
          <w:szCs w:val="24"/>
        </w:rPr>
        <w:t>, y que incluya al menos los siguientes apartados:</w:t>
      </w:r>
    </w:p>
    <w:p w14:paraId="4BC3E114" w14:textId="77777777" w:rsidR="006D6A62" w:rsidRPr="00DE551C" w:rsidRDefault="006D6A62" w:rsidP="00DB544E">
      <w:pPr>
        <w:pStyle w:val="Prrafodelista"/>
        <w:numPr>
          <w:ilvl w:val="0"/>
          <w:numId w:val="1"/>
        </w:numPr>
        <w:spacing w:before="120" w:after="120" w:line="240" w:lineRule="auto"/>
        <w:ind w:left="714" w:hanging="357"/>
        <w:contextualSpacing w:val="0"/>
        <w:jc w:val="both"/>
        <w:rPr>
          <w:rFonts w:ascii="Arial" w:hAnsi="Arial" w:cs="Arial"/>
          <w:sz w:val="24"/>
          <w:szCs w:val="24"/>
        </w:rPr>
      </w:pPr>
      <w:r w:rsidRPr="00DE551C">
        <w:rPr>
          <w:rFonts w:ascii="Arial" w:hAnsi="Arial" w:cs="Arial"/>
          <w:sz w:val="24"/>
          <w:szCs w:val="24"/>
        </w:rPr>
        <w:t>Introducción.</w:t>
      </w:r>
    </w:p>
    <w:p w14:paraId="349E883E" w14:textId="2331EEF4" w:rsidR="006D6A62" w:rsidRPr="00DE551C" w:rsidRDefault="006306B5" w:rsidP="00DB544E">
      <w:pPr>
        <w:pStyle w:val="Prrafodelista"/>
        <w:numPr>
          <w:ilvl w:val="0"/>
          <w:numId w:val="1"/>
        </w:numPr>
        <w:spacing w:before="120" w:after="120" w:line="240" w:lineRule="auto"/>
        <w:ind w:left="714" w:hanging="357"/>
        <w:contextualSpacing w:val="0"/>
        <w:jc w:val="both"/>
        <w:rPr>
          <w:rFonts w:ascii="Arial" w:hAnsi="Arial" w:cs="Arial"/>
          <w:sz w:val="24"/>
          <w:szCs w:val="24"/>
        </w:rPr>
      </w:pPr>
      <w:r>
        <w:rPr>
          <w:rFonts w:ascii="Arial" w:hAnsi="Arial" w:cs="Arial"/>
          <w:sz w:val="24"/>
          <w:szCs w:val="24"/>
        </w:rPr>
        <w:t>Procedimiento</w:t>
      </w:r>
      <w:r w:rsidR="006D6A62" w:rsidRPr="00DE551C">
        <w:rPr>
          <w:rFonts w:ascii="Arial" w:hAnsi="Arial" w:cs="Arial"/>
          <w:sz w:val="24"/>
          <w:szCs w:val="24"/>
        </w:rPr>
        <w:t xml:space="preserve">: pasos que se han llevado a cabo durante el desarrollo de la </w:t>
      </w:r>
      <w:r w:rsidR="009E1DA7">
        <w:rPr>
          <w:rFonts w:ascii="Arial" w:hAnsi="Arial" w:cs="Arial"/>
          <w:sz w:val="24"/>
          <w:szCs w:val="24"/>
        </w:rPr>
        <w:t>CIDAS</w:t>
      </w:r>
      <w:r w:rsidR="006D6A62" w:rsidRPr="00DE551C">
        <w:rPr>
          <w:rFonts w:ascii="Arial" w:hAnsi="Arial" w:cs="Arial"/>
          <w:sz w:val="24"/>
          <w:szCs w:val="24"/>
        </w:rPr>
        <w:t>.</w:t>
      </w:r>
    </w:p>
    <w:p w14:paraId="40DD9368" w14:textId="6707803F" w:rsidR="006D6A62" w:rsidRDefault="006D6A62" w:rsidP="00DB544E">
      <w:pPr>
        <w:pStyle w:val="Prrafodelista"/>
        <w:numPr>
          <w:ilvl w:val="0"/>
          <w:numId w:val="1"/>
        </w:numPr>
        <w:spacing w:before="120" w:after="120" w:line="240" w:lineRule="auto"/>
        <w:ind w:left="714" w:hanging="357"/>
        <w:contextualSpacing w:val="0"/>
        <w:jc w:val="both"/>
        <w:rPr>
          <w:rFonts w:ascii="Arial" w:hAnsi="Arial" w:cs="Arial"/>
          <w:sz w:val="24"/>
          <w:szCs w:val="24"/>
        </w:rPr>
      </w:pPr>
      <w:r w:rsidRPr="00DE551C">
        <w:rPr>
          <w:rFonts w:ascii="Arial" w:hAnsi="Arial" w:cs="Arial"/>
          <w:sz w:val="24"/>
          <w:szCs w:val="24"/>
        </w:rPr>
        <w:t>Contenido de las entrevistas: resumen de todas las entrevistas</w:t>
      </w:r>
      <w:r w:rsidR="00965D72">
        <w:rPr>
          <w:rFonts w:ascii="Arial" w:hAnsi="Arial" w:cs="Arial"/>
          <w:sz w:val="24"/>
          <w:szCs w:val="24"/>
        </w:rPr>
        <w:t xml:space="preserve"> efectuadas</w:t>
      </w:r>
      <w:r w:rsidRPr="00DE551C">
        <w:rPr>
          <w:rFonts w:ascii="Arial" w:hAnsi="Arial" w:cs="Arial"/>
          <w:sz w:val="24"/>
          <w:szCs w:val="24"/>
        </w:rPr>
        <w:t>.</w:t>
      </w:r>
    </w:p>
    <w:p w14:paraId="367674E2" w14:textId="6EF91E54" w:rsidR="009250B9" w:rsidRPr="00DE551C" w:rsidRDefault="009250B9" w:rsidP="00DB544E">
      <w:pPr>
        <w:pStyle w:val="Prrafodelista"/>
        <w:numPr>
          <w:ilvl w:val="0"/>
          <w:numId w:val="1"/>
        </w:numPr>
        <w:spacing w:before="120" w:after="120" w:line="240" w:lineRule="auto"/>
        <w:ind w:left="714" w:hanging="357"/>
        <w:contextualSpacing w:val="0"/>
        <w:jc w:val="both"/>
        <w:rPr>
          <w:rFonts w:ascii="Arial" w:hAnsi="Arial" w:cs="Arial"/>
          <w:sz w:val="24"/>
          <w:szCs w:val="24"/>
        </w:rPr>
      </w:pPr>
      <w:r>
        <w:rPr>
          <w:rFonts w:ascii="Arial" w:hAnsi="Arial" w:cs="Arial"/>
          <w:sz w:val="24"/>
          <w:szCs w:val="24"/>
        </w:rPr>
        <w:t>Relación de los hechos que han resultado acreditados.</w:t>
      </w:r>
    </w:p>
    <w:p w14:paraId="0F6CD14E" w14:textId="25CFCD5A" w:rsidR="006D6A62" w:rsidRPr="00DE551C" w:rsidRDefault="006D6A62" w:rsidP="00DB544E">
      <w:pPr>
        <w:pStyle w:val="Prrafodelista"/>
        <w:numPr>
          <w:ilvl w:val="0"/>
          <w:numId w:val="1"/>
        </w:numPr>
        <w:spacing w:before="120" w:after="120" w:line="240" w:lineRule="auto"/>
        <w:ind w:left="714" w:hanging="357"/>
        <w:contextualSpacing w:val="0"/>
        <w:jc w:val="both"/>
        <w:rPr>
          <w:rFonts w:ascii="Arial" w:hAnsi="Arial" w:cs="Arial"/>
          <w:sz w:val="24"/>
          <w:szCs w:val="24"/>
        </w:rPr>
      </w:pPr>
      <w:r w:rsidRPr="00DE551C">
        <w:rPr>
          <w:rFonts w:ascii="Arial" w:hAnsi="Arial" w:cs="Arial"/>
          <w:sz w:val="24"/>
          <w:szCs w:val="24"/>
        </w:rPr>
        <w:t>Resolución de la Comisión</w:t>
      </w:r>
      <w:r w:rsidR="00965D72">
        <w:rPr>
          <w:rFonts w:ascii="Arial" w:hAnsi="Arial" w:cs="Arial"/>
          <w:sz w:val="24"/>
          <w:szCs w:val="24"/>
        </w:rPr>
        <w:t>. C</w:t>
      </w:r>
      <w:r w:rsidRPr="00DE551C">
        <w:rPr>
          <w:rFonts w:ascii="Arial" w:hAnsi="Arial" w:cs="Arial"/>
          <w:sz w:val="24"/>
          <w:szCs w:val="24"/>
        </w:rPr>
        <w:t>ontendrá alguno de los siguientes supuestos:</w:t>
      </w:r>
    </w:p>
    <w:p w14:paraId="5CA64C9D" w14:textId="708E390F" w:rsidR="006D6A62" w:rsidRPr="007850DC" w:rsidRDefault="006D6A62" w:rsidP="007850DC">
      <w:pPr>
        <w:pStyle w:val="Prrafodelista"/>
        <w:numPr>
          <w:ilvl w:val="1"/>
          <w:numId w:val="19"/>
        </w:numPr>
        <w:spacing w:before="120" w:after="120" w:line="240" w:lineRule="auto"/>
        <w:contextualSpacing w:val="0"/>
        <w:jc w:val="both"/>
        <w:rPr>
          <w:rFonts w:ascii="Arial" w:hAnsi="Arial" w:cs="Arial"/>
          <w:sz w:val="24"/>
          <w:szCs w:val="24"/>
        </w:rPr>
      </w:pPr>
      <w:r w:rsidRPr="00DE551C">
        <w:rPr>
          <w:rFonts w:ascii="Arial" w:hAnsi="Arial" w:cs="Arial"/>
          <w:sz w:val="24"/>
          <w:szCs w:val="24"/>
        </w:rPr>
        <w:t xml:space="preserve">Que no existe situación de acoso o ciberacoso </w:t>
      </w:r>
      <w:r w:rsidR="00E232B7">
        <w:rPr>
          <w:rFonts w:ascii="Arial" w:hAnsi="Arial" w:cs="Arial"/>
          <w:sz w:val="24"/>
          <w:szCs w:val="24"/>
        </w:rPr>
        <w:t xml:space="preserve">sexual y/o por razón de sexo </w:t>
      </w:r>
      <w:r w:rsidRPr="00DE551C">
        <w:rPr>
          <w:rFonts w:ascii="Arial" w:hAnsi="Arial" w:cs="Arial"/>
          <w:sz w:val="24"/>
          <w:szCs w:val="24"/>
        </w:rPr>
        <w:t>en el trabajo</w:t>
      </w:r>
      <w:r w:rsidR="00AA5E43">
        <w:rPr>
          <w:rFonts w:ascii="Arial" w:hAnsi="Arial" w:cs="Arial"/>
          <w:sz w:val="24"/>
          <w:szCs w:val="24"/>
        </w:rPr>
        <w:t xml:space="preserve">, lo que supondría el archivo del expediente y su custodia </w:t>
      </w:r>
      <w:r w:rsidR="007850DC">
        <w:rPr>
          <w:rFonts w:ascii="Arial" w:hAnsi="Arial" w:cs="Arial"/>
          <w:sz w:val="24"/>
          <w:szCs w:val="24"/>
        </w:rPr>
        <w:t>por</w:t>
      </w:r>
      <w:r w:rsidR="00AA5E43">
        <w:rPr>
          <w:rFonts w:ascii="Arial" w:hAnsi="Arial" w:cs="Arial"/>
          <w:sz w:val="24"/>
          <w:szCs w:val="24"/>
        </w:rPr>
        <w:t xml:space="preserve"> </w:t>
      </w:r>
      <w:r w:rsidR="00DC5D94">
        <w:rPr>
          <w:rFonts w:ascii="Arial" w:hAnsi="Arial" w:cs="Arial"/>
          <w:sz w:val="24"/>
          <w:szCs w:val="24"/>
        </w:rPr>
        <w:t>el</w:t>
      </w:r>
      <w:r w:rsidR="00AA5E43">
        <w:rPr>
          <w:rFonts w:ascii="Arial" w:hAnsi="Arial" w:cs="Arial"/>
          <w:sz w:val="24"/>
          <w:szCs w:val="24"/>
        </w:rPr>
        <w:t xml:space="preserve"> </w:t>
      </w:r>
      <w:r w:rsidR="00DC5D94">
        <w:rPr>
          <w:rFonts w:ascii="Arial" w:hAnsi="Arial" w:cs="Arial"/>
          <w:sz w:val="24"/>
          <w:szCs w:val="24"/>
        </w:rPr>
        <w:t>Servicio</w:t>
      </w:r>
      <w:r w:rsidR="00AA5E43">
        <w:rPr>
          <w:rFonts w:ascii="Arial" w:hAnsi="Arial" w:cs="Arial"/>
          <w:sz w:val="24"/>
          <w:szCs w:val="24"/>
        </w:rPr>
        <w:t xml:space="preserve"> Central de Prevención.</w:t>
      </w:r>
    </w:p>
    <w:p w14:paraId="72D61479" w14:textId="651A7A48" w:rsidR="006D6A62" w:rsidRPr="00DE551C" w:rsidRDefault="006D6A62" w:rsidP="00DB544E">
      <w:pPr>
        <w:pStyle w:val="Prrafodelista"/>
        <w:numPr>
          <w:ilvl w:val="1"/>
          <w:numId w:val="15"/>
        </w:numPr>
        <w:spacing w:before="120" w:after="120" w:line="240" w:lineRule="auto"/>
        <w:contextualSpacing w:val="0"/>
        <w:jc w:val="both"/>
        <w:rPr>
          <w:rFonts w:ascii="Arial" w:hAnsi="Arial" w:cs="Arial"/>
          <w:sz w:val="24"/>
          <w:szCs w:val="24"/>
        </w:rPr>
      </w:pPr>
      <w:r w:rsidRPr="00DE551C">
        <w:rPr>
          <w:rFonts w:ascii="Arial" w:hAnsi="Arial" w:cs="Arial"/>
          <w:sz w:val="24"/>
          <w:szCs w:val="24"/>
        </w:rPr>
        <w:t xml:space="preserve">Que aunque no se puede acreditar la situación de acoso y/o ciberacoso </w:t>
      </w:r>
      <w:r w:rsidR="00E232B7">
        <w:rPr>
          <w:rFonts w:ascii="Arial" w:hAnsi="Arial" w:cs="Arial"/>
          <w:sz w:val="24"/>
          <w:szCs w:val="24"/>
        </w:rPr>
        <w:t>sexual y/o por razón de sexo</w:t>
      </w:r>
      <w:r w:rsidR="00AB4C2F">
        <w:rPr>
          <w:rFonts w:ascii="Arial" w:hAnsi="Arial" w:cs="Arial"/>
          <w:sz w:val="24"/>
          <w:szCs w:val="24"/>
        </w:rPr>
        <w:t>,</w:t>
      </w:r>
      <w:r w:rsidR="009250B9">
        <w:rPr>
          <w:rFonts w:ascii="Arial" w:hAnsi="Arial" w:cs="Arial"/>
          <w:sz w:val="24"/>
          <w:szCs w:val="24"/>
        </w:rPr>
        <w:t xml:space="preserve"> sí</w:t>
      </w:r>
      <w:r w:rsidRPr="00DE551C">
        <w:rPr>
          <w:rFonts w:ascii="Arial" w:hAnsi="Arial" w:cs="Arial"/>
          <w:sz w:val="24"/>
          <w:szCs w:val="24"/>
        </w:rPr>
        <w:t xml:space="preserve"> existen indicios sobre conductas inadecuadas entre las partes. Si se estima conveniente, se podrá añadir algún tipo de recomendación.</w:t>
      </w:r>
    </w:p>
    <w:p w14:paraId="19DC6650" w14:textId="7252F4AD" w:rsidR="006D6A62" w:rsidRPr="00AA3AC3" w:rsidRDefault="006D6A62" w:rsidP="00DB544E">
      <w:pPr>
        <w:pStyle w:val="Prrafodelista"/>
        <w:numPr>
          <w:ilvl w:val="1"/>
          <w:numId w:val="15"/>
        </w:numPr>
        <w:spacing w:before="120" w:after="120" w:line="240" w:lineRule="auto"/>
        <w:contextualSpacing w:val="0"/>
        <w:jc w:val="both"/>
        <w:rPr>
          <w:rFonts w:ascii="Arial" w:hAnsi="Arial" w:cs="Arial"/>
          <w:sz w:val="24"/>
          <w:szCs w:val="24"/>
        </w:rPr>
      </w:pPr>
      <w:r w:rsidRPr="00DE551C">
        <w:rPr>
          <w:rFonts w:ascii="Arial" w:hAnsi="Arial" w:cs="Arial"/>
          <w:sz w:val="24"/>
          <w:szCs w:val="24"/>
        </w:rPr>
        <w:t xml:space="preserve">Que existe acoso o ciberacoso </w:t>
      </w:r>
      <w:r w:rsidR="00FA5C73">
        <w:rPr>
          <w:rFonts w:ascii="Arial" w:hAnsi="Arial" w:cs="Arial"/>
          <w:sz w:val="24"/>
          <w:szCs w:val="24"/>
        </w:rPr>
        <w:t xml:space="preserve">sexual y/o por razón de sexo </w:t>
      </w:r>
      <w:r w:rsidRPr="00DE551C">
        <w:rPr>
          <w:rFonts w:ascii="Arial" w:hAnsi="Arial" w:cs="Arial"/>
          <w:sz w:val="24"/>
          <w:szCs w:val="24"/>
        </w:rPr>
        <w:t xml:space="preserve">en el trabajo. En este caso se indicarán las medidas que se proponen para solucionar el conflicto y evitar que se vuelva a producir. Se podrá proponer la incoación de expediente disciplinario, con el </w:t>
      </w:r>
      <w:r w:rsidR="006306B5">
        <w:rPr>
          <w:rFonts w:ascii="Arial" w:hAnsi="Arial" w:cs="Arial"/>
          <w:sz w:val="24"/>
          <w:szCs w:val="24"/>
        </w:rPr>
        <w:t>procedimiento</w:t>
      </w:r>
      <w:r w:rsidRPr="00DE551C">
        <w:rPr>
          <w:rFonts w:ascii="Arial" w:hAnsi="Arial" w:cs="Arial"/>
          <w:sz w:val="24"/>
          <w:szCs w:val="24"/>
        </w:rPr>
        <w:t xml:space="preserve"> y garantías previstos en el </w:t>
      </w:r>
      <w:r w:rsidR="00965D72">
        <w:rPr>
          <w:rFonts w:ascii="Arial" w:hAnsi="Arial" w:cs="Arial"/>
          <w:sz w:val="24"/>
          <w:szCs w:val="24"/>
        </w:rPr>
        <w:t>C</w:t>
      </w:r>
      <w:r w:rsidRPr="00DE551C">
        <w:rPr>
          <w:rFonts w:ascii="Arial" w:hAnsi="Arial" w:cs="Arial"/>
          <w:sz w:val="24"/>
          <w:szCs w:val="24"/>
        </w:rPr>
        <w:t xml:space="preserve">onvenio </w:t>
      </w:r>
      <w:r w:rsidR="00965D72">
        <w:rPr>
          <w:rFonts w:ascii="Arial" w:hAnsi="Arial" w:cs="Arial"/>
          <w:sz w:val="24"/>
          <w:szCs w:val="24"/>
        </w:rPr>
        <w:t>C</w:t>
      </w:r>
      <w:r w:rsidRPr="00DE551C">
        <w:rPr>
          <w:rFonts w:ascii="Arial" w:hAnsi="Arial" w:cs="Arial"/>
          <w:sz w:val="24"/>
          <w:szCs w:val="24"/>
        </w:rPr>
        <w:t>olectivo vigente. A la hora de adoptar la s</w:t>
      </w:r>
      <w:r w:rsidRPr="00AA3AC3">
        <w:rPr>
          <w:rFonts w:ascii="Arial" w:hAnsi="Arial" w:cs="Arial"/>
          <w:sz w:val="24"/>
          <w:szCs w:val="24"/>
        </w:rPr>
        <w:t xml:space="preserve">anción, en su caso, se podrá valorar la especial vulnerabilidad de la persona víctima del acoso, su subordinación respecto </w:t>
      </w:r>
      <w:r w:rsidR="0064611D">
        <w:rPr>
          <w:rFonts w:ascii="Arial" w:hAnsi="Arial" w:cs="Arial"/>
          <w:sz w:val="24"/>
          <w:szCs w:val="24"/>
        </w:rPr>
        <w:t>a</w:t>
      </w:r>
      <w:r w:rsidRPr="00AA3AC3">
        <w:rPr>
          <w:rFonts w:ascii="Arial" w:hAnsi="Arial" w:cs="Arial"/>
          <w:sz w:val="24"/>
          <w:szCs w:val="24"/>
        </w:rPr>
        <w:t xml:space="preserve"> la persona agresora y la reiteración en la conducta de acoso, entre otras circunstancias.</w:t>
      </w:r>
    </w:p>
    <w:p w14:paraId="374DC462" w14:textId="322E5374" w:rsidR="006D6A62" w:rsidRPr="00DE551C" w:rsidRDefault="006D6A62" w:rsidP="006E4663">
      <w:pPr>
        <w:spacing w:before="240" w:after="240" w:line="240" w:lineRule="auto"/>
        <w:jc w:val="both"/>
        <w:rPr>
          <w:rFonts w:ascii="Arial" w:hAnsi="Arial" w:cs="Arial"/>
          <w:sz w:val="24"/>
          <w:szCs w:val="24"/>
        </w:rPr>
      </w:pPr>
      <w:r w:rsidRPr="00DE551C">
        <w:rPr>
          <w:rFonts w:ascii="Arial" w:hAnsi="Arial" w:cs="Arial"/>
          <w:sz w:val="24"/>
          <w:szCs w:val="24"/>
        </w:rPr>
        <w:t xml:space="preserve">Este informe se emitirá en el plazo máximo de </w:t>
      </w:r>
      <w:r w:rsidR="00AB4C2F">
        <w:rPr>
          <w:rFonts w:ascii="Arial" w:hAnsi="Arial" w:cs="Arial"/>
          <w:sz w:val="24"/>
          <w:szCs w:val="24"/>
        </w:rPr>
        <w:t>cincuenta días naturales</w:t>
      </w:r>
      <w:r w:rsidRPr="00DE551C">
        <w:rPr>
          <w:rFonts w:ascii="Arial" w:hAnsi="Arial" w:cs="Arial"/>
          <w:sz w:val="24"/>
          <w:szCs w:val="24"/>
        </w:rPr>
        <w:t xml:space="preserve"> desde el día siguiente a la constitución de la </w:t>
      </w:r>
      <w:r w:rsidR="009E1DA7">
        <w:rPr>
          <w:rFonts w:ascii="Arial" w:hAnsi="Arial" w:cs="Arial"/>
          <w:sz w:val="24"/>
          <w:szCs w:val="24"/>
        </w:rPr>
        <w:t>CIDAS</w:t>
      </w:r>
      <w:r w:rsidRPr="00DE551C">
        <w:rPr>
          <w:rFonts w:ascii="Arial" w:hAnsi="Arial" w:cs="Arial"/>
          <w:sz w:val="24"/>
          <w:szCs w:val="24"/>
        </w:rPr>
        <w:t xml:space="preserve"> e incluirá una resolución adecuada al asunto planteado.</w:t>
      </w:r>
    </w:p>
    <w:p w14:paraId="7214E7A3" w14:textId="0DCA77BE" w:rsidR="00DE551C" w:rsidRDefault="006D6A62" w:rsidP="006E4663">
      <w:pPr>
        <w:spacing w:before="240" w:after="240" w:line="240" w:lineRule="auto"/>
        <w:jc w:val="both"/>
        <w:rPr>
          <w:rFonts w:ascii="Arial" w:hAnsi="Arial" w:cs="Arial"/>
          <w:sz w:val="24"/>
          <w:szCs w:val="24"/>
        </w:rPr>
      </w:pPr>
      <w:r w:rsidRPr="00DE551C">
        <w:rPr>
          <w:rFonts w:ascii="Arial" w:hAnsi="Arial" w:cs="Arial"/>
          <w:sz w:val="24"/>
          <w:szCs w:val="24"/>
        </w:rPr>
        <w:t xml:space="preserve">La </w:t>
      </w:r>
      <w:r w:rsidR="00926E07">
        <w:rPr>
          <w:rFonts w:ascii="Arial" w:hAnsi="Arial" w:cs="Arial"/>
          <w:sz w:val="24"/>
          <w:szCs w:val="24"/>
        </w:rPr>
        <w:t>Dirección de Personas, Talento y Cultura Institucional</w:t>
      </w:r>
      <w:r w:rsidRPr="00DE551C">
        <w:rPr>
          <w:rFonts w:ascii="Arial" w:hAnsi="Arial" w:cs="Arial"/>
          <w:sz w:val="24"/>
          <w:szCs w:val="24"/>
        </w:rPr>
        <w:t xml:space="preserve">, a la vista del contenido del informe, impartirá </w:t>
      </w:r>
      <w:r w:rsidR="00DC5D94">
        <w:rPr>
          <w:rFonts w:ascii="Arial" w:hAnsi="Arial" w:cs="Arial"/>
          <w:sz w:val="24"/>
          <w:szCs w:val="24"/>
        </w:rPr>
        <w:t xml:space="preserve">de forma confidencial </w:t>
      </w:r>
      <w:r w:rsidRPr="00DE551C">
        <w:rPr>
          <w:rFonts w:ascii="Arial" w:hAnsi="Arial" w:cs="Arial"/>
          <w:sz w:val="24"/>
          <w:szCs w:val="24"/>
        </w:rPr>
        <w:t>las instrucciones oportunas para que se lleven a cabo las medidas y, en su caso, las recomendaciones que considere adecuadas</w:t>
      </w:r>
      <w:r w:rsidR="0091140D">
        <w:rPr>
          <w:rFonts w:ascii="Arial" w:hAnsi="Arial" w:cs="Arial"/>
          <w:sz w:val="24"/>
          <w:szCs w:val="24"/>
        </w:rPr>
        <w:t>.</w:t>
      </w:r>
    </w:p>
    <w:p w14:paraId="1BF54CB3" w14:textId="7B027ED9" w:rsidR="006D6A62" w:rsidRPr="0009400D" w:rsidRDefault="006D6A62" w:rsidP="0009400D">
      <w:pPr>
        <w:pStyle w:val="Ttulo3"/>
      </w:pPr>
      <w:bookmarkStart w:id="20" w:name="_Toc164861977"/>
      <w:r w:rsidRPr="006F05F7">
        <w:t xml:space="preserve">Comunicación de la finalización de la </w:t>
      </w:r>
      <w:r w:rsidR="009E1DA7">
        <w:t>CIDAS</w:t>
      </w:r>
      <w:r w:rsidRPr="006F05F7">
        <w:t xml:space="preserve"> a las partes implicadas</w:t>
      </w:r>
      <w:bookmarkEnd w:id="20"/>
    </w:p>
    <w:p w14:paraId="2C8C341D" w14:textId="4E6655ED" w:rsidR="006D6A62" w:rsidRDefault="006D6A62" w:rsidP="006E4663">
      <w:pPr>
        <w:spacing w:before="240" w:after="240" w:line="240" w:lineRule="auto"/>
        <w:jc w:val="both"/>
        <w:rPr>
          <w:rFonts w:ascii="Arial" w:hAnsi="Arial" w:cs="Arial"/>
          <w:sz w:val="24"/>
          <w:szCs w:val="24"/>
        </w:rPr>
      </w:pPr>
      <w:r w:rsidRPr="00DE551C">
        <w:rPr>
          <w:rFonts w:ascii="Arial" w:hAnsi="Arial" w:cs="Arial"/>
          <w:sz w:val="24"/>
          <w:szCs w:val="24"/>
        </w:rPr>
        <w:t xml:space="preserve">Se comunicará por parte de la </w:t>
      </w:r>
      <w:r w:rsidR="00926E07">
        <w:rPr>
          <w:rFonts w:ascii="Arial" w:hAnsi="Arial" w:cs="Arial"/>
          <w:sz w:val="24"/>
          <w:szCs w:val="24"/>
        </w:rPr>
        <w:t xml:space="preserve">Dirección de Personas, Talento y Cultura Institucional </w:t>
      </w:r>
      <w:r w:rsidR="00741621">
        <w:rPr>
          <w:rFonts w:ascii="Arial" w:hAnsi="Arial" w:cs="Arial"/>
          <w:sz w:val="24"/>
          <w:szCs w:val="24"/>
        </w:rPr>
        <w:t xml:space="preserve">de Dirección General, </w:t>
      </w:r>
      <w:r w:rsidRPr="00DE551C">
        <w:rPr>
          <w:rFonts w:ascii="Arial" w:hAnsi="Arial" w:cs="Arial"/>
          <w:sz w:val="24"/>
          <w:szCs w:val="24"/>
        </w:rPr>
        <w:t xml:space="preserve">tanto </w:t>
      </w:r>
      <w:r w:rsidR="00DC5D94">
        <w:rPr>
          <w:rFonts w:ascii="Arial" w:hAnsi="Arial" w:cs="Arial"/>
          <w:sz w:val="24"/>
          <w:szCs w:val="24"/>
        </w:rPr>
        <w:t xml:space="preserve">a la persona </w:t>
      </w:r>
      <w:r w:rsidRPr="00DE551C">
        <w:rPr>
          <w:rFonts w:ascii="Arial" w:hAnsi="Arial" w:cs="Arial"/>
          <w:sz w:val="24"/>
          <w:szCs w:val="24"/>
        </w:rPr>
        <w:t>denunciante como a</w:t>
      </w:r>
      <w:r w:rsidR="00DC5D94">
        <w:rPr>
          <w:rFonts w:ascii="Arial" w:hAnsi="Arial" w:cs="Arial"/>
          <w:sz w:val="24"/>
          <w:szCs w:val="24"/>
        </w:rPr>
        <w:t xml:space="preserve"> </w:t>
      </w:r>
      <w:r w:rsidRPr="00DE551C">
        <w:rPr>
          <w:rFonts w:ascii="Arial" w:hAnsi="Arial" w:cs="Arial"/>
          <w:sz w:val="24"/>
          <w:szCs w:val="24"/>
        </w:rPr>
        <w:t>l</w:t>
      </w:r>
      <w:r w:rsidR="00DC5D94">
        <w:rPr>
          <w:rFonts w:ascii="Arial" w:hAnsi="Arial" w:cs="Arial"/>
          <w:sz w:val="24"/>
          <w:szCs w:val="24"/>
        </w:rPr>
        <w:t>a</w:t>
      </w:r>
      <w:r w:rsidRPr="00DE551C">
        <w:rPr>
          <w:rFonts w:ascii="Arial" w:hAnsi="Arial" w:cs="Arial"/>
          <w:sz w:val="24"/>
          <w:szCs w:val="24"/>
        </w:rPr>
        <w:t xml:space="preserve"> denunciada</w:t>
      </w:r>
      <w:r w:rsidR="00DC5D94">
        <w:rPr>
          <w:rFonts w:ascii="Arial" w:hAnsi="Arial" w:cs="Arial"/>
          <w:sz w:val="24"/>
          <w:szCs w:val="24"/>
        </w:rPr>
        <w:t>,</w:t>
      </w:r>
      <w:r w:rsidRPr="00DE551C">
        <w:rPr>
          <w:rFonts w:ascii="Arial" w:hAnsi="Arial" w:cs="Arial"/>
          <w:sz w:val="24"/>
          <w:szCs w:val="24"/>
        </w:rPr>
        <w:t xml:space="preserve"> la resolución de la</w:t>
      </w:r>
      <w:r w:rsidR="00965D72">
        <w:rPr>
          <w:rFonts w:ascii="Arial" w:hAnsi="Arial" w:cs="Arial"/>
          <w:sz w:val="24"/>
          <w:szCs w:val="24"/>
        </w:rPr>
        <w:t xml:space="preserve"> finalización de la</w:t>
      </w:r>
      <w:r w:rsidRPr="00DE551C">
        <w:rPr>
          <w:rFonts w:ascii="Arial" w:hAnsi="Arial" w:cs="Arial"/>
          <w:sz w:val="24"/>
          <w:szCs w:val="24"/>
        </w:rPr>
        <w:t xml:space="preserve"> </w:t>
      </w:r>
      <w:r w:rsidR="00DC5D94">
        <w:rPr>
          <w:rFonts w:ascii="Arial" w:hAnsi="Arial" w:cs="Arial"/>
          <w:sz w:val="24"/>
          <w:szCs w:val="24"/>
        </w:rPr>
        <w:t>CIDAS</w:t>
      </w:r>
      <w:r w:rsidR="002553EB">
        <w:rPr>
          <w:rFonts w:ascii="Arial" w:hAnsi="Arial" w:cs="Arial"/>
          <w:sz w:val="24"/>
          <w:szCs w:val="24"/>
        </w:rPr>
        <w:t>,</w:t>
      </w:r>
      <w:r w:rsidRPr="00DE551C">
        <w:rPr>
          <w:rFonts w:ascii="Arial" w:hAnsi="Arial" w:cs="Arial"/>
          <w:sz w:val="24"/>
          <w:szCs w:val="24"/>
        </w:rPr>
        <w:t xml:space="preserve"> quedando documentad</w:t>
      </w:r>
      <w:r w:rsidR="00DC5D94">
        <w:rPr>
          <w:rFonts w:ascii="Arial" w:hAnsi="Arial" w:cs="Arial"/>
          <w:sz w:val="24"/>
          <w:szCs w:val="24"/>
        </w:rPr>
        <w:t>a la recepción</w:t>
      </w:r>
      <w:r w:rsidRPr="00DE551C">
        <w:rPr>
          <w:rFonts w:ascii="Arial" w:hAnsi="Arial" w:cs="Arial"/>
          <w:sz w:val="24"/>
          <w:szCs w:val="24"/>
        </w:rPr>
        <w:t xml:space="preserve"> </w:t>
      </w:r>
      <w:r w:rsidR="00DC5D94">
        <w:rPr>
          <w:rFonts w:ascii="Arial" w:hAnsi="Arial" w:cs="Arial"/>
          <w:sz w:val="24"/>
          <w:szCs w:val="24"/>
        </w:rPr>
        <w:t xml:space="preserve">por </w:t>
      </w:r>
      <w:r w:rsidR="002553EB">
        <w:rPr>
          <w:rFonts w:ascii="Arial" w:hAnsi="Arial" w:cs="Arial"/>
          <w:sz w:val="24"/>
          <w:szCs w:val="24"/>
        </w:rPr>
        <w:t xml:space="preserve">ambas partes </w:t>
      </w:r>
      <w:r w:rsidRPr="00DE551C">
        <w:rPr>
          <w:rFonts w:ascii="Arial" w:hAnsi="Arial" w:cs="Arial"/>
          <w:sz w:val="24"/>
          <w:szCs w:val="24"/>
        </w:rPr>
        <w:t>(Anexo II).</w:t>
      </w:r>
    </w:p>
    <w:p w14:paraId="615FB0B3" w14:textId="692561CC" w:rsidR="00065D7E" w:rsidRDefault="00065D7E" w:rsidP="00DB544E">
      <w:pPr>
        <w:pStyle w:val="Prrafodelista"/>
        <w:numPr>
          <w:ilvl w:val="0"/>
          <w:numId w:val="12"/>
        </w:numPr>
        <w:spacing w:before="240" w:after="240" w:line="240" w:lineRule="auto"/>
        <w:ind w:left="357" w:hanging="357"/>
        <w:contextualSpacing w:val="0"/>
        <w:jc w:val="both"/>
        <w:outlineLvl w:val="0"/>
        <w:rPr>
          <w:rFonts w:ascii="Arial" w:hAnsi="Arial" w:cs="Arial"/>
          <w:b/>
          <w:sz w:val="24"/>
          <w:szCs w:val="24"/>
        </w:rPr>
      </w:pPr>
      <w:bookmarkStart w:id="21" w:name="_Toc164861978"/>
      <w:r w:rsidRPr="00E15F3B">
        <w:rPr>
          <w:rFonts w:ascii="Arial" w:hAnsi="Arial" w:cs="Arial"/>
          <w:b/>
          <w:sz w:val="24"/>
          <w:szCs w:val="24"/>
        </w:rPr>
        <w:t>COMUNICACIONES AL ÓRGANO DE PREVENCIÓN PENAL DE LA ONCE</w:t>
      </w:r>
      <w:bookmarkEnd w:id="21"/>
    </w:p>
    <w:p w14:paraId="188694A5" w14:textId="11FA6C0C" w:rsidR="00065D7E" w:rsidRPr="00E15F3B" w:rsidRDefault="00065D7E" w:rsidP="00E15F3B">
      <w:pPr>
        <w:spacing w:before="240" w:after="240" w:line="240" w:lineRule="auto"/>
        <w:jc w:val="both"/>
        <w:rPr>
          <w:rFonts w:ascii="Arial" w:hAnsi="Arial" w:cs="Arial"/>
          <w:sz w:val="24"/>
          <w:szCs w:val="24"/>
        </w:rPr>
      </w:pPr>
      <w:r w:rsidRPr="00E15F3B">
        <w:rPr>
          <w:rFonts w:ascii="Arial" w:hAnsi="Arial" w:cs="Arial"/>
          <w:sz w:val="24"/>
          <w:szCs w:val="24"/>
        </w:rPr>
        <w:t>El Órgano de Prevención Penal (OPP) de la ONCE es el órgano responsable de la prevención de la comisión de ilícitos penales que pudieran generar responsabilidad penal a la Organización, entre los que se incluyen los delitos de acoso sexual.</w:t>
      </w:r>
    </w:p>
    <w:p w14:paraId="5A25C100" w14:textId="6BC0E5B6" w:rsidR="00065D7E" w:rsidRDefault="00065D7E" w:rsidP="006B610D">
      <w:pPr>
        <w:spacing w:before="240" w:after="240" w:line="240" w:lineRule="auto"/>
        <w:jc w:val="both"/>
        <w:rPr>
          <w:rFonts w:ascii="Arial" w:hAnsi="Arial" w:cs="Arial"/>
          <w:sz w:val="24"/>
          <w:szCs w:val="24"/>
        </w:rPr>
      </w:pPr>
      <w:bookmarkStart w:id="22" w:name="_Toc128650239"/>
      <w:r w:rsidRPr="00E15F3B">
        <w:rPr>
          <w:rFonts w:ascii="Arial" w:hAnsi="Arial" w:cs="Arial"/>
          <w:sz w:val="24"/>
          <w:szCs w:val="24"/>
        </w:rPr>
        <w:t xml:space="preserve">Por ello, la Dirección de Personas, Talento y Cultura Institucional informará al OPP de las denuncias que reciba en aplicación del presente Protocolo, con indicación de la fecha de entrada y una breve descripción de los hechos. Asimismo, informará al OPP de las resoluciones emitidas por </w:t>
      </w:r>
      <w:r w:rsidR="008A3A45">
        <w:rPr>
          <w:rFonts w:ascii="Arial" w:hAnsi="Arial" w:cs="Arial"/>
          <w:sz w:val="24"/>
          <w:szCs w:val="24"/>
        </w:rPr>
        <w:t xml:space="preserve">la persona mediadora y </w:t>
      </w:r>
      <w:r w:rsidRPr="00E15F3B">
        <w:rPr>
          <w:rFonts w:ascii="Arial" w:hAnsi="Arial" w:cs="Arial"/>
          <w:sz w:val="24"/>
          <w:szCs w:val="24"/>
        </w:rPr>
        <w:t>la CIDAS. En el envío de la información al OPP se omitirán los datos personales de la persona denunciante y denunciada.</w:t>
      </w:r>
      <w:bookmarkEnd w:id="22"/>
    </w:p>
    <w:p w14:paraId="623978F7" w14:textId="7C48BFB8" w:rsidR="00AE7C83" w:rsidRDefault="00AE7C83" w:rsidP="006B610D">
      <w:pPr>
        <w:spacing w:before="240" w:after="240" w:line="240" w:lineRule="auto"/>
        <w:jc w:val="both"/>
        <w:rPr>
          <w:rFonts w:ascii="Arial" w:hAnsi="Arial" w:cs="Arial"/>
          <w:sz w:val="24"/>
          <w:szCs w:val="24"/>
        </w:rPr>
      </w:pPr>
      <w:r>
        <w:rPr>
          <w:rFonts w:ascii="Arial" w:hAnsi="Arial" w:cs="Arial"/>
          <w:sz w:val="24"/>
          <w:szCs w:val="24"/>
        </w:rPr>
        <w:br w:type="page"/>
      </w:r>
    </w:p>
    <w:p w14:paraId="70270881" w14:textId="46988DF1" w:rsidR="002C38B9" w:rsidRPr="003747A9" w:rsidRDefault="002C38B9" w:rsidP="00DB544E">
      <w:pPr>
        <w:pStyle w:val="Prrafodelista"/>
        <w:numPr>
          <w:ilvl w:val="0"/>
          <w:numId w:val="12"/>
        </w:numPr>
        <w:spacing w:before="240" w:after="240" w:line="240" w:lineRule="auto"/>
        <w:ind w:left="357" w:hanging="357"/>
        <w:contextualSpacing w:val="0"/>
        <w:jc w:val="both"/>
        <w:outlineLvl w:val="0"/>
        <w:rPr>
          <w:rFonts w:ascii="Arial" w:hAnsi="Arial" w:cs="Arial"/>
          <w:b/>
          <w:sz w:val="24"/>
          <w:szCs w:val="24"/>
        </w:rPr>
      </w:pPr>
      <w:bookmarkStart w:id="23" w:name="_Toc164861979"/>
      <w:r>
        <w:rPr>
          <w:rFonts w:ascii="Arial" w:hAnsi="Arial" w:cs="Arial"/>
          <w:b/>
          <w:sz w:val="24"/>
          <w:szCs w:val="24"/>
        </w:rPr>
        <w:t>OTRAS CONSIDERACIONES</w:t>
      </w:r>
      <w:bookmarkEnd w:id="23"/>
    </w:p>
    <w:p w14:paraId="0E64AE70" w14:textId="20B0A4E5" w:rsidR="002C38B9" w:rsidRPr="00F10AFD" w:rsidRDefault="00E741F9" w:rsidP="002C38B9">
      <w:pPr>
        <w:pStyle w:val="Ttulo2"/>
        <w:rPr>
          <w:rFonts w:ascii="Arial" w:hAnsi="Arial" w:cs="Arial"/>
          <w:b/>
          <w:bCs/>
          <w:color w:val="000000" w:themeColor="text1"/>
          <w:sz w:val="24"/>
          <w:szCs w:val="24"/>
        </w:rPr>
      </w:pPr>
      <w:bookmarkStart w:id="24" w:name="_Toc164861980"/>
      <w:r>
        <w:rPr>
          <w:rFonts w:ascii="Arial" w:hAnsi="Arial" w:cs="Arial"/>
          <w:b/>
          <w:bCs/>
          <w:color w:val="000000" w:themeColor="text1"/>
          <w:sz w:val="24"/>
          <w:szCs w:val="24"/>
        </w:rPr>
        <w:t>7</w:t>
      </w:r>
      <w:r w:rsidR="002C38B9" w:rsidRPr="00F10AFD">
        <w:rPr>
          <w:rFonts w:ascii="Arial" w:hAnsi="Arial" w:cs="Arial"/>
          <w:b/>
          <w:bCs/>
          <w:color w:val="000000" w:themeColor="text1"/>
          <w:sz w:val="24"/>
          <w:szCs w:val="24"/>
        </w:rPr>
        <w:t>.</w:t>
      </w:r>
      <w:r w:rsidR="002C38B9">
        <w:rPr>
          <w:rFonts w:ascii="Arial" w:hAnsi="Arial" w:cs="Arial"/>
          <w:b/>
          <w:bCs/>
          <w:color w:val="000000" w:themeColor="text1"/>
          <w:sz w:val="24"/>
          <w:szCs w:val="24"/>
        </w:rPr>
        <w:t>1</w:t>
      </w:r>
      <w:r w:rsidR="002C38B9" w:rsidRPr="00F10AFD">
        <w:rPr>
          <w:rFonts w:ascii="Arial" w:hAnsi="Arial" w:cs="Arial"/>
          <w:b/>
          <w:bCs/>
          <w:color w:val="000000" w:themeColor="text1"/>
          <w:sz w:val="24"/>
          <w:szCs w:val="24"/>
        </w:rPr>
        <w:t xml:space="preserve">. </w:t>
      </w:r>
      <w:r w:rsidR="002C38B9">
        <w:rPr>
          <w:rFonts w:ascii="Arial" w:hAnsi="Arial" w:cs="Arial"/>
          <w:b/>
          <w:bCs/>
          <w:color w:val="000000" w:themeColor="text1"/>
          <w:sz w:val="24"/>
          <w:szCs w:val="24"/>
        </w:rPr>
        <w:t>Tramitación de las actuaciones</w:t>
      </w:r>
      <w:bookmarkEnd w:id="24"/>
    </w:p>
    <w:p w14:paraId="3BC80562" w14:textId="19FE8F13" w:rsidR="00097DA0" w:rsidRPr="00097DA0" w:rsidRDefault="00097DA0" w:rsidP="006E4663">
      <w:pPr>
        <w:spacing w:before="240" w:after="240" w:line="240" w:lineRule="auto"/>
        <w:jc w:val="both"/>
        <w:rPr>
          <w:rFonts w:ascii="Arial" w:hAnsi="Arial" w:cs="Arial"/>
          <w:sz w:val="24"/>
          <w:szCs w:val="24"/>
        </w:rPr>
      </w:pPr>
      <w:r w:rsidRPr="00097DA0">
        <w:rPr>
          <w:rFonts w:ascii="Arial" w:hAnsi="Arial" w:cs="Arial"/>
          <w:sz w:val="24"/>
          <w:szCs w:val="24"/>
        </w:rPr>
        <w:t xml:space="preserve">Las actuaciones indicadas en el presente </w:t>
      </w:r>
      <w:r w:rsidR="006306B5">
        <w:rPr>
          <w:rFonts w:ascii="Arial" w:hAnsi="Arial" w:cs="Arial"/>
          <w:sz w:val="24"/>
          <w:szCs w:val="24"/>
        </w:rPr>
        <w:t>procedimiento</w:t>
      </w:r>
      <w:r w:rsidRPr="00097DA0">
        <w:rPr>
          <w:rFonts w:ascii="Arial" w:hAnsi="Arial" w:cs="Arial"/>
          <w:sz w:val="24"/>
          <w:szCs w:val="24"/>
        </w:rPr>
        <w:t xml:space="preserve"> deberán tramitarse con la máxima celeridad y generar credibilidad, garantizándose el principio de contradicción, igualdad y defensa de las partes, e impulsarse de oficio en todos sus trámites.</w:t>
      </w:r>
    </w:p>
    <w:p w14:paraId="0383605D" w14:textId="6ED2E8F9" w:rsidR="00097DA0" w:rsidRDefault="00097DA0" w:rsidP="006E4663">
      <w:pPr>
        <w:spacing w:before="240" w:after="240" w:line="240" w:lineRule="auto"/>
        <w:jc w:val="both"/>
        <w:rPr>
          <w:rFonts w:ascii="Arial" w:hAnsi="Arial" w:cs="Arial"/>
          <w:sz w:val="24"/>
          <w:szCs w:val="24"/>
        </w:rPr>
      </w:pPr>
      <w:r w:rsidRPr="00097DA0">
        <w:rPr>
          <w:rFonts w:ascii="Arial" w:hAnsi="Arial" w:cs="Arial"/>
          <w:sz w:val="24"/>
          <w:szCs w:val="24"/>
        </w:rPr>
        <w:t xml:space="preserve">No se tramitarán a través del </w:t>
      </w:r>
      <w:r w:rsidR="006306B5">
        <w:rPr>
          <w:rFonts w:ascii="Arial" w:hAnsi="Arial" w:cs="Arial"/>
          <w:sz w:val="24"/>
          <w:szCs w:val="24"/>
        </w:rPr>
        <w:t>procedimiento</w:t>
      </w:r>
      <w:r w:rsidRPr="00097DA0">
        <w:rPr>
          <w:rFonts w:ascii="Arial" w:hAnsi="Arial" w:cs="Arial"/>
          <w:sz w:val="24"/>
          <w:szCs w:val="24"/>
        </w:rPr>
        <w:t xml:space="preserve"> contenido en la presente Circular las denuncias anónimas, ni las que se refieran a materias correspondientes a otro tipo de reclamaciones</w:t>
      </w:r>
      <w:r w:rsidR="00AA5E43">
        <w:rPr>
          <w:rFonts w:ascii="Arial" w:hAnsi="Arial" w:cs="Arial"/>
          <w:sz w:val="24"/>
          <w:szCs w:val="24"/>
        </w:rPr>
        <w:t xml:space="preserve">, </w:t>
      </w:r>
      <w:r w:rsidR="00D9693B">
        <w:rPr>
          <w:rFonts w:ascii="Arial" w:hAnsi="Arial" w:cs="Arial"/>
          <w:sz w:val="24"/>
          <w:szCs w:val="24"/>
        </w:rPr>
        <w:t xml:space="preserve">siendo derivadas estas </w:t>
      </w:r>
      <w:r w:rsidR="00413BAE">
        <w:rPr>
          <w:rFonts w:ascii="Arial" w:hAnsi="Arial" w:cs="Arial"/>
          <w:sz w:val="24"/>
          <w:szCs w:val="24"/>
        </w:rPr>
        <w:t>últimas</w:t>
      </w:r>
      <w:r w:rsidR="00D9693B">
        <w:rPr>
          <w:rFonts w:ascii="Arial" w:hAnsi="Arial" w:cs="Arial"/>
          <w:sz w:val="24"/>
          <w:szCs w:val="24"/>
        </w:rPr>
        <w:t xml:space="preserve"> a </w:t>
      </w:r>
      <w:r w:rsidR="00AA5E43">
        <w:rPr>
          <w:rFonts w:ascii="Arial" w:hAnsi="Arial" w:cs="Arial"/>
          <w:sz w:val="24"/>
          <w:szCs w:val="24"/>
        </w:rPr>
        <w:t>los órganos competentes.</w:t>
      </w:r>
    </w:p>
    <w:p w14:paraId="2C49E671" w14:textId="3005AEB8" w:rsidR="00636C7B" w:rsidRDefault="00636C7B" w:rsidP="00CA35EA">
      <w:pPr>
        <w:spacing w:after="0" w:line="240" w:lineRule="auto"/>
        <w:jc w:val="both"/>
        <w:rPr>
          <w:rFonts w:ascii="Arial" w:eastAsia="Times New Roman" w:hAnsi="Arial" w:cs="Arial"/>
          <w:sz w:val="24"/>
          <w:szCs w:val="24"/>
        </w:rPr>
      </w:pPr>
      <w:r w:rsidRPr="00595168">
        <w:rPr>
          <w:rFonts w:ascii="Arial" w:eastAsia="Times New Roman" w:hAnsi="Arial" w:cs="Arial"/>
          <w:sz w:val="24"/>
          <w:szCs w:val="24"/>
        </w:rPr>
        <w:t>Una vez concluida la investigación y cerrado el expediente, se mantendrá debidamente custodiado en el Servicio Central de Prevención durante un plazo de 10 años.</w:t>
      </w:r>
    </w:p>
    <w:p w14:paraId="10588222" w14:textId="33B2B777" w:rsidR="00767E55" w:rsidRPr="00F10AFD" w:rsidRDefault="00E741F9" w:rsidP="002C1FBF">
      <w:pPr>
        <w:pStyle w:val="Ttulo2"/>
        <w:spacing w:before="240" w:after="240"/>
        <w:rPr>
          <w:rFonts w:ascii="Arial" w:hAnsi="Arial" w:cs="Arial"/>
          <w:b/>
          <w:bCs/>
          <w:color w:val="000000" w:themeColor="text1"/>
          <w:sz w:val="24"/>
          <w:szCs w:val="24"/>
        </w:rPr>
      </w:pPr>
      <w:bookmarkStart w:id="25" w:name="_Toc164861981"/>
      <w:r>
        <w:rPr>
          <w:rFonts w:ascii="Arial" w:hAnsi="Arial" w:cs="Arial"/>
          <w:b/>
          <w:bCs/>
          <w:color w:val="000000" w:themeColor="text1"/>
          <w:sz w:val="24"/>
          <w:szCs w:val="24"/>
        </w:rPr>
        <w:t>7</w:t>
      </w:r>
      <w:r w:rsidR="00767E55" w:rsidRPr="00F10AFD">
        <w:rPr>
          <w:rFonts w:ascii="Arial" w:hAnsi="Arial" w:cs="Arial"/>
          <w:b/>
          <w:bCs/>
          <w:color w:val="000000" w:themeColor="text1"/>
          <w:sz w:val="24"/>
          <w:szCs w:val="24"/>
        </w:rPr>
        <w:t>.</w:t>
      </w:r>
      <w:r w:rsidR="00767E55">
        <w:rPr>
          <w:rFonts w:ascii="Arial" w:hAnsi="Arial" w:cs="Arial"/>
          <w:b/>
          <w:bCs/>
          <w:color w:val="000000" w:themeColor="text1"/>
          <w:sz w:val="24"/>
          <w:szCs w:val="24"/>
        </w:rPr>
        <w:t>2</w:t>
      </w:r>
      <w:r w:rsidR="00767E55" w:rsidRPr="00F10AFD">
        <w:rPr>
          <w:rFonts w:ascii="Arial" w:hAnsi="Arial" w:cs="Arial"/>
          <w:b/>
          <w:bCs/>
          <w:color w:val="000000" w:themeColor="text1"/>
          <w:sz w:val="24"/>
          <w:szCs w:val="24"/>
        </w:rPr>
        <w:t xml:space="preserve">. </w:t>
      </w:r>
      <w:r w:rsidR="00767E55">
        <w:rPr>
          <w:rFonts w:ascii="Arial" w:hAnsi="Arial" w:cs="Arial"/>
          <w:b/>
          <w:bCs/>
          <w:color w:val="000000" w:themeColor="text1"/>
          <w:sz w:val="24"/>
          <w:szCs w:val="24"/>
        </w:rPr>
        <w:t>Protección de las víctimas. Medidas cautelares</w:t>
      </w:r>
      <w:bookmarkEnd w:id="25"/>
    </w:p>
    <w:p w14:paraId="4B614D36" w14:textId="5ED1E065" w:rsidR="00097DA0" w:rsidRPr="00097DA0" w:rsidRDefault="00097DA0" w:rsidP="006E4663">
      <w:pPr>
        <w:spacing w:before="240" w:after="240" w:line="240" w:lineRule="auto"/>
        <w:jc w:val="both"/>
        <w:rPr>
          <w:rFonts w:ascii="Arial" w:hAnsi="Arial" w:cs="Arial"/>
          <w:sz w:val="24"/>
          <w:szCs w:val="24"/>
        </w:rPr>
      </w:pPr>
      <w:r w:rsidRPr="00097DA0">
        <w:rPr>
          <w:rFonts w:ascii="Arial" w:hAnsi="Arial" w:cs="Arial"/>
          <w:sz w:val="24"/>
          <w:szCs w:val="24"/>
        </w:rPr>
        <w:t>La Dirección garantizará la protección adecuada a las víctimas en cuanto a seguridad y salud se refiere, adoptando las medidas organizativas que fueren necesarias.</w:t>
      </w:r>
    </w:p>
    <w:p w14:paraId="6EDBF877" w14:textId="5B177282" w:rsidR="00097DA0" w:rsidRPr="00097DA0" w:rsidRDefault="00097DA0" w:rsidP="006E4663">
      <w:pPr>
        <w:spacing w:before="240" w:after="240" w:line="240" w:lineRule="auto"/>
        <w:jc w:val="both"/>
        <w:rPr>
          <w:rFonts w:ascii="Arial" w:hAnsi="Arial" w:cs="Arial"/>
          <w:sz w:val="24"/>
          <w:szCs w:val="24"/>
        </w:rPr>
      </w:pPr>
      <w:r w:rsidRPr="00097DA0">
        <w:rPr>
          <w:rFonts w:ascii="Arial" w:hAnsi="Arial" w:cs="Arial"/>
          <w:sz w:val="24"/>
          <w:szCs w:val="24"/>
        </w:rPr>
        <w:t xml:space="preserve">Durante el transcurso del </w:t>
      </w:r>
      <w:r w:rsidR="006306B5">
        <w:rPr>
          <w:rFonts w:ascii="Arial" w:hAnsi="Arial" w:cs="Arial"/>
          <w:sz w:val="24"/>
          <w:szCs w:val="24"/>
        </w:rPr>
        <w:t>procedimiento</w:t>
      </w:r>
      <w:r w:rsidRPr="00097DA0">
        <w:rPr>
          <w:rFonts w:ascii="Arial" w:hAnsi="Arial" w:cs="Arial"/>
          <w:sz w:val="24"/>
          <w:szCs w:val="24"/>
        </w:rPr>
        <w:t>, de manera cautelar</w:t>
      </w:r>
      <w:r w:rsidR="008008DF">
        <w:rPr>
          <w:rFonts w:ascii="Arial" w:hAnsi="Arial" w:cs="Arial"/>
          <w:sz w:val="24"/>
          <w:szCs w:val="24"/>
        </w:rPr>
        <w:t>,</w:t>
      </w:r>
      <w:r w:rsidRPr="00097DA0">
        <w:rPr>
          <w:rFonts w:ascii="Arial" w:hAnsi="Arial" w:cs="Arial"/>
          <w:sz w:val="24"/>
          <w:szCs w:val="24"/>
        </w:rPr>
        <w:t xml:space="preserve"> y siempre que existan indicios suficientes de la existencia de acoso</w:t>
      </w:r>
      <w:r w:rsidR="000257C8">
        <w:rPr>
          <w:rFonts w:ascii="Arial" w:hAnsi="Arial" w:cs="Arial"/>
          <w:sz w:val="24"/>
          <w:szCs w:val="24"/>
        </w:rPr>
        <w:t>,</w:t>
      </w:r>
      <w:r w:rsidRPr="00097DA0">
        <w:rPr>
          <w:rFonts w:ascii="Arial" w:hAnsi="Arial" w:cs="Arial"/>
          <w:sz w:val="24"/>
          <w:szCs w:val="24"/>
        </w:rPr>
        <w:t xml:space="preserve"> podrá acordarse la separación de las partes implicadas dentro del entorno laboral, así como otras medidas cautelares que se estimen proporcionadas a las circunstancias del caso, sin que ello suponga para la persona denunciante un menoscabo o perjuicio en sus condiciones de trabajo, ni la modificación sustancial no aceptada de éstas.</w:t>
      </w:r>
    </w:p>
    <w:p w14:paraId="0C9C55EE" w14:textId="33CCD818" w:rsidR="00292A80" w:rsidRDefault="00097DA0" w:rsidP="00292A80">
      <w:pPr>
        <w:spacing w:before="240" w:after="240" w:line="240" w:lineRule="auto"/>
        <w:jc w:val="both"/>
        <w:rPr>
          <w:rFonts w:ascii="Arial" w:hAnsi="Arial" w:cs="Arial"/>
          <w:sz w:val="24"/>
          <w:szCs w:val="24"/>
        </w:rPr>
      </w:pPr>
      <w:r w:rsidRPr="00097DA0">
        <w:rPr>
          <w:rFonts w:ascii="Arial" w:hAnsi="Arial" w:cs="Arial"/>
          <w:sz w:val="24"/>
          <w:szCs w:val="24"/>
        </w:rPr>
        <w:t>La Dirección del centro adoptará las medidas necesarias para que tanto l</w:t>
      </w:r>
      <w:r w:rsidR="00292A80">
        <w:rPr>
          <w:rFonts w:ascii="Arial" w:hAnsi="Arial" w:cs="Arial"/>
          <w:sz w:val="24"/>
          <w:szCs w:val="24"/>
        </w:rPr>
        <w:t xml:space="preserve">a </w:t>
      </w:r>
      <w:r w:rsidRPr="00097DA0">
        <w:rPr>
          <w:rFonts w:ascii="Arial" w:hAnsi="Arial" w:cs="Arial"/>
          <w:sz w:val="24"/>
          <w:szCs w:val="24"/>
        </w:rPr>
        <w:t>persona acosadora como la víctima no convivan en el mismo ambiente laboral, en</w:t>
      </w:r>
      <w:r w:rsidR="00292A80">
        <w:rPr>
          <w:rFonts w:ascii="Arial" w:hAnsi="Arial" w:cs="Arial"/>
          <w:sz w:val="24"/>
          <w:szCs w:val="24"/>
        </w:rPr>
        <w:t xml:space="preserve"> caso de que </w:t>
      </w:r>
      <w:r w:rsidRPr="00097DA0">
        <w:rPr>
          <w:rFonts w:ascii="Arial" w:hAnsi="Arial" w:cs="Arial"/>
          <w:sz w:val="24"/>
          <w:szCs w:val="24"/>
        </w:rPr>
        <w:t xml:space="preserve">hubiera habido incoación de un expediente disciplinario y su resolución fuera distinta de las de traslado forzoso o despido de la persona acosadora. La persona acosada tendrá la opción de permanecer en su puesto de trabajo o solicitar el traslado voluntario, facilitándose éste </w:t>
      </w:r>
      <w:r w:rsidR="00C502F2">
        <w:rPr>
          <w:rFonts w:ascii="Arial" w:hAnsi="Arial" w:cs="Arial"/>
          <w:sz w:val="24"/>
          <w:szCs w:val="24"/>
        </w:rPr>
        <w:t>siempre que sea posible</w:t>
      </w:r>
      <w:r w:rsidRPr="00097DA0">
        <w:rPr>
          <w:rFonts w:ascii="Arial" w:hAnsi="Arial" w:cs="Arial"/>
          <w:sz w:val="24"/>
          <w:szCs w:val="24"/>
        </w:rPr>
        <w:t>.</w:t>
      </w:r>
    </w:p>
    <w:p w14:paraId="6A6E4CDD" w14:textId="52352DA6" w:rsidR="002219BD" w:rsidRPr="00097DA0" w:rsidRDefault="002219BD" w:rsidP="00292A80">
      <w:pPr>
        <w:spacing w:before="240" w:after="240" w:line="240" w:lineRule="auto"/>
        <w:jc w:val="both"/>
        <w:rPr>
          <w:rFonts w:ascii="Arial" w:hAnsi="Arial" w:cs="Arial"/>
          <w:sz w:val="24"/>
          <w:szCs w:val="24"/>
        </w:rPr>
      </w:pPr>
      <w:r>
        <w:rPr>
          <w:rFonts w:ascii="Arial" w:hAnsi="Arial" w:cs="Arial"/>
          <w:sz w:val="24"/>
          <w:szCs w:val="24"/>
        </w:rPr>
        <w:t xml:space="preserve">En el caso de </w:t>
      </w:r>
      <w:r w:rsidR="009250B9">
        <w:rPr>
          <w:rFonts w:ascii="Arial" w:hAnsi="Arial" w:cs="Arial"/>
          <w:sz w:val="24"/>
          <w:szCs w:val="24"/>
        </w:rPr>
        <w:t xml:space="preserve">que resulte acreditada la existencia de acoso, la </w:t>
      </w:r>
      <w:r>
        <w:rPr>
          <w:rFonts w:ascii="Arial" w:hAnsi="Arial" w:cs="Arial"/>
          <w:sz w:val="24"/>
          <w:szCs w:val="24"/>
        </w:rPr>
        <w:t>víctima tendrá derecho</w:t>
      </w:r>
      <w:r w:rsidR="009250B9">
        <w:rPr>
          <w:rFonts w:ascii="Arial" w:hAnsi="Arial" w:cs="Arial"/>
          <w:sz w:val="24"/>
          <w:szCs w:val="24"/>
        </w:rPr>
        <w:t xml:space="preserve"> </w:t>
      </w:r>
      <w:r>
        <w:rPr>
          <w:rFonts w:ascii="Arial" w:hAnsi="Arial" w:cs="Arial"/>
          <w:sz w:val="24"/>
          <w:szCs w:val="24"/>
        </w:rPr>
        <w:t>a la reducción o a la reordenación de su tiempo de trabajo, a la movilidad geográfica</w:t>
      </w:r>
      <w:r w:rsidR="009A4C64">
        <w:rPr>
          <w:rFonts w:ascii="Arial" w:hAnsi="Arial" w:cs="Arial"/>
          <w:sz w:val="24"/>
          <w:szCs w:val="24"/>
        </w:rPr>
        <w:t>, al cambio de centro de trabajo, a la adaptación de su puesto de trabajo y a los apoyos que precise por razón de su discapacidad para su reincorporación, a la suspensión de la relación laboral con reserva de puesto de</w:t>
      </w:r>
      <w:r w:rsidR="00C906C2">
        <w:rPr>
          <w:rFonts w:ascii="Arial" w:hAnsi="Arial" w:cs="Arial"/>
          <w:sz w:val="24"/>
          <w:szCs w:val="24"/>
        </w:rPr>
        <w:t xml:space="preserve"> trabajo y a la extinción del contrato de trabajo de acuerdo con lo estipulado en </w:t>
      </w:r>
      <w:r w:rsidR="009250B9">
        <w:rPr>
          <w:rFonts w:ascii="Arial" w:hAnsi="Arial" w:cs="Arial"/>
          <w:sz w:val="24"/>
          <w:szCs w:val="24"/>
        </w:rPr>
        <w:t xml:space="preserve">el artículo 38 de </w:t>
      </w:r>
      <w:r w:rsidR="00C906C2">
        <w:rPr>
          <w:rFonts w:ascii="Arial" w:hAnsi="Arial" w:cs="Arial"/>
          <w:sz w:val="24"/>
          <w:szCs w:val="24"/>
        </w:rPr>
        <w:t>la Ley Orgánica 10/2022, de 6 de septiembre, de garantía integral de la libertad sexual.</w:t>
      </w:r>
    </w:p>
    <w:p w14:paraId="4F215FD3" w14:textId="6A3514A3" w:rsidR="00E03097" w:rsidRPr="00F10AFD" w:rsidRDefault="00E741F9" w:rsidP="00E03097">
      <w:pPr>
        <w:pStyle w:val="Ttulo2"/>
        <w:rPr>
          <w:rFonts w:ascii="Arial" w:hAnsi="Arial" w:cs="Arial"/>
          <w:b/>
          <w:bCs/>
          <w:color w:val="000000" w:themeColor="text1"/>
          <w:sz w:val="24"/>
          <w:szCs w:val="24"/>
        </w:rPr>
      </w:pPr>
      <w:bookmarkStart w:id="26" w:name="_Toc164861982"/>
      <w:r>
        <w:rPr>
          <w:rFonts w:ascii="Arial" w:hAnsi="Arial" w:cs="Arial"/>
          <w:b/>
          <w:bCs/>
          <w:color w:val="000000" w:themeColor="text1"/>
          <w:sz w:val="24"/>
          <w:szCs w:val="24"/>
        </w:rPr>
        <w:t>7</w:t>
      </w:r>
      <w:r w:rsidR="00E03097" w:rsidRPr="00F10AFD">
        <w:rPr>
          <w:rFonts w:ascii="Arial" w:hAnsi="Arial" w:cs="Arial"/>
          <w:b/>
          <w:bCs/>
          <w:color w:val="000000" w:themeColor="text1"/>
          <w:sz w:val="24"/>
          <w:szCs w:val="24"/>
        </w:rPr>
        <w:t>.</w:t>
      </w:r>
      <w:r w:rsidR="00E03097">
        <w:rPr>
          <w:rFonts w:ascii="Arial" w:hAnsi="Arial" w:cs="Arial"/>
          <w:b/>
          <w:bCs/>
          <w:color w:val="000000" w:themeColor="text1"/>
          <w:sz w:val="24"/>
          <w:szCs w:val="24"/>
        </w:rPr>
        <w:t>3</w:t>
      </w:r>
      <w:r w:rsidR="00E03097" w:rsidRPr="00F10AFD">
        <w:rPr>
          <w:rFonts w:ascii="Arial" w:hAnsi="Arial" w:cs="Arial"/>
          <w:b/>
          <w:bCs/>
          <w:color w:val="000000" w:themeColor="text1"/>
          <w:sz w:val="24"/>
          <w:szCs w:val="24"/>
        </w:rPr>
        <w:t xml:space="preserve">. </w:t>
      </w:r>
      <w:r w:rsidR="00E03097">
        <w:rPr>
          <w:rFonts w:ascii="Arial" w:hAnsi="Arial" w:cs="Arial"/>
          <w:b/>
          <w:bCs/>
          <w:color w:val="000000" w:themeColor="text1"/>
          <w:sz w:val="24"/>
          <w:szCs w:val="24"/>
        </w:rPr>
        <w:t>Falsas denuncias</w:t>
      </w:r>
      <w:bookmarkEnd w:id="26"/>
    </w:p>
    <w:p w14:paraId="1597BFD7" w14:textId="32EBE95B" w:rsidR="00A35CAD" w:rsidRPr="00A35CAD" w:rsidRDefault="00A35CAD" w:rsidP="006E4663">
      <w:pPr>
        <w:spacing w:before="240" w:after="240" w:line="240" w:lineRule="auto"/>
        <w:jc w:val="both"/>
        <w:rPr>
          <w:rFonts w:ascii="Arial" w:hAnsi="Arial" w:cs="Arial"/>
          <w:sz w:val="24"/>
          <w:szCs w:val="24"/>
        </w:rPr>
      </w:pPr>
      <w:r w:rsidRPr="00A35CAD">
        <w:rPr>
          <w:rFonts w:ascii="Arial" w:hAnsi="Arial" w:cs="Arial"/>
          <w:sz w:val="24"/>
          <w:szCs w:val="24"/>
        </w:rPr>
        <w:t xml:space="preserve">Procederá la apertura de expediente disciplinario contra las </w:t>
      </w:r>
      <w:r w:rsidR="0076068C">
        <w:rPr>
          <w:rFonts w:ascii="Arial" w:hAnsi="Arial" w:cs="Arial"/>
          <w:sz w:val="24"/>
          <w:szCs w:val="24"/>
        </w:rPr>
        <w:t xml:space="preserve">personas que presenten </w:t>
      </w:r>
      <w:r w:rsidRPr="00A35CAD">
        <w:rPr>
          <w:rFonts w:ascii="Arial" w:hAnsi="Arial" w:cs="Arial"/>
          <w:sz w:val="24"/>
          <w:szCs w:val="24"/>
        </w:rPr>
        <w:t>denuncias que resulten infundadas o falsas.</w:t>
      </w:r>
    </w:p>
    <w:p w14:paraId="49F19B7A" w14:textId="30238EEE" w:rsidR="00A30A66" w:rsidRDefault="00A35CAD" w:rsidP="006E4663">
      <w:pPr>
        <w:spacing w:before="240" w:after="240" w:line="240" w:lineRule="auto"/>
        <w:jc w:val="both"/>
        <w:rPr>
          <w:rFonts w:ascii="Arial" w:hAnsi="Arial" w:cs="Arial"/>
          <w:sz w:val="24"/>
          <w:szCs w:val="24"/>
        </w:rPr>
      </w:pPr>
      <w:r w:rsidRPr="00A35CAD">
        <w:rPr>
          <w:rFonts w:ascii="Arial" w:hAnsi="Arial" w:cs="Arial"/>
          <w:sz w:val="24"/>
          <w:szCs w:val="24"/>
        </w:rPr>
        <w:t xml:space="preserve">Se considerará denuncia infundada o falsa aquella denuncia en la que, tras la conclusión del </w:t>
      </w:r>
      <w:r w:rsidR="006306B5">
        <w:rPr>
          <w:rFonts w:ascii="Arial" w:hAnsi="Arial" w:cs="Arial"/>
          <w:sz w:val="24"/>
          <w:szCs w:val="24"/>
        </w:rPr>
        <w:t>procedimiento</w:t>
      </w:r>
      <w:r w:rsidRPr="00A35CAD">
        <w:rPr>
          <w:rFonts w:ascii="Arial" w:hAnsi="Arial" w:cs="Arial"/>
          <w:sz w:val="24"/>
          <w:szCs w:val="24"/>
        </w:rPr>
        <w:t>, concurran los siguientes requisitos:</w:t>
      </w:r>
    </w:p>
    <w:p w14:paraId="2244FE64" w14:textId="5125440F" w:rsidR="00A35CAD" w:rsidRPr="00A35CAD" w:rsidRDefault="00A35CAD" w:rsidP="00DB544E">
      <w:pPr>
        <w:pStyle w:val="Prrafodelista"/>
        <w:numPr>
          <w:ilvl w:val="0"/>
          <w:numId w:val="1"/>
        </w:numPr>
        <w:spacing w:before="120" w:after="120" w:line="240" w:lineRule="auto"/>
        <w:ind w:left="714" w:hanging="357"/>
        <w:contextualSpacing w:val="0"/>
        <w:jc w:val="both"/>
        <w:rPr>
          <w:rFonts w:ascii="Arial" w:hAnsi="Arial" w:cs="Arial"/>
          <w:sz w:val="24"/>
          <w:szCs w:val="24"/>
        </w:rPr>
      </w:pPr>
      <w:r w:rsidRPr="00A35CAD">
        <w:rPr>
          <w:rFonts w:ascii="Arial" w:hAnsi="Arial" w:cs="Arial"/>
          <w:sz w:val="24"/>
          <w:szCs w:val="24"/>
        </w:rPr>
        <w:t>Que carezca de justificación o fundamento</w:t>
      </w:r>
      <w:r w:rsidR="00965D72">
        <w:rPr>
          <w:rFonts w:ascii="Arial" w:hAnsi="Arial" w:cs="Arial"/>
          <w:sz w:val="24"/>
          <w:szCs w:val="24"/>
        </w:rPr>
        <w:t>.</w:t>
      </w:r>
    </w:p>
    <w:p w14:paraId="4984E80F" w14:textId="67BF16EB" w:rsidR="00A35CAD" w:rsidRDefault="00A35CAD" w:rsidP="00DB544E">
      <w:pPr>
        <w:pStyle w:val="Prrafodelista"/>
        <w:numPr>
          <w:ilvl w:val="0"/>
          <w:numId w:val="1"/>
        </w:numPr>
        <w:spacing w:before="120" w:after="120" w:line="240" w:lineRule="auto"/>
        <w:ind w:left="714" w:hanging="357"/>
        <w:contextualSpacing w:val="0"/>
        <w:jc w:val="both"/>
        <w:rPr>
          <w:rFonts w:ascii="Arial" w:hAnsi="Arial" w:cs="Arial"/>
          <w:sz w:val="24"/>
          <w:szCs w:val="24"/>
        </w:rPr>
      </w:pPr>
      <w:r w:rsidRPr="00A35CAD">
        <w:rPr>
          <w:rFonts w:ascii="Arial" w:hAnsi="Arial" w:cs="Arial"/>
          <w:sz w:val="24"/>
          <w:szCs w:val="24"/>
        </w:rPr>
        <w:t xml:space="preserve">Que su presentación se haya producido con mala fe por parte de la persona denunciante o con el único fin de dañar a la persona denunciada, en los términos recogidos en </w:t>
      </w:r>
      <w:r w:rsidR="009250B9">
        <w:rPr>
          <w:rFonts w:ascii="Arial" w:hAnsi="Arial" w:cs="Arial"/>
          <w:sz w:val="24"/>
          <w:szCs w:val="24"/>
        </w:rPr>
        <w:t xml:space="preserve">los </w:t>
      </w:r>
      <w:r w:rsidRPr="00E57CFC">
        <w:rPr>
          <w:rFonts w:ascii="Arial" w:hAnsi="Arial" w:cs="Arial"/>
          <w:sz w:val="24"/>
          <w:szCs w:val="24"/>
        </w:rPr>
        <w:t xml:space="preserve"> apartado</w:t>
      </w:r>
      <w:r w:rsidR="009250B9">
        <w:rPr>
          <w:rFonts w:ascii="Arial" w:hAnsi="Arial" w:cs="Arial"/>
          <w:sz w:val="24"/>
          <w:szCs w:val="24"/>
        </w:rPr>
        <w:t>s</w:t>
      </w:r>
      <w:r w:rsidRPr="00E57CFC">
        <w:rPr>
          <w:rFonts w:ascii="Arial" w:hAnsi="Arial" w:cs="Arial"/>
          <w:sz w:val="24"/>
          <w:szCs w:val="24"/>
        </w:rPr>
        <w:t xml:space="preserve"> 3</w:t>
      </w:r>
      <w:r w:rsidR="00A7449D" w:rsidRPr="00E57CFC">
        <w:rPr>
          <w:rFonts w:ascii="Arial" w:hAnsi="Arial" w:cs="Arial"/>
          <w:sz w:val="24"/>
          <w:szCs w:val="24"/>
        </w:rPr>
        <w:t xml:space="preserve"> y 4</w:t>
      </w:r>
      <w:r w:rsidRPr="00E57CFC">
        <w:rPr>
          <w:rFonts w:ascii="Arial" w:hAnsi="Arial" w:cs="Arial"/>
          <w:sz w:val="24"/>
          <w:szCs w:val="24"/>
        </w:rPr>
        <w:t xml:space="preserve"> de esta Circular.</w:t>
      </w:r>
    </w:p>
    <w:p w14:paraId="52A8E73F" w14:textId="1165AB34" w:rsidR="00324C75" w:rsidRPr="00F10AFD" w:rsidRDefault="00E741F9" w:rsidP="00324C75">
      <w:pPr>
        <w:pStyle w:val="Ttulo2"/>
        <w:rPr>
          <w:rFonts w:ascii="Arial" w:hAnsi="Arial" w:cs="Arial"/>
          <w:b/>
          <w:bCs/>
          <w:color w:val="000000" w:themeColor="text1"/>
          <w:sz w:val="24"/>
          <w:szCs w:val="24"/>
        </w:rPr>
      </w:pPr>
      <w:bookmarkStart w:id="27" w:name="_Toc164861983"/>
      <w:r>
        <w:rPr>
          <w:rFonts w:ascii="Arial" w:hAnsi="Arial" w:cs="Arial"/>
          <w:b/>
          <w:bCs/>
          <w:color w:val="000000" w:themeColor="text1"/>
          <w:sz w:val="24"/>
          <w:szCs w:val="24"/>
        </w:rPr>
        <w:t>7</w:t>
      </w:r>
      <w:r w:rsidR="00324C75" w:rsidRPr="00F10AFD">
        <w:rPr>
          <w:rFonts w:ascii="Arial" w:hAnsi="Arial" w:cs="Arial"/>
          <w:b/>
          <w:bCs/>
          <w:color w:val="000000" w:themeColor="text1"/>
          <w:sz w:val="24"/>
          <w:szCs w:val="24"/>
        </w:rPr>
        <w:t>.</w:t>
      </w:r>
      <w:r w:rsidR="00324C75">
        <w:rPr>
          <w:rFonts w:ascii="Arial" w:hAnsi="Arial" w:cs="Arial"/>
          <w:b/>
          <w:bCs/>
          <w:color w:val="000000" w:themeColor="text1"/>
          <w:sz w:val="24"/>
          <w:szCs w:val="24"/>
        </w:rPr>
        <w:t>4</w:t>
      </w:r>
      <w:r w:rsidR="00324C75" w:rsidRPr="00F10AFD">
        <w:rPr>
          <w:rFonts w:ascii="Arial" w:hAnsi="Arial" w:cs="Arial"/>
          <w:b/>
          <w:bCs/>
          <w:color w:val="000000" w:themeColor="text1"/>
          <w:sz w:val="24"/>
          <w:szCs w:val="24"/>
        </w:rPr>
        <w:t xml:space="preserve">. </w:t>
      </w:r>
      <w:r w:rsidR="00324C75">
        <w:rPr>
          <w:rFonts w:ascii="Arial" w:hAnsi="Arial" w:cs="Arial"/>
          <w:b/>
          <w:bCs/>
          <w:color w:val="000000" w:themeColor="text1"/>
          <w:sz w:val="24"/>
          <w:szCs w:val="24"/>
        </w:rPr>
        <w:t>Represalias</w:t>
      </w:r>
      <w:bookmarkEnd w:id="27"/>
    </w:p>
    <w:p w14:paraId="16E3E6A7" w14:textId="650C8516" w:rsidR="00A35CAD" w:rsidRPr="00A35CAD" w:rsidRDefault="00A35CAD" w:rsidP="006E4663">
      <w:pPr>
        <w:spacing w:before="240" w:after="240" w:line="240" w:lineRule="auto"/>
        <w:jc w:val="both"/>
        <w:rPr>
          <w:rFonts w:ascii="Arial" w:hAnsi="Arial" w:cs="Arial"/>
          <w:sz w:val="24"/>
          <w:szCs w:val="24"/>
        </w:rPr>
      </w:pPr>
      <w:r w:rsidRPr="00A35CAD">
        <w:rPr>
          <w:rFonts w:ascii="Arial" w:hAnsi="Arial" w:cs="Arial"/>
          <w:sz w:val="24"/>
          <w:szCs w:val="24"/>
        </w:rPr>
        <w:t xml:space="preserve">Los trabajadores y trabajadoras que consideren que han sido objeto de acoso y ciberacoso </w:t>
      </w:r>
      <w:r w:rsidR="00324C75">
        <w:rPr>
          <w:rFonts w:ascii="Arial" w:hAnsi="Arial" w:cs="Arial"/>
          <w:sz w:val="24"/>
          <w:szCs w:val="24"/>
        </w:rPr>
        <w:t>sexua</w:t>
      </w:r>
      <w:r w:rsidRPr="00A35CAD">
        <w:rPr>
          <w:rFonts w:ascii="Arial" w:hAnsi="Arial" w:cs="Arial"/>
          <w:sz w:val="24"/>
          <w:szCs w:val="24"/>
        </w:rPr>
        <w:t>l</w:t>
      </w:r>
      <w:r w:rsidR="00324C75">
        <w:rPr>
          <w:rFonts w:ascii="Arial" w:hAnsi="Arial" w:cs="Arial"/>
          <w:sz w:val="24"/>
          <w:szCs w:val="24"/>
        </w:rPr>
        <w:t xml:space="preserve"> y/o por razón de sexo</w:t>
      </w:r>
      <w:r w:rsidRPr="00A35CAD">
        <w:rPr>
          <w:rFonts w:ascii="Arial" w:hAnsi="Arial" w:cs="Arial"/>
          <w:sz w:val="24"/>
          <w:szCs w:val="24"/>
        </w:rPr>
        <w:t xml:space="preserve">, que planteen una queja en materia de acoso o que presten asistencia en cualquier proceso con arreglo a este </w:t>
      </w:r>
      <w:r w:rsidR="006306B5">
        <w:rPr>
          <w:rFonts w:ascii="Arial" w:hAnsi="Arial" w:cs="Arial"/>
          <w:sz w:val="24"/>
          <w:szCs w:val="24"/>
        </w:rPr>
        <w:t>procedimiento</w:t>
      </w:r>
      <w:r w:rsidRPr="00A35CAD">
        <w:rPr>
          <w:rFonts w:ascii="Arial" w:hAnsi="Arial" w:cs="Arial"/>
          <w:sz w:val="24"/>
          <w:szCs w:val="24"/>
        </w:rPr>
        <w:t>, no serán objeto de intimidación, discriminación ni represalias.</w:t>
      </w:r>
    </w:p>
    <w:p w14:paraId="40146238" w14:textId="3F4572AB" w:rsidR="00A35CAD" w:rsidRPr="00A35CAD" w:rsidRDefault="00A35CAD" w:rsidP="006E4663">
      <w:pPr>
        <w:spacing w:before="240" w:after="240" w:line="240" w:lineRule="auto"/>
        <w:jc w:val="both"/>
        <w:rPr>
          <w:rFonts w:ascii="Arial" w:hAnsi="Arial" w:cs="Arial"/>
          <w:sz w:val="24"/>
          <w:szCs w:val="24"/>
        </w:rPr>
      </w:pPr>
      <w:r w:rsidRPr="00A35CAD">
        <w:rPr>
          <w:rFonts w:ascii="Arial" w:hAnsi="Arial" w:cs="Arial"/>
          <w:sz w:val="24"/>
          <w:szCs w:val="24"/>
        </w:rPr>
        <w:t xml:space="preserve">Cuando se acredite que se han producido represalias por parte de la persona denunciada sobre la persona denunciante, se determine o no la existencia de acoso y ciberacoso </w:t>
      </w:r>
      <w:r w:rsidR="003254C0">
        <w:rPr>
          <w:rFonts w:ascii="Arial" w:hAnsi="Arial" w:cs="Arial"/>
          <w:sz w:val="24"/>
          <w:szCs w:val="24"/>
        </w:rPr>
        <w:t>sexual y/o por razón de sexo</w:t>
      </w:r>
      <w:r w:rsidRPr="00A35CAD">
        <w:rPr>
          <w:rFonts w:ascii="Arial" w:hAnsi="Arial" w:cs="Arial"/>
          <w:sz w:val="24"/>
          <w:szCs w:val="24"/>
        </w:rPr>
        <w:t>,</w:t>
      </w:r>
      <w:r w:rsidR="003254C0">
        <w:rPr>
          <w:rFonts w:ascii="Arial" w:hAnsi="Arial" w:cs="Arial"/>
          <w:sz w:val="24"/>
          <w:szCs w:val="24"/>
        </w:rPr>
        <w:t xml:space="preserve"> </w:t>
      </w:r>
      <w:r w:rsidRPr="00A35CAD">
        <w:rPr>
          <w:rFonts w:ascii="Arial" w:hAnsi="Arial" w:cs="Arial"/>
          <w:sz w:val="24"/>
          <w:szCs w:val="24"/>
        </w:rPr>
        <w:t>se incoará el correspondiente expediente disciplinario.</w:t>
      </w:r>
    </w:p>
    <w:p w14:paraId="0176653C" w14:textId="04659248" w:rsidR="003254C0" w:rsidRPr="00F10AFD" w:rsidRDefault="00E741F9" w:rsidP="003254C0">
      <w:pPr>
        <w:pStyle w:val="Ttulo2"/>
        <w:rPr>
          <w:rFonts w:ascii="Arial" w:hAnsi="Arial" w:cs="Arial"/>
          <w:b/>
          <w:bCs/>
          <w:color w:val="000000" w:themeColor="text1"/>
          <w:sz w:val="24"/>
          <w:szCs w:val="24"/>
        </w:rPr>
      </w:pPr>
      <w:bookmarkStart w:id="28" w:name="_Toc164861984"/>
      <w:bookmarkStart w:id="29" w:name="_Hlk114217946"/>
      <w:r>
        <w:rPr>
          <w:rFonts w:ascii="Arial" w:hAnsi="Arial" w:cs="Arial"/>
          <w:b/>
          <w:bCs/>
          <w:color w:val="000000" w:themeColor="text1"/>
          <w:sz w:val="24"/>
          <w:szCs w:val="24"/>
        </w:rPr>
        <w:t>7</w:t>
      </w:r>
      <w:r w:rsidR="003254C0" w:rsidRPr="00F10AFD">
        <w:rPr>
          <w:rFonts w:ascii="Arial" w:hAnsi="Arial" w:cs="Arial"/>
          <w:b/>
          <w:bCs/>
          <w:color w:val="000000" w:themeColor="text1"/>
          <w:sz w:val="24"/>
          <w:szCs w:val="24"/>
        </w:rPr>
        <w:t>.</w:t>
      </w:r>
      <w:r w:rsidR="003254C0">
        <w:rPr>
          <w:rFonts w:ascii="Arial" w:hAnsi="Arial" w:cs="Arial"/>
          <w:b/>
          <w:bCs/>
          <w:color w:val="000000" w:themeColor="text1"/>
          <w:sz w:val="24"/>
          <w:szCs w:val="24"/>
        </w:rPr>
        <w:t>5</w:t>
      </w:r>
      <w:r w:rsidR="003254C0" w:rsidRPr="00F10AFD">
        <w:rPr>
          <w:rFonts w:ascii="Arial" w:hAnsi="Arial" w:cs="Arial"/>
          <w:b/>
          <w:bCs/>
          <w:color w:val="000000" w:themeColor="text1"/>
          <w:sz w:val="24"/>
          <w:szCs w:val="24"/>
        </w:rPr>
        <w:t>.</w:t>
      </w:r>
      <w:r w:rsidR="003254C0">
        <w:rPr>
          <w:rFonts w:ascii="Arial" w:hAnsi="Arial" w:cs="Arial"/>
          <w:b/>
          <w:bCs/>
          <w:color w:val="000000" w:themeColor="text1"/>
          <w:sz w:val="24"/>
          <w:szCs w:val="24"/>
        </w:rPr>
        <w:t xml:space="preserve"> Confidencialidad e imparcialidad</w:t>
      </w:r>
      <w:bookmarkEnd w:id="28"/>
    </w:p>
    <w:p w14:paraId="760559F3" w14:textId="2C5A7855" w:rsidR="007006E9" w:rsidRDefault="00A35CAD" w:rsidP="006E4663">
      <w:pPr>
        <w:spacing w:before="240" w:after="240" w:line="240" w:lineRule="auto"/>
        <w:jc w:val="both"/>
        <w:rPr>
          <w:rFonts w:ascii="Arial" w:hAnsi="Arial" w:cs="Arial"/>
          <w:sz w:val="24"/>
          <w:szCs w:val="24"/>
        </w:rPr>
      </w:pPr>
      <w:r w:rsidRPr="00A35CAD">
        <w:rPr>
          <w:rFonts w:ascii="Arial" w:hAnsi="Arial" w:cs="Arial"/>
          <w:sz w:val="24"/>
          <w:szCs w:val="24"/>
        </w:rPr>
        <w:t xml:space="preserve">Este </w:t>
      </w:r>
      <w:r w:rsidR="006306B5">
        <w:rPr>
          <w:rFonts w:ascii="Arial" w:hAnsi="Arial" w:cs="Arial"/>
          <w:sz w:val="24"/>
          <w:szCs w:val="24"/>
        </w:rPr>
        <w:t>procedimiento</w:t>
      </w:r>
      <w:r w:rsidRPr="00A35CAD">
        <w:rPr>
          <w:rFonts w:ascii="Arial" w:hAnsi="Arial" w:cs="Arial"/>
          <w:sz w:val="24"/>
          <w:szCs w:val="24"/>
        </w:rPr>
        <w:t xml:space="preserve"> está sujeto a una estricta confidencialidad y reserva sobre lo tratado, en orden a la protección de la dignidad e intimidad de las personas implicadas en la denuncia.</w:t>
      </w:r>
    </w:p>
    <w:p w14:paraId="30A0B13B" w14:textId="25C71877" w:rsidR="007006E9" w:rsidRDefault="00A35CAD" w:rsidP="006E4663">
      <w:pPr>
        <w:spacing w:before="240" w:after="240" w:line="240" w:lineRule="auto"/>
        <w:jc w:val="both"/>
        <w:rPr>
          <w:rFonts w:ascii="Arial" w:hAnsi="Arial" w:cs="Arial"/>
          <w:sz w:val="24"/>
          <w:szCs w:val="24"/>
        </w:rPr>
      </w:pPr>
      <w:r w:rsidRPr="00A35CAD">
        <w:rPr>
          <w:rFonts w:ascii="Arial" w:hAnsi="Arial" w:cs="Arial"/>
          <w:sz w:val="24"/>
          <w:szCs w:val="24"/>
        </w:rPr>
        <w:t xml:space="preserve">El envío de cualquier </w:t>
      </w:r>
      <w:r w:rsidR="007006E9">
        <w:rPr>
          <w:rFonts w:ascii="Arial" w:hAnsi="Arial" w:cs="Arial"/>
          <w:sz w:val="24"/>
          <w:szCs w:val="24"/>
        </w:rPr>
        <w:t>documento</w:t>
      </w:r>
      <w:r w:rsidR="007006E9" w:rsidRPr="00A35CAD">
        <w:rPr>
          <w:rFonts w:ascii="Arial" w:hAnsi="Arial" w:cs="Arial"/>
          <w:sz w:val="24"/>
          <w:szCs w:val="24"/>
        </w:rPr>
        <w:t xml:space="preserve"> </w:t>
      </w:r>
      <w:r w:rsidRPr="00A35CAD">
        <w:rPr>
          <w:rFonts w:ascii="Arial" w:hAnsi="Arial" w:cs="Arial"/>
          <w:sz w:val="24"/>
          <w:szCs w:val="24"/>
        </w:rPr>
        <w:t>sobre el caso en cuestión</w:t>
      </w:r>
      <w:r w:rsidR="007006E9">
        <w:rPr>
          <w:rFonts w:ascii="Arial" w:hAnsi="Arial" w:cs="Arial"/>
          <w:sz w:val="24"/>
          <w:szCs w:val="24"/>
        </w:rPr>
        <w:t>,</w:t>
      </w:r>
      <w:r w:rsidRPr="00A35CAD">
        <w:rPr>
          <w:rFonts w:ascii="Arial" w:hAnsi="Arial" w:cs="Arial"/>
          <w:sz w:val="24"/>
          <w:szCs w:val="24"/>
        </w:rPr>
        <w:t xml:space="preserve"> debe</w:t>
      </w:r>
      <w:r w:rsidR="007006E9">
        <w:rPr>
          <w:rFonts w:ascii="Arial" w:hAnsi="Arial" w:cs="Arial"/>
          <w:sz w:val="24"/>
          <w:szCs w:val="24"/>
        </w:rPr>
        <w:t xml:space="preserve"> garantizar la confidencialidad,</w:t>
      </w:r>
      <w:r w:rsidRPr="00A35CAD">
        <w:rPr>
          <w:rFonts w:ascii="Arial" w:hAnsi="Arial" w:cs="Arial"/>
          <w:sz w:val="24"/>
          <w:szCs w:val="24"/>
        </w:rPr>
        <w:t xml:space="preserve"> sin identificar a las partes implicadas. Asimismo, al registrar los escritos en la aplicación</w:t>
      </w:r>
      <w:r w:rsidR="00707166">
        <w:rPr>
          <w:rFonts w:ascii="Arial" w:hAnsi="Arial" w:cs="Arial"/>
          <w:sz w:val="24"/>
          <w:szCs w:val="24"/>
        </w:rPr>
        <w:t xml:space="preserve"> de COMOFI</w:t>
      </w:r>
      <w:r w:rsidRPr="00A35CAD">
        <w:rPr>
          <w:rFonts w:ascii="Arial" w:hAnsi="Arial" w:cs="Arial"/>
          <w:sz w:val="24"/>
          <w:szCs w:val="24"/>
        </w:rPr>
        <w:t xml:space="preserve"> no se incrustará ningún documento ni aparecerá ningún dato alusivo al centro o personas afectadas.</w:t>
      </w:r>
    </w:p>
    <w:p w14:paraId="3ADE821A" w14:textId="320CD052" w:rsidR="00A35CAD" w:rsidRPr="00A35CAD" w:rsidRDefault="005B2281" w:rsidP="006E4663">
      <w:pPr>
        <w:spacing w:before="240" w:after="240" w:line="240" w:lineRule="auto"/>
        <w:jc w:val="both"/>
        <w:rPr>
          <w:rFonts w:ascii="Arial" w:hAnsi="Arial" w:cs="Arial"/>
          <w:sz w:val="24"/>
          <w:szCs w:val="24"/>
        </w:rPr>
      </w:pPr>
      <w:r>
        <w:rPr>
          <w:rFonts w:ascii="Arial" w:hAnsi="Arial" w:cs="Arial"/>
          <w:sz w:val="24"/>
          <w:szCs w:val="24"/>
        </w:rPr>
        <w:t>La documentación e información referente a cada uno de los casos se mantendrá almacenada en un servidor centralizado con medidas adicionales</w:t>
      </w:r>
      <w:r w:rsidR="00D80331">
        <w:rPr>
          <w:rFonts w:ascii="Arial" w:hAnsi="Arial" w:cs="Arial"/>
          <w:sz w:val="24"/>
          <w:szCs w:val="24"/>
        </w:rPr>
        <w:t xml:space="preserve"> de cifrado de datos</w:t>
      </w:r>
      <w:r w:rsidR="005C4F37">
        <w:rPr>
          <w:rFonts w:ascii="Arial" w:hAnsi="Arial" w:cs="Arial"/>
          <w:sz w:val="24"/>
          <w:szCs w:val="24"/>
        </w:rPr>
        <w:t xml:space="preserve"> y al que únicamente tendrán acceso las personas habilitadas para ello</w:t>
      </w:r>
      <w:r w:rsidR="006570F8">
        <w:rPr>
          <w:rFonts w:ascii="Arial" w:hAnsi="Arial" w:cs="Arial"/>
          <w:sz w:val="24"/>
          <w:szCs w:val="24"/>
        </w:rPr>
        <w:t>.</w:t>
      </w:r>
    </w:p>
    <w:p w14:paraId="053203C7" w14:textId="1065BAD4" w:rsidR="00A35CAD" w:rsidRPr="00A35CAD" w:rsidRDefault="00A35CAD" w:rsidP="006E4663">
      <w:pPr>
        <w:spacing w:before="240" w:after="240" w:line="240" w:lineRule="auto"/>
        <w:jc w:val="both"/>
        <w:rPr>
          <w:rFonts w:ascii="Arial" w:hAnsi="Arial" w:cs="Arial"/>
          <w:sz w:val="24"/>
          <w:szCs w:val="24"/>
        </w:rPr>
      </w:pPr>
      <w:r w:rsidRPr="00A35CAD">
        <w:rPr>
          <w:rFonts w:ascii="Arial" w:hAnsi="Arial" w:cs="Arial"/>
          <w:sz w:val="24"/>
          <w:szCs w:val="24"/>
        </w:rPr>
        <w:t>Todas las actuaciones se llevarán a cabo con tacto y con respeto, tanto hacia la persona que ha presentado la denuncia como hacia la persona denunciada.</w:t>
      </w:r>
    </w:p>
    <w:p w14:paraId="6AC7A515" w14:textId="2D2D6955" w:rsidR="00A35CAD" w:rsidRDefault="00A35CAD" w:rsidP="006E4663">
      <w:pPr>
        <w:spacing w:before="240" w:after="240" w:line="240" w:lineRule="auto"/>
        <w:jc w:val="both"/>
        <w:rPr>
          <w:rFonts w:ascii="Arial" w:hAnsi="Arial" w:cs="Arial"/>
          <w:sz w:val="24"/>
          <w:szCs w:val="24"/>
        </w:rPr>
      </w:pPr>
      <w:r w:rsidRPr="00A35CAD">
        <w:rPr>
          <w:rFonts w:ascii="Arial" w:hAnsi="Arial" w:cs="Arial"/>
          <w:sz w:val="24"/>
          <w:szCs w:val="24"/>
        </w:rPr>
        <w:t xml:space="preserve">Tanto la persona mediadora como el resto de los componentes de la </w:t>
      </w:r>
      <w:r w:rsidR="009E1DA7">
        <w:rPr>
          <w:rFonts w:ascii="Arial" w:hAnsi="Arial" w:cs="Arial"/>
          <w:sz w:val="24"/>
          <w:szCs w:val="24"/>
        </w:rPr>
        <w:t>CIDAS</w:t>
      </w:r>
      <w:r w:rsidRPr="00A35CAD">
        <w:rPr>
          <w:rFonts w:ascii="Arial" w:hAnsi="Arial" w:cs="Arial"/>
          <w:sz w:val="24"/>
          <w:szCs w:val="24"/>
        </w:rPr>
        <w:t xml:space="preserve"> no deberán tener relación de parentesco, de amistad o enemistad manifiesta, de superioridad o de subordinación jerárquica inmediata respecto de las personas denunciante o denunciada.</w:t>
      </w:r>
    </w:p>
    <w:p w14:paraId="0A7DDB7D" w14:textId="36C8F22B" w:rsidR="00740949" w:rsidRDefault="00740949" w:rsidP="00740949">
      <w:pPr>
        <w:spacing w:before="240" w:after="240" w:line="240" w:lineRule="auto"/>
        <w:jc w:val="both"/>
        <w:rPr>
          <w:rFonts w:ascii="Arial" w:hAnsi="Arial" w:cs="Arial"/>
          <w:sz w:val="24"/>
          <w:szCs w:val="24"/>
        </w:rPr>
      </w:pPr>
      <w:r w:rsidRPr="00740949">
        <w:rPr>
          <w:rFonts w:ascii="Arial" w:hAnsi="Arial" w:cs="Arial"/>
          <w:sz w:val="24"/>
          <w:szCs w:val="24"/>
        </w:rPr>
        <w:t>La violación de la confidencialidad podrá dar lugar, en su caso, a la adopción de medidas disciplinarias.</w:t>
      </w:r>
    </w:p>
    <w:p w14:paraId="2CB3D5D9" w14:textId="47A983F6" w:rsidR="00740949" w:rsidRPr="00F10AFD" w:rsidRDefault="005C4F37" w:rsidP="00740949">
      <w:pPr>
        <w:pStyle w:val="Ttulo2"/>
        <w:rPr>
          <w:rFonts w:ascii="Arial" w:hAnsi="Arial" w:cs="Arial"/>
          <w:b/>
          <w:bCs/>
          <w:color w:val="000000" w:themeColor="text1"/>
          <w:sz w:val="24"/>
          <w:szCs w:val="24"/>
        </w:rPr>
      </w:pPr>
      <w:bookmarkStart w:id="30" w:name="_Toc164861985"/>
      <w:r>
        <w:rPr>
          <w:rFonts w:ascii="Arial" w:hAnsi="Arial" w:cs="Arial"/>
          <w:b/>
          <w:bCs/>
          <w:color w:val="000000" w:themeColor="text1"/>
          <w:sz w:val="24"/>
          <w:szCs w:val="24"/>
        </w:rPr>
        <w:t>7</w:t>
      </w:r>
      <w:r w:rsidR="00740949" w:rsidRPr="00F10AFD">
        <w:rPr>
          <w:rFonts w:ascii="Arial" w:hAnsi="Arial" w:cs="Arial"/>
          <w:b/>
          <w:bCs/>
          <w:color w:val="000000" w:themeColor="text1"/>
          <w:sz w:val="24"/>
          <w:szCs w:val="24"/>
        </w:rPr>
        <w:t>.</w:t>
      </w:r>
      <w:r w:rsidR="00740949">
        <w:rPr>
          <w:rFonts w:ascii="Arial" w:hAnsi="Arial" w:cs="Arial"/>
          <w:b/>
          <w:bCs/>
          <w:color w:val="000000" w:themeColor="text1"/>
          <w:sz w:val="24"/>
          <w:szCs w:val="24"/>
        </w:rPr>
        <w:t>6</w:t>
      </w:r>
      <w:r w:rsidR="00740949" w:rsidRPr="00F10AFD">
        <w:rPr>
          <w:rFonts w:ascii="Arial" w:hAnsi="Arial" w:cs="Arial"/>
          <w:b/>
          <w:bCs/>
          <w:color w:val="000000" w:themeColor="text1"/>
          <w:sz w:val="24"/>
          <w:szCs w:val="24"/>
        </w:rPr>
        <w:t>.</w:t>
      </w:r>
      <w:r w:rsidR="00740949">
        <w:rPr>
          <w:rFonts w:ascii="Arial" w:hAnsi="Arial" w:cs="Arial"/>
          <w:b/>
          <w:bCs/>
          <w:color w:val="000000" w:themeColor="text1"/>
          <w:sz w:val="24"/>
          <w:szCs w:val="24"/>
        </w:rPr>
        <w:t xml:space="preserve"> Publicidad y difusión</w:t>
      </w:r>
      <w:bookmarkEnd w:id="30"/>
    </w:p>
    <w:bookmarkEnd w:id="29"/>
    <w:p w14:paraId="4E67CE1E" w14:textId="13AB0A90" w:rsidR="006A4432" w:rsidRDefault="006A4432" w:rsidP="006E4663">
      <w:pPr>
        <w:spacing w:before="240" w:after="240" w:line="240" w:lineRule="auto"/>
        <w:jc w:val="both"/>
        <w:rPr>
          <w:rFonts w:ascii="Arial" w:hAnsi="Arial" w:cs="Arial"/>
          <w:sz w:val="24"/>
          <w:szCs w:val="24"/>
        </w:rPr>
      </w:pPr>
      <w:r>
        <w:rPr>
          <w:rFonts w:ascii="Arial" w:hAnsi="Arial" w:cs="Arial"/>
          <w:sz w:val="24"/>
          <w:szCs w:val="24"/>
        </w:rPr>
        <w:t xml:space="preserve">Fomentar la información y difusión de los protocolos de actuación en materia de acoso, </w:t>
      </w:r>
      <w:r w:rsidR="008008DF">
        <w:rPr>
          <w:rFonts w:ascii="Arial" w:hAnsi="Arial" w:cs="Arial"/>
          <w:sz w:val="24"/>
          <w:szCs w:val="24"/>
        </w:rPr>
        <w:t>así como</w:t>
      </w:r>
      <w:r>
        <w:rPr>
          <w:rFonts w:ascii="Arial" w:hAnsi="Arial" w:cs="Arial"/>
          <w:sz w:val="24"/>
          <w:szCs w:val="24"/>
        </w:rPr>
        <w:t xml:space="preserve"> concienciar sobre su prevención, son compromisos recogidos en el Plan de Igualdad de la ONCE.</w:t>
      </w:r>
    </w:p>
    <w:p w14:paraId="1D85CC13" w14:textId="23C0F807" w:rsidR="00E8010D" w:rsidRDefault="00A35CAD" w:rsidP="006E4663">
      <w:pPr>
        <w:spacing w:before="240" w:after="240" w:line="240" w:lineRule="auto"/>
        <w:jc w:val="both"/>
        <w:rPr>
          <w:rFonts w:ascii="Arial" w:hAnsi="Arial" w:cs="Arial"/>
          <w:sz w:val="24"/>
          <w:szCs w:val="24"/>
        </w:rPr>
      </w:pPr>
      <w:r w:rsidRPr="00A35CAD">
        <w:rPr>
          <w:rFonts w:ascii="Arial" w:hAnsi="Arial" w:cs="Arial"/>
          <w:sz w:val="24"/>
          <w:szCs w:val="24"/>
        </w:rPr>
        <w:t xml:space="preserve">Con el objetivo de sensibilizar, prevenir y evitar los comportamientos de acoso y ciberacoso </w:t>
      </w:r>
      <w:r w:rsidR="002D60CF">
        <w:rPr>
          <w:rFonts w:ascii="Arial" w:hAnsi="Arial" w:cs="Arial"/>
          <w:sz w:val="24"/>
          <w:szCs w:val="24"/>
        </w:rPr>
        <w:t>sexual y/o por razón de sexo</w:t>
      </w:r>
      <w:r w:rsidRPr="00A35CAD">
        <w:rPr>
          <w:rFonts w:ascii="Arial" w:hAnsi="Arial" w:cs="Arial"/>
          <w:sz w:val="24"/>
          <w:szCs w:val="24"/>
        </w:rPr>
        <w:t xml:space="preserve"> en el trabajo, este </w:t>
      </w:r>
      <w:r w:rsidR="006306B5">
        <w:rPr>
          <w:rFonts w:ascii="Arial" w:hAnsi="Arial" w:cs="Arial"/>
          <w:sz w:val="24"/>
          <w:szCs w:val="24"/>
        </w:rPr>
        <w:t>procedimiento</w:t>
      </w:r>
      <w:r w:rsidRPr="00A35CAD">
        <w:rPr>
          <w:rFonts w:ascii="Arial" w:hAnsi="Arial" w:cs="Arial"/>
          <w:sz w:val="24"/>
          <w:szCs w:val="24"/>
        </w:rPr>
        <w:t xml:space="preserve"> será publicado en P</w:t>
      </w:r>
      <w:r>
        <w:rPr>
          <w:rFonts w:ascii="Arial" w:hAnsi="Arial" w:cs="Arial"/>
          <w:sz w:val="24"/>
          <w:szCs w:val="24"/>
        </w:rPr>
        <w:t>ortalONCE</w:t>
      </w:r>
      <w:r w:rsidRPr="00A35CAD">
        <w:rPr>
          <w:rFonts w:ascii="Arial" w:hAnsi="Arial" w:cs="Arial"/>
          <w:sz w:val="24"/>
          <w:szCs w:val="24"/>
        </w:rPr>
        <w:t xml:space="preserve"> para genera</w:t>
      </w:r>
      <w:r w:rsidR="009250B9">
        <w:rPr>
          <w:rFonts w:ascii="Arial" w:hAnsi="Arial" w:cs="Arial"/>
          <w:sz w:val="24"/>
          <w:szCs w:val="24"/>
        </w:rPr>
        <w:t xml:space="preserve">l </w:t>
      </w:r>
      <w:r w:rsidRPr="00A35CAD">
        <w:rPr>
          <w:rFonts w:ascii="Arial" w:hAnsi="Arial" w:cs="Arial"/>
          <w:sz w:val="24"/>
          <w:szCs w:val="24"/>
        </w:rPr>
        <w:t>conocimiento y será difundido a través de los canales de comunicación que se estimen oportunos, de forma que todos los trabajadores y trabajadoras de la ONCE puedan acceder a él y conocer las pautas a seguir en estos casos.</w:t>
      </w:r>
    </w:p>
    <w:p w14:paraId="647725F9" w14:textId="6CAD4F4F" w:rsidR="0083065E" w:rsidRDefault="00965D72" w:rsidP="00AE7C83">
      <w:pPr>
        <w:spacing w:before="120" w:after="120" w:line="240" w:lineRule="auto"/>
        <w:jc w:val="both"/>
        <w:rPr>
          <w:rFonts w:ascii="Arial" w:hAnsi="Arial" w:cs="Arial"/>
          <w:sz w:val="24"/>
          <w:szCs w:val="24"/>
        </w:rPr>
      </w:pPr>
      <w:r>
        <w:rPr>
          <w:rFonts w:ascii="Arial" w:hAnsi="Arial" w:cs="Arial"/>
          <w:sz w:val="24"/>
          <w:szCs w:val="24"/>
        </w:rPr>
        <w:t>También se facilitará el acceso al contenido del presente procedimiento a través de medios digitales a las personas que se incorporen laboralmente a la ONCE.</w:t>
      </w:r>
    </w:p>
    <w:p w14:paraId="4676CE55" w14:textId="77777777" w:rsidR="000569C9" w:rsidRPr="00AD14B4" w:rsidRDefault="000569C9" w:rsidP="00AE7C83">
      <w:pPr>
        <w:pStyle w:val="Ttulo1"/>
        <w:spacing w:before="120" w:after="120" w:line="240" w:lineRule="auto"/>
        <w:jc w:val="center"/>
        <w:rPr>
          <w:rFonts w:ascii="Arial" w:hAnsi="Arial" w:cs="Arial"/>
          <w:b/>
          <w:color w:val="auto"/>
          <w:sz w:val="24"/>
          <w:szCs w:val="24"/>
        </w:rPr>
      </w:pPr>
      <w:bookmarkStart w:id="31" w:name="_Toc164861986"/>
      <w:r w:rsidRPr="00AD14B4">
        <w:rPr>
          <w:rFonts w:ascii="Arial" w:hAnsi="Arial" w:cs="Arial"/>
          <w:b/>
          <w:color w:val="auto"/>
          <w:sz w:val="24"/>
          <w:szCs w:val="24"/>
        </w:rPr>
        <w:t>DISPOSICIÓN ADICIONAL</w:t>
      </w:r>
      <w:bookmarkEnd w:id="31"/>
    </w:p>
    <w:p w14:paraId="56D65A36" w14:textId="24772456" w:rsidR="000569C9" w:rsidRDefault="000569C9" w:rsidP="00AE7C83">
      <w:pPr>
        <w:spacing w:before="240" w:after="120" w:line="240" w:lineRule="auto"/>
        <w:ind w:firstLine="709"/>
        <w:jc w:val="both"/>
        <w:rPr>
          <w:rFonts w:ascii="Arial" w:hAnsi="Arial" w:cs="Arial"/>
          <w:sz w:val="24"/>
          <w:szCs w:val="24"/>
        </w:rPr>
      </w:pPr>
      <w:r w:rsidRPr="00086E67">
        <w:rPr>
          <w:rFonts w:ascii="Arial" w:hAnsi="Arial" w:cs="Arial"/>
          <w:sz w:val="24"/>
          <w:szCs w:val="24"/>
        </w:rPr>
        <w:t>La ONCE ha adquirido un compromiso firme en la defensa y la aplicación efectiva del principio de igualdad entre mujeres y hombres y entiende que debe velar por</w:t>
      </w:r>
      <w:r w:rsidR="00AD14B4">
        <w:rPr>
          <w:rFonts w:ascii="Arial" w:hAnsi="Arial" w:cs="Arial"/>
          <w:sz w:val="24"/>
          <w:szCs w:val="24"/>
        </w:rPr>
        <w:t xml:space="preserve"> </w:t>
      </w:r>
      <w:r w:rsidRPr="00086E67">
        <w:rPr>
          <w:rFonts w:ascii="Arial" w:hAnsi="Arial" w:cs="Arial"/>
          <w:sz w:val="24"/>
          <w:szCs w:val="24"/>
        </w:rPr>
        <w:t>que en la comunicación interna y externa de la Organización se utilice un lenguaje no sexista</w:t>
      </w:r>
      <w:r w:rsidR="002C1FBF">
        <w:rPr>
          <w:rFonts w:ascii="Arial" w:hAnsi="Arial" w:cs="Arial"/>
          <w:sz w:val="24"/>
          <w:szCs w:val="24"/>
        </w:rPr>
        <w:t xml:space="preserve">. </w:t>
      </w:r>
      <w:r w:rsidRPr="00086E67">
        <w:rPr>
          <w:rFonts w:ascii="Arial" w:hAnsi="Arial" w:cs="Arial"/>
          <w:sz w:val="24"/>
          <w:szCs w:val="24"/>
        </w:rPr>
        <w:t>Para ello, intenta recurrir a técnicas de redacción que permitan hacer referencia a las personas sin especificar su sexo. No obstante, en los documentos normativos en ocasiones es necesaria la utilización de términos genéricos, especialmente en los plurales, para garantizar claridad, rigor y facilidad de lectura, sin que esto suponga ignorancia en cuanto a la necesaria diferenciación de género, ni un menor compromiso de la Institución con las políticas de igualdad y contra la discriminación por razón de sexo.</w:t>
      </w:r>
    </w:p>
    <w:p w14:paraId="3F4707AB" w14:textId="77777777" w:rsidR="009D3337" w:rsidRPr="00B424CF" w:rsidRDefault="009D3337" w:rsidP="00AE7C83">
      <w:pPr>
        <w:pStyle w:val="Ttulo1"/>
        <w:spacing w:before="120" w:after="240" w:line="240" w:lineRule="auto"/>
        <w:jc w:val="center"/>
        <w:rPr>
          <w:rFonts w:ascii="Arial" w:hAnsi="Arial" w:cs="Arial"/>
          <w:b/>
          <w:color w:val="auto"/>
          <w:sz w:val="24"/>
          <w:szCs w:val="24"/>
        </w:rPr>
      </w:pPr>
      <w:bookmarkStart w:id="32" w:name="_Toc16166243"/>
      <w:bookmarkStart w:id="33" w:name="_Toc91760964"/>
      <w:bookmarkStart w:id="34" w:name="_Toc99451937"/>
      <w:bookmarkStart w:id="35" w:name="_Toc164861987"/>
      <w:r w:rsidRPr="00B424CF">
        <w:rPr>
          <w:rFonts w:ascii="Arial" w:hAnsi="Arial" w:cs="Arial"/>
          <w:b/>
          <w:color w:val="auto"/>
          <w:sz w:val="24"/>
          <w:szCs w:val="24"/>
        </w:rPr>
        <w:t>DISPOSICIÓN DEROGATORIA</w:t>
      </w:r>
      <w:bookmarkEnd w:id="32"/>
      <w:bookmarkEnd w:id="33"/>
      <w:bookmarkEnd w:id="34"/>
      <w:bookmarkEnd w:id="35"/>
    </w:p>
    <w:p w14:paraId="3E317D47" w14:textId="06AB9E19" w:rsidR="001E4298" w:rsidRPr="002C67D9" w:rsidRDefault="001E4298" w:rsidP="00AE7C83">
      <w:pPr>
        <w:pStyle w:val="Sangra2detindependiente"/>
        <w:spacing w:before="240" w:after="120" w:line="240" w:lineRule="auto"/>
        <w:ind w:left="0" w:firstLine="708"/>
        <w:rPr>
          <w:rFonts w:ascii="Arial" w:hAnsi="Arial" w:cs="Arial"/>
          <w:b w:val="0"/>
        </w:rPr>
      </w:pPr>
      <w:r w:rsidRPr="002C67D9">
        <w:rPr>
          <w:rFonts w:ascii="Arial" w:hAnsi="Arial" w:cs="Arial"/>
          <w:b w:val="0"/>
        </w:rPr>
        <w:t xml:space="preserve">Queda derogada la Circular </w:t>
      </w:r>
      <w:r w:rsidR="009A1922">
        <w:rPr>
          <w:rFonts w:ascii="Arial" w:hAnsi="Arial" w:cs="Arial"/>
          <w:b w:val="0"/>
        </w:rPr>
        <w:t>8/2023</w:t>
      </w:r>
      <w:r w:rsidRPr="002C67D9">
        <w:rPr>
          <w:rFonts w:ascii="Arial" w:hAnsi="Arial" w:cs="Arial"/>
          <w:b w:val="0"/>
        </w:rPr>
        <w:t xml:space="preserve">, de </w:t>
      </w:r>
      <w:r w:rsidR="009A1922">
        <w:rPr>
          <w:rFonts w:ascii="Arial" w:hAnsi="Arial" w:cs="Arial"/>
          <w:b w:val="0"/>
        </w:rPr>
        <w:t>13</w:t>
      </w:r>
      <w:r w:rsidRPr="002C67D9">
        <w:rPr>
          <w:rFonts w:ascii="Arial" w:hAnsi="Arial" w:cs="Arial"/>
          <w:b w:val="0"/>
        </w:rPr>
        <w:t xml:space="preserve"> de </w:t>
      </w:r>
      <w:r w:rsidR="009A1922">
        <w:rPr>
          <w:rFonts w:ascii="Arial" w:hAnsi="Arial" w:cs="Arial"/>
          <w:b w:val="0"/>
        </w:rPr>
        <w:t>marzo</w:t>
      </w:r>
      <w:r w:rsidRPr="002C67D9">
        <w:rPr>
          <w:rFonts w:ascii="Arial" w:hAnsi="Arial" w:cs="Arial"/>
          <w:b w:val="0"/>
        </w:rPr>
        <w:t>, emitida por la</w:t>
      </w:r>
      <w:r w:rsidR="009A1922">
        <w:rPr>
          <w:rFonts w:ascii="Arial" w:hAnsi="Arial" w:cs="Arial"/>
          <w:b w:val="0"/>
        </w:rPr>
        <w:t xml:space="preserve"> Dirección de Personas, Talento y Cultura Institucional</w:t>
      </w:r>
      <w:r w:rsidRPr="002C67D9">
        <w:rPr>
          <w:rFonts w:ascii="Arial" w:hAnsi="Arial" w:cs="Arial"/>
          <w:b w:val="0"/>
        </w:rPr>
        <w:t>.</w:t>
      </w:r>
    </w:p>
    <w:p w14:paraId="21CB965A" w14:textId="77777777" w:rsidR="000569C9" w:rsidRPr="00AD14B4" w:rsidRDefault="000569C9" w:rsidP="00AE7C83">
      <w:pPr>
        <w:pStyle w:val="Ttulo1"/>
        <w:spacing w:after="120" w:line="240" w:lineRule="auto"/>
        <w:jc w:val="center"/>
        <w:rPr>
          <w:rFonts w:ascii="Arial" w:hAnsi="Arial" w:cs="Arial"/>
          <w:b/>
          <w:bCs/>
          <w:color w:val="auto"/>
          <w:sz w:val="24"/>
          <w:szCs w:val="24"/>
        </w:rPr>
      </w:pPr>
      <w:bookmarkStart w:id="36" w:name="_Toc164861988"/>
      <w:r w:rsidRPr="00AD14B4">
        <w:rPr>
          <w:rFonts w:ascii="Arial" w:hAnsi="Arial" w:cs="Arial"/>
          <w:b/>
          <w:bCs/>
          <w:color w:val="auto"/>
          <w:sz w:val="24"/>
          <w:szCs w:val="24"/>
        </w:rPr>
        <w:t xml:space="preserve">DISPOSICIÓN </w:t>
      </w:r>
      <w:r w:rsidRPr="00AD14B4">
        <w:rPr>
          <w:rFonts w:ascii="Arial" w:hAnsi="Arial" w:cs="Arial"/>
          <w:b/>
          <w:color w:val="auto"/>
          <w:sz w:val="24"/>
          <w:szCs w:val="24"/>
        </w:rPr>
        <w:t>FINAL</w:t>
      </w:r>
      <w:bookmarkEnd w:id="36"/>
    </w:p>
    <w:p w14:paraId="09B161E1" w14:textId="226507A8" w:rsidR="001E4298" w:rsidRPr="00ED3C1D" w:rsidRDefault="001E4298" w:rsidP="00AE7C83">
      <w:pPr>
        <w:spacing w:before="120" w:after="120" w:line="240" w:lineRule="auto"/>
        <w:ind w:firstLine="709"/>
        <w:jc w:val="both"/>
        <w:rPr>
          <w:rFonts w:ascii="Arial" w:hAnsi="Arial" w:cs="Arial"/>
          <w:sz w:val="24"/>
          <w:szCs w:val="24"/>
        </w:rPr>
      </w:pPr>
      <w:r w:rsidRPr="00ED3C1D">
        <w:rPr>
          <w:rFonts w:ascii="Arial" w:hAnsi="Arial" w:cs="Arial"/>
          <w:sz w:val="24"/>
          <w:szCs w:val="24"/>
        </w:rPr>
        <w:t xml:space="preserve">La presente Circular entrará en vigor el día </w:t>
      </w:r>
      <w:r w:rsidR="00304CCE" w:rsidRPr="00304CCE">
        <w:rPr>
          <w:rFonts w:ascii="Arial" w:hAnsi="Arial" w:cs="Arial"/>
          <w:sz w:val="24"/>
          <w:szCs w:val="24"/>
        </w:rPr>
        <w:t>26</w:t>
      </w:r>
      <w:r w:rsidRPr="00304CCE">
        <w:rPr>
          <w:rFonts w:ascii="Arial" w:hAnsi="Arial" w:cs="Arial"/>
          <w:sz w:val="24"/>
          <w:szCs w:val="24"/>
        </w:rPr>
        <w:t xml:space="preserve"> de </w:t>
      </w:r>
      <w:r w:rsidR="00304CCE" w:rsidRPr="00304CCE">
        <w:rPr>
          <w:rFonts w:ascii="Arial" w:hAnsi="Arial" w:cs="Arial"/>
          <w:sz w:val="24"/>
          <w:szCs w:val="24"/>
        </w:rPr>
        <w:t>abril</w:t>
      </w:r>
      <w:r w:rsidRPr="00304CCE">
        <w:rPr>
          <w:rFonts w:ascii="Arial" w:hAnsi="Arial" w:cs="Arial"/>
          <w:sz w:val="24"/>
          <w:szCs w:val="24"/>
        </w:rPr>
        <w:t xml:space="preserve"> de 202</w:t>
      </w:r>
      <w:r w:rsidR="009A1922" w:rsidRPr="00304CCE">
        <w:rPr>
          <w:rFonts w:ascii="Arial" w:hAnsi="Arial" w:cs="Arial"/>
          <w:sz w:val="24"/>
          <w:szCs w:val="24"/>
        </w:rPr>
        <w:t>4</w:t>
      </w:r>
      <w:r w:rsidRPr="00304CCE">
        <w:rPr>
          <w:rFonts w:ascii="Arial" w:hAnsi="Arial" w:cs="Arial"/>
          <w:sz w:val="24"/>
          <w:szCs w:val="24"/>
        </w:rPr>
        <w:t>.</w:t>
      </w:r>
    </w:p>
    <w:p w14:paraId="46C71B8E" w14:textId="77777777" w:rsidR="00E449A1" w:rsidRDefault="00ED3C1D" w:rsidP="002C1FBF">
      <w:pPr>
        <w:spacing w:before="240" w:after="0" w:line="240" w:lineRule="auto"/>
        <w:ind w:right="567"/>
        <w:jc w:val="center"/>
        <w:rPr>
          <w:rFonts w:ascii="Arial" w:hAnsi="Arial" w:cs="Arial"/>
          <w:sz w:val="24"/>
          <w:szCs w:val="24"/>
        </w:rPr>
      </w:pPr>
      <w:r w:rsidRPr="00ED3C1D">
        <w:rPr>
          <w:rFonts w:ascii="Arial" w:hAnsi="Arial" w:cs="Arial"/>
          <w:sz w:val="24"/>
          <w:szCs w:val="24"/>
        </w:rPr>
        <w:t>EL DIRECTOR GENERAL</w:t>
      </w:r>
    </w:p>
    <w:p w14:paraId="68DB39A1" w14:textId="19FDB856" w:rsidR="00ED3C1D" w:rsidRPr="00ED3C1D" w:rsidRDefault="00ED3C1D" w:rsidP="00AE7C83">
      <w:pPr>
        <w:spacing w:before="960" w:after="0" w:line="240" w:lineRule="auto"/>
        <w:ind w:right="567"/>
        <w:jc w:val="center"/>
        <w:rPr>
          <w:rFonts w:ascii="Arial" w:hAnsi="Arial" w:cs="Arial"/>
          <w:bCs/>
          <w:sz w:val="24"/>
          <w:szCs w:val="24"/>
          <w:highlight w:val="yellow"/>
        </w:rPr>
      </w:pPr>
      <w:r w:rsidRPr="00ED3C1D">
        <w:rPr>
          <w:rFonts w:ascii="Arial" w:hAnsi="Arial" w:cs="Arial"/>
          <w:sz w:val="24"/>
          <w:szCs w:val="24"/>
        </w:rPr>
        <w:t>Ángel Sánchez Cánovas</w:t>
      </w:r>
    </w:p>
    <w:p w14:paraId="7F6BA6DB" w14:textId="2D5699CE" w:rsidR="00C573FD" w:rsidRDefault="00F44222" w:rsidP="00AE7C83">
      <w:pPr>
        <w:spacing w:before="360" w:after="360" w:line="240" w:lineRule="auto"/>
        <w:jc w:val="both"/>
        <w:rPr>
          <w:rFonts w:ascii="Arial" w:hAnsi="Arial"/>
          <w:b/>
          <w:sz w:val="24"/>
        </w:rPr>
      </w:pPr>
      <w:r w:rsidRPr="007E273C">
        <w:rPr>
          <w:rFonts w:ascii="Arial" w:hAnsi="Arial"/>
          <w:b/>
          <w:sz w:val="24"/>
        </w:rPr>
        <w:t>RESPONSABLES DE LAS DIRECCIONES GENERALES ADJUNTAS, DIRECCIONES EJECUTIVAS, DELEGACIONES TERRITORIALES, DIRECCIONES DE ZONA Y DE CENTRO DE LA ONCE</w:t>
      </w:r>
    </w:p>
    <w:p w14:paraId="0B4B0975" w14:textId="0DFD1B27" w:rsidR="008D4EF1" w:rsidRDefault="008D4EF1" w:rsidP="00AE7C83">
      <w:pPr>
        <w:spacing w:before="360" w:after="240" w:line="240" w:lineRule="auto"/>
        <w:jc w:val="both"/>
        <w:rPr>
          <w:rFonts w:ascii="Arial" w:hAnsi="Arial"/>
          <w:b/>
          <w:sz w:val="24"/>
        </w:rPr>
        <w:sectPr w:rsidR="008D4EF1" w:rsidSect="00A30A66">
          <w:headerReference w:type="default" r:id="rId12"/>
          <w:footerReference w:type="even" r:id="rId13"/>
          <w:footerReference w:type="default" r:id="rId14"/>
          <w:headerReference w:type="first" r:id="rId15"/>
          <w:footerReference w:type="first" r:id="rId16"/>
          <w:type w:val="continuous"/>
          <w:pgSz w:w="11906" w:h="16838"/>
          <w:pgMar w:top="2268" w:right="1701" w:bottom="1134" w:left="1701" w:header="567" w:footer="567" w:gutter="0"/>
          <w:pgNumType w:start="1"/>
          <w:cols w:space="708"/>
          <w:titlePg/>
          <w:docGrid w:linePitch="360"/>
        </w:sectPr>
      </w:pPr>
    </w:p>
    <w:sdt>
      <w:sdtPr>
        <w:rPr>
          <w:rFonts w:ascii="Arial" w:eastAsiaTheme="minorHAnsi" w:hAnsi="Arial" w:cs="Arial"/>
          <w:b/>
          <w:bCs/>
          <w:color w:val="auto"/>
          <w:sz w:val="20"/>
          <w:szCs w:val="20"/>
          <w:lang w:eastAsia="en-US"/>
        </w:rPr>
        <w:id w:val="-963737120"/>
        <w:docPartObj>
          <w:docPartGallery w:val="Table of Contents"/>
          <w:docPartUnique/>
        </w:docPartObj>
      </w:sdtPr>
      <w:sdtEndPr/>
      <w:sdtContent>
        <w:p w14:paraId="17165DB6" w14:textId="77777777" w:rsidR="00C573FD" w:rsidRPr="0074758F" w:rsidRDefault="00C573FD" w:rsidP="006E4663">
          <w:pPr>
            <w:pStyle w:val="TtuloTDC"/>
            <w:spacing w:after="240" w:line="240" w:lineRule="auto"/>
            <w:jc w:val="center"/>
            <w:rPr>
              <w:rFonts w:ascii="Arial" w:hAnsi="Arial" w:cs="Arial"/>
              <w:b/>
              <w:bCs/>
              <w:color w:val="auto"/>
              <w:sz w:val="24"/>
              <w:szCs w:val="24"/>
            </w:rPr>
          </w:pPr>
          <w:r w:rsidRPr="0074758F">
            <w:rPr>
              <w:rFonts w:ascii="Arial" w:hAnsi="Arial" w:cs="Arial"/>
              <w:b/>
              <w:bCs/>
              <w:color w:val="auto"/>
              <w:sz w:val="24"/>
              <w:szCs w:val="24"/>
            </w:rPr>
            <w:t>ÍNDICE</w:t>
          </w:r>
        </w:p>
        <w:p w14:paraId="0BBAC089" w14:textId="7DAFD8F8" w:rsidR="00C35B7C" w:rsidRPr="00C35B7C" w:rsidRDefault="00C573FD" w:rsidP="00C35B7C">
          <w:pPr>
            <w:pStyle w:val="TDC1"/>
            <w:tabs>
              <w:tab w:val="left" w:pos="1320"/>
            </w:tabs>
            <w:rPr>
              <w:rFonts w:ascii="Arial" w:eastAsiaTheme="minorEastAsia" w:hAnsi="Arial" w:cs="Arial"/>
              <w:noProof/>
              <w:lang w:eastAsia="es-ES"/>
            </w:rPr>
          </w:pPr>
          <w:r w:rsidRPr="00C35B7C">
            <w:rPr>
              <w:rFonts w:ascii="Arial" w:hAnsi="Arial" w:cs="Arial"/>
              <w:bCs/>
              <w:sz w:val="20"/>
              <w:szCs w:val="20"/>
            </w:rPr>
            <w:fldChar w:fldCharType="begin"/>
          </w:r>
          <w:r w:rsidRPr="00C35B7C">
            <w:rPr>
              <w:rFonts w:ascii="Arial" w:hAnsi="Arial" w:cs="Arial"/>
              <w:bCs/>
              <w:sz w:val="20"/>
              <w:szCs w:val="20"/>
            </w:rPr>
            <w:instrText xml:space="preserve"> TOC \o "1-3" \h \z \u </w:instrText>
          </w:r>
          <w:r w:rsidRPr="00C35B7C">
            <w:rPr>
              <w:rFonts w:ascii="Arial" w:hAnsi="Arial" w:cs="Arial"/>
              <w:bCs/>
              <w:sz w:val="20"/>
              <w:szCs w:val="20"/>
            </w:rPr>
            <w:fldChar w:fldCharType="separate"/>
          </w:r>
          <w:hyperlink w:anchor="_Toc164861965" w:history="1">
            <w:r w:rsidR="00C35B7C" w:rsidRPr="00C35B7C">
              <w:rPr>
                <w:rStyle w:val="Hipervnculo"/>
                <w:rFonts w:ascii="Arial" w:hAnsi="Arial" w:cs="Arial"/>
                <w:b/>
                <w:noProof/>
              </w:rPr>
              <w:t>1.</w:t>
            </w:r>
            <w:r w:rsidR="00C35B7C" w:rsidRPr="00C35B7C">
              <w:rPr>
                <w:rFonts w:ascii="Arial" w:eastAsiaTheme="minorEastAsia" w:hAnsi="Arial" w:cs="Arial"/>
                <w:noProof/>
                <w:lang w:eastAsia="es-ES"/>
              </w:rPr>
              <w:tab/>
            </w:r>
            <w:r w:rsidR="00C35B7C" w:rsidRPr="00C35B7C">
              <w:rPr>
                <w:rStyle w:val="Hipervnculo"/>
                <w:rFonts w:ascii="Arial" w:hAnsi="Arial" w:cs="Arial"/>
                <w:b/>
                <w:noProof/>
              </w:rPr>
              <w:t>POSICIONAMIENTO DE LA ONCE CONTRA EL ACOSO Y CIBERACOSO SEXUAL Y/O POR RAZÓN DE SEXO EN EL TRABAJO</w:t>
            </w:r>
            <w:r w:rsidR="00C35B7C" w:rsidRPr="00C35B7C">
              <w:rPr>
                <w:rFonts w:ascii="Arial" w:hAnsi="Arial" w:cs="Arial"/>
                <w:noProof/>
                <w:webHidden/>
              </w:rPr>
              <w:tab/>
            </w:r>
            <w:r w:rsidR="00C35B7C" w:rsidRPr="00C35B7C">
              <w:rPr>
                <w:rFonts w:ascii="Arial" w:hAnsi="Arial" w:cs="Arial"/>
                <w:noProof/>
                <w:webHidden/>
              </w:rPr>
              <w:fldChar w:fldCharType="begin"/>
            </w:r>
            <w:r w:rsidR="00C35B7C" w:rsidRPr="00C35B7C">
              <w:rPr>
                <w:rFonts w:ascii="Arial" w:hAnsi="Arial" w:cs="Arial"/>
                <w:noProof/>
                <w:webHidden/>
              </w:rPr>
              <w:instrText xml:space="preserve"> PAGEREF _Toc164861965 \h </w:instrText>
            </w:r>
            <w:r w:rsidR="00C35B7C" w:rsidRPr="00C35B7C">
              <w:rPr>
                <w:rFonts w:ascii="Arial" w:hAnsi="Arial" w:cs="Arial"/>
                <w:noProof/>
                <w:webHidden/>
              </w:rPr>
            </w:r>
            <w:r w:rsidR="00C35B7C" w:rsidRPr="00C35B7C">
              <w:rPr>
                <w:rFonts w:ascii="Arial" w:hAnsi="Arial" w:cs="Arial"/>
                <w:noProof/>
                <w:webHidden/>
              </w:rPr>
              <w:fldChar w:fldCharType="separate"/>
            </w:r>
            <w:r w:rsidR="004061AD">
              <w:rPr>
                <w:rFonts w:ascii="Arial" w:hAnsi="Arial" w:cs="Arial"/>
                <w:noProof/>
                <w:webHidden/>
              </w:rPr>
              <w:t>3</w:t>
            </w:r>
            <w:r w:rsidR="00C35B7C" w:rsidRPr="00C35B7C">
              <w:rPr>
                <w:rFonts w:ascii="Arial" w:hAnsi="Arial" w:cs="Arial"/>
                <w:noProof/>
                <w:webHidden/>
              </w:rPr>
              <w:fldChar w:fldCharType="end"/>
            </w:r>
          </w:hyperlink>
        </w:p>
        <w:p w14:paraId="1678FBB3" w14:textId="4CC6EA15" w:rsidR="00C35B7C" w:rsidRPr="00C35B7C" w:rsidRDefault="004061AD">
          <w:pPr>
            <w:pStyle w:val="TDC1"/>
            <w:rPr>
              <w:rFonts w:ascii="Arial" w:eastAsiaTheme="minorEastAsia" w:hAnsi="Arial" w:cs="Arial"/>
              <w:noProof/>
              <w:lang w:eastAsia="es-ES"/>
            </w:rPr>
          </w:pPr>
          <w:hyperlink w:anchor="_Toc164861966" w:history="1">
            <w:r w:rsidR="00C35B7C" w:rsidRPr="00C35B7C">
              <w:rPr>
                <w:rStyle w:val="Hipervnculo"/>
                <w:rFonts w:ascii="Arial" w:hAnsi="Arial" w:cs="Arial"/>
                <w:b/>
                <w:noProof/>
              </w:rPr>
              <w:t>2.</w:t>
            </w:r>
            <w:r w:rsidR="00C35B7C" w:rsidRPr="00C35B7C">
              <w:rPr>
                <w:rFonts w:ascii="Arial" w:eastAsiaTheme="minorEastAsia" w:hAnsi="Arial" w:cs="Arial"/>
                <w:noProof/>
                <w:lang w:eastAsia="es-ES"/>
              </w:rPr>
              <w:tab/>
            </w:r>
            <w:r w:rsidR="00C35B7C" w:rsidRPr="00C35B7C">
              <w:rPr>
                <w:rStyle w:val="Hipervnculo"/>
                <w:rFonts w:ascii="Arial" w:hAnsi="Arial" w:cs="Arial"/>
                <w:b/>
                <w:noProof/>
              </w:rPr>
              <w:t>OBJETO Y ALCANCE</w:t>
            </w:r>
            <w:r w:rsidR="00C35B7C" w:rsidRPr="00C35B7C">
              <w:rPr>
                <w:rFonts w:ascii="Arial" w:hAnsi="Arial" w:cs="Arial"/>
                <w:noProof/>
                <w:webHidden/>
              </w:rPr>
              <w:tab/>
            </w:r>
            <w:r w:rsidR="00C35B7C" w:rsidRPr="00C35B7C">
              <w:rPr>
                <w:rFonts w:ascii="Arial" w:hAnsi="Arial" w:cs="Arial"/>
                <w:noProof/>
                <w:webHidden/>
              </w:rPr>
              <w:fldChar w:fldCharType="begin"/>
            </w:r>
            <w:r w:rsidR="00C35B7C" w:rsidRPr="00C35B7C">
              <w:rPr>
                <w:rFonts w:ascii="Arial" w:hAnsi="Arial" w:cs="Arial"/>
                <w:noProof/>
                <w:webHidden/>
              </w:rPr>
              <w:instrText xml:space="preserve"> PAGEREF _Toc164861966 \h </w:instrText>
            </w:r>
            <w:r w:rsidR="00C35B7C" w:rsidRPr="00C35B7C">
              <w:rPr>
                <w:rFonts w:ascii="Arial" w:hAnsi="Arial" w:cs="Arial"/>
                <w:noProof/>
                <w:webHidden/>
              </w:rPr>
            </w:r>
            <w:r w:rsidR="00C35B7C" w:rsidRPr="00C35B7C">
              <w:rPr>
                <w:rFonts w:ascii="Arial" w:hAnsi="Arial" w:cs="Arial"/>
                <w:noProof/>
                <w:webHidden/>
              </w:rPr>
              <w:fldChar w:fldCharType="separate"/>
            </w:r>
            <w:r>
              <w:rPr>
                <w:rFonts w:ascii="Arial" w:hAnsi="Arial" w:cs="Arial"/>
                <w:noProof/>
                <w:webHidden/>
              </w:rPr>
              <w:t>4</w:t>
            </w:r>
            <w:r w:rsidR="00C35B7C" w:rsidRPr="00C35B7C">
              <w:rPr>
                <w:rFonts w:ascii="Arial" w:hAnsi="Arial" w:cs="Arial"/>
                <w:noProof/>
                <w:webHidden/>
              </w:rPr>
              <w:fldChar w:fldCharType="end"/>
            </w:r>
          </w:hyperlink>
        </w:p>
        <w:p w14:paraId="3A5CB0C9" w14:textId="5B46DA0F" w:rsidR="00C35B7C" w:rsidRPr="00C35B7C" w:rsidRDefault="004061AD">
          <w:pPr>
            <w:pStyle w:val="TDC1"/>
            <w:rPr>
              <w:rFonts w:ascii="Arial" w:eastAsiaTheme="minorEastAsia" w:hAnsi="Arial" w:cs="Arial"/>
              <w:noProof/>
              <w:lang w:eastAsia="es-ES"/>
            </w:rPr>
          </w:pPr>
          <w:hyperlink w:anchor="_Toc164861967" w:history="1">
            <w:r w:rsidR="00C35B7C" w:rsidRPr="00C35B7C">
              <w:rPr>
                <w:rStyle w:val="Hipervnculo"/>
                <w:rFonts w:ascii="Arial" w:hAnsi="Arial" w:cs="Arial"/>
                <w:b/>
                <w:noProof/>
              </w:rPr>
              <w:t>3.</w:t>
            </w:r>
            <w:r w:rsidR="00C35B7C" w:rsidRPr="00C35B7C">
              <w:rPr>
                <w:rFonts w:ascii="Arial" w:eastAsiaTheme="minorEastAsia" w:hAnsi="Arial" w:cs="Arial"/>
                <w:noProof/>
                <w:lang w:eastAsia="es-ES"/>
              </w:rPr>
              <w:tab/>
            </w:r>
            <w:r w:rsidR="00C35B7C" w:rsidRPr="00C35B7C">
              <w:rPr>
                <w:rStyle w:val="Hipervnculo"/>
                <w:rFonts w:ascii="Arial" w:hAnsi="Arial" w:cs="Arial"/>
                <w:b/>
                <w:noProof/>
              </w:rPr>
              <w:t>CONCEPTO DE ACOSO Y CIBERACOSO SEXUAL</w:t>
            </w:r>
            <w:r w:rsidR="00C35B7C" w:rsidRPr="00C35B7C">
              <w:rPr>
                <w:rFonts w:ascii="Arial" w:hAnsi="Arial" w:cs="Arial"/>
                <w:noProof/>
                <w:webHidden/>
              </w:rPr>
              <w:tab/>
            </w:r>
            <w:r w:rsidR="00C35B7C" w:rsidRPr="00C35B7C">
              <w:rPr>
                <w:rFonts w:ascii="Arial" w:hAnsi="Arial" w:cs="Arial"/>
                <w:noProof/>
                <w:webHidden/>
              </w:rPr>
              <w:fldChar w:fldCharType="begin"/>
            </w:r>
            <w:r w:rsidR="00C35B7C" w:rsidRPr="00C35B7C">
              <w:rPr>
                <w:rFonts w:ascii="Arial" w:hAnsi="Arial" w:cs="Arial"/>
                <w:noProof/>
                <w:webHidden/>
              </w:rPr>
              <w:instrText xml:space="preserve"> PAGEREF _Toc164861967 \h </w:instrText>
            </w:r>
            <w:r w:rsidR="00C35B7C" w:rsidRPr="00C35B7C">
              <w:rPr>
                <w:rFonts w:ascii="Arial" w:hAnsi="Arial" w:cs="Arial"/>
                <w:noProof/>
                <w:webHidden/>
              </w:rPr>
            </w:r>
            <w:r w:rsidR="00C35B7C" w:rsidRPr="00C35B7C">
              <w:rPr>
                <w:rFonts w:ascii="Arial" w:hAnsi="Arial" w:cs="Arial"/>
                <w:noProof/>
                <w:webHidden/>
              </w:rPr>
              <w:fldChar w:fldCharType="separate"/>
            </w:r>
            <w:r>
              <w:rPr>
                <w:rFonts w:ascii="Arial" w:hAnsi="Arial" w:cs="Arial"/>
                <w:noProof/>
                <w:webHidden/>
              </w:rPr>
              <w:t>4</w:t>
            </w:r>
            <w:r w:rsidR="00C35B7C" w:rsidRPr="00C35B7C">
              <w:rPr>
                <w:rFonts w:ascii="Arial" w:hAnsi="Arial" w:cs="Arial"/>
                <w:noProof/>
                <w:webHidden/>
              </w:rPr>
              <w:fldChar w:fldCharType="end"/>
            </w:r>
          </w:hyperlink>
        </w:p>
        <w:p w14:paraId="10F6CFB0" w14:textId="5EB3BCC8" w:rsidR="00C35B7C" w:rsidRPr="00C35B7C" w:rsidRDefault="004061AD">
          <w:pPr>
            <w:pStyle w:val="TDC1"/>
            <w:rPr>
              <w:rFonts w:ascii="Arial" w:eastAsiaTheme="minorEastAsia" w:hAnsi="Arial" w:cs="Arial"/>
              <w:noProof/>
              <w:lang w:eastAsia="es-ES"/>
            </w:rPr>
          </w:pPr>
          <w:hyperlink w:anchor="_Toc164861968" w:history="1">
            <w:r w:rsidR="00C35B7C" w:rsidRPr="00C35B7C">
              <w:rPr>
                <w:rStyle w:val="Hipervnculo"/>
                <w:rFonts w:ascii="Arial" w:hAnsi="Arial" w:cs="Arial"/>
                <w:b/>
                <w:noProof/>
              </w:rPr>
              <w:t>4.</w:t>
            </w:r>
            <w:r w:rsidR="00C35B7C" w:rsidRPr="00C35B7C">
              <w:rPr>
                <w:rFonts w:ascii="Arial" w:eastAsiaTheme="minorEastAsia" w:hAnsi="Arial" w:cs="Arial"/>
                <w:noProof/>
                <w:lang w:eastAsia="es-ES"/>
              </w:rPr>
              <w:tab/>
            </w:r>
            <w:r w:rsidR="00C35B7C" w:rsidRPr="00C35B7C">
              <w:rPr>
                <w:rStyle w:val="Hipervnculo"/>
                <w:rFonts w:ascii="Arial" w:hAnsi="Arial" w:cs="Arial"/>
                <w:b/>
                <w:noProof/>
              </w:rPr>
              <w:t>CONCEPTO DE ACOSO Y CIBERACOSO POR RAZÓN DE SEXO EN EL TRABAJO</w:t>
            </w:r>
            <w:r w:rsidR="00C35B7C" w:rsidRPr="00C35B7C">
              <w:rPr>
                <w:rFonts w:ascii="Arial" w:hAnsi="Arial" w:cs="Arial"/>
                <w:noProof/>
                <w:webHidden/>
              </w:rPr>
              <w:tab/>
            </w:r>
            <w:r w:rsidR="00C35B7C" w:rsidRPr="00C35B7C">
              <w:rPr>
                <w:rFonts w:ascii="Arial" w:hAnsi="Arial" w:cs="Arial"/>
                <w:noProof/>
                <w:webHidden/>
              </w:rPr>
              <w:fldChar w:fldCharType="begin"/>
            </w:r>
            <w:r w:rsidR="00C35B7C" w:rsidRPr="00C35B7C">
              <w:rPr>
                <w:rFonts w:ascii="Arial" w:hAnsi="Arial" w:cs="Arial"/>
                <w:noProof/>
                <w:webHidden/>
              </w:rPr>
              <w:instrText xml:space="preserve"> PAGEREF _Toc164861968 \h </w:instrText>
            </w:r>
            <w:r w:rsidR="00C35B7C" w:rsidRPr="00C35B7C">
              <w:rPr>
                <w:rFonts w:ascii="Arial" w:hAnsi="Arial" w:cs="Arial"/>
                <w:noProof/>
                <w:webHidden/>
              </w:rPr>
            </w:r>
            <w:r w:rsidR="00C35B7C" w:rsidRPr="00C35B7C">
              <w:rPr>
                <w:rFonts w:ascii="Arial" w:hAnsi="Arial" w:cs="Arial"/>
                <w:noProof/>
                <w:webHidden/>
              </w:rPr>
              <w:fldChar w:fldCharType="separate"/>
            </w:r>
            <w:r>
              <w:rPr>
                <w:rFonts w:ascii="Arial" w:hAnsi="Arial" w:cs="Arial"/>
                <w:noProof/>
                <w:webHidden/>
              </w:rPr>
              <w:t>5</w:t>
            </w:r>
            <w:r w:rsidR="00C35B7C" w:rsidRPr="00C35B7C">
              <w:rPr>
                <w:rFonts w:ascii="Arial" w:hAnsi="Arial" w:cs="Arial"/>
                <w:noProof/>
                <w:webHidden/>
              </w:rPr>
              <w:fldChar w:fldCharType="end"/>
            </w:r>
          </w:hyperlink>
        </w:p>
        <w:p w14:paraId="678A3D0C" w14:textId="3AE7C888" w:rsidR="00C35B7C" w:rsidRPr="00C35B7C" w:rsidRDefault="004061AD">
          <w:pPr>
            <w:pStyle w:val="TDC1"/>
            <w:rPr>
              <w:rFonts w:ascii="Arial" w:eastAsiaTheme="minorEastAsia" w:hAnsi="Arial" w:cs="Arial"/>
              <w:noProof/>
              <w:lang w:eastAsia="es-ES"/>
            </w:rPr>
          </w:pPr>
          <w:hyperlink w:anchor="_Toc164861969" w:history="1">
            <w:r w:rsidR="00C35B7C" w:rsidRPr="00C35B7C">
              <w:rPr>
                <w:rStyle w:val="Hipervnculo"/>
                <w:rFonts w:ascii="Arial" w:hAnsi="Arial" w:cs="Arial"/>
                <w:b/>
                <w:noProof/>
              </w:rPr>
              <w:t>5.</w:t>
            </w:r>
            <w:r w:rsidR="00C35B7C" w:rsidRPr="00C35B7C">
              <w:rPr>
                <w:rFonts w:ascii="Arial" w:eastAsiaTheme="minorEastAsia" w:hAnsi="Arial" w:cs="Arial"/>
                <w:noProof/>
                <w:lang w:eastAsia="es-ES"/>
              </w:rPr>
              <w:tab/>
            </w:r>
            <w:r w:rsidR="00C35B7C" w:rsidRPr="00C35B7C">
              <w:rPr>
                <w:rStyle w:val="Hipervnculo"/>
                <w:rFonts w:ascii="Arial" w:hAnsi="Arial" w:cs="Arial"/>
                <w:b/>
                <w:noProof/>
              </w:rPr>
              <w:t>PAUTAS DE ACTUACIÓN</w:t>
            </w:r>
            <w:r w:rsidR="00C35B7C" w:rsidRPr="00C35B7C">
              <w:rPr>
                <w:rFonts w:ascii="Arial" w:hAnsi="Arial" w:cs="Arial"/>
                <w:noProof/>
                <w:webHidden/>
              </w:rPr>
              <w:tab/>
            </w:r>
            <w:r w:rsidR="00C35B7C" w:rsidRPr="00C35B7C">
              <w:rPr>
                <w:rFonts w:ascii="Arial" w:hAnsi="Arial" w:cs="Arial"/>
                <w:noProof/>
                <w:webHidden/>
              </w:rPr>
              <w:fldChar w:fldCharType="begin"/>
            </w:r>
            <w:r w:rsidR="00C35B7C" w:rsidRPr="00C35B7C">
              <w:rPr>
                <w:rFonts w:ascii="Arial" w:hAnsi="Arial" w:cs="Arial"/>
                <w:noProof/>
                <w:webHidden/>
              </w:rPr>
              <w:instrText xml:space="preserve"> PAGEREF _Toc164861969 \h </w:instrText>
            </w:r>
            <w:r w:rsidR="00C35B7C" w:rsidRPr="00C35B7C">
              <w:rPr>
                <w:rFonts w:ascii="Arial" w:hAnsi="Arial" w:cs="Arial"/>
                <w:noProof/>
                <w:webHidden/>
              </w:rPr>
            </w:r>
            <w:r w:rsidR="00C35B7C" w:rsidRPr="00C35B7C">
              <w:rPr>
                <w:rFonts w:ascii="Arial" w:hAnsi="Arial" w:cs="Arial"/>
                <w:noProof/>
                <w:webHidden/>
              </w:rPr>
              <w:fldChar w:fldCharType="separate"/>
            </w:r>
            <w:r>
              <w:rPr>
                <w:rFonts w:ascii="Arial" w:hAnsi="Arial" w:cs="Arial"/>
                <w:noProof/>
                <w:webHidden/>
              </w:rPr>
              <w:t>8</w:t>
            </w:r>
            <w:r w:rsidR="00C35B7C" w:rsidRPr="00C35B7C">
              <w:rPr>
                <w:rFonts w:ascii="Arial" w:hAnsi="Arial" w:cs="Arial"/>
                <w:noProof/>
                <w:webHidden/>
              </w:rPr>
              <w:fldChar w:fldCharType="end"/>
            </w:r>
          </w:hyperlink>
        </w:p>
        <w:p w14:paraId="3D54D259" w14:textId="5A8639FB" w:rsidR="00C35B7C" w:rsidRPr="00C35B7C" w:rsidRDefault="004061AD">
          <w:pPr>
            <w:pStyle w:val="TDC2"/>
            <w:tabs>
              <w:tab w:val="right" w:leader="dot" w:pos="8495"/>
            </w:tabs>
            <w:rPr>
              <w:rFonts w:ascii="Arial" w:eastAsiaTheme="minorEastAsia" w:hAnsi="Arial" w:cs="Arial"/>
              <w:noProof/>
              <w:lang w:eastAsia="es-ES"/>
            </w:rPr>
          </w:pPr>
          <w:hyperlink w:anchor="_Toc164861970" w:history="1">
            <w:r w:rsidR="00C35B7C" w:rsidRPr="00C35B7C">
              <w:rPr>
                <w:rStyle w:val="Hipervnculo"/>
                <w:rFonts w:ascii="Arial" w:hAnsi="Arial" w:cs="Arial"/>
                <w:b/>
                <w:bCs/>
                <w:noProof/>
              </w:rPr>
              <w:t>5.1. Actuaciones preliminares</w:t>
            </w:r>
            <w:r w:rsidR="00C35B7C" w:rsidRPr="00C35B7C">
              <w:rPr>
                <w:rFonts w:ascii="Arial" w:hAnsi="Arial" w:cs="Arial"/>
                <w:noProof/>
                <w:webHidden/>
              </w:rPr>
              <w:tab/>
            </w:r>
            <w:r w:rsidR="00C35B7C" w:rsidRPr="00C35B7C">
              <w:rPr>
                <w:rFonts w:ascii="Arial" w:hAnsi="Arial" w:cs="Arial"/>
                <w:noProof/>
                <w:webHidden/>
              </w:rPr>
              <w:fldChar w:fldCharType="begin"/>
            </w:r>
            <w:r w:rsidR="00C35B7C" w:rsidRPr="00C35B7C">
              <w:rPr>
                <w:rFonts w:ascii="Arial" w:hAnsi="Arial" w:cs="Arial"/>
                <w:noProof/>
                <w:webHidden/>
              </w:rPr>
              <w:instrText xml:space="preserve"> PAGEREF _Toc164861970 \h </w:instrText>
            </w:r>
            <w:r w:rsidR="00C35B7C" w:rsidRPr="00C35B7C">
              <w:rPr>
                <w:rFonts w:ascii="Arial" w:hAnsi="Arial" w:cs="Arial"/>
                <w:noProof/>
                <w:webHidden/>
              </w:rPr>
            </w:r>
            <w:r w:rsidR="00C35B7C" w:rsidRPr="00C35B7C">
              <w:rPr>
                <w:rFonts w:ascii="Arial" w:hAnsi="Arial" w:cs="Arial"/>
                <w:noProof/>
                <w:webHidden/>
              </w:rPr>
              <w:fldChar w:fldCharType="separate"/>
            </w:r>
            <w:r>
              <w:rPr>
                <w:rFonts w:ascii="Arial" w:hAnsi="Arial" w:cs="Arial"/>
                <w:noProof/>
                <w:webHidden/>
              </w:rPr>
              <w:t>8</w:t>
            </w:r>
            <w:r w:rsidR="00C35B7C" w:rsidRPr="00C35B7C">
              <w:rPr>
                <w:rFonts w:ascii="Arial" w:hAnsi="Arial" w:cs="Arial"/>
                <w:noProof/>
                <w:webHidden/>
              </w:rPr>
              <w:fldChar w:fldCharType="end"/>
            </w:r>
          </w:hyperlink>
        </w:p>
        <w:p w14:paraId="7A1663C4" w14:textId="7346F689" w:rsidR="00C35B7C" w:rsidRPr="00C35B7C" w:rsidRDefault="004061AD">
          <w:pPr>
            <w:pStyle w:val="TDC2"/>
            <w:tabs>
              <w:tab w:val="right" w:leader="dot" w:pos="8495"/>
            </w:tabs>
            <w:rPr>
              <w:rFonts w:ascii="Arial" w:eastAsiaTheme="minorEastAsia" w:hAnsi="Arial" w:cs="Arial"/>
              <w:noProof/>
              <w:lang w:eastAsia="es-ES"/>
            </w:rPr>
          </w:pPr>
          <w:hyperlink w:anchor="_Toc164861971" w:history="1">
            <w:r w:rsidR="00C35B7C" w:rsidRPr="00C35B7C">
              <w:rPr>
                <w:rStyle w:val="Hipervnculo"/>
                <w:rFonts w:ascii="Arial" w:hAnsi="Arial" w:cs="Arial"/>
                <w:b/>
                <w:bCs/>
                <w:noProof/>
              </w:rPr>
              <w:t>5.2. Acto de mediación</w:t>
            </w:r>
            <w:r w:rsidR="00C35B7C" w:rsidRPr="00C35B7C">
              <w:rPr>
                <w:rFonts w:ascii="Arial" w:hAnsi="Arial" w:cs="Arial"/>
                <w:noProof/>
                <w:webHidden/>
              </w:rPr>
              <w:tab/>
            </w:r>
            <w:r w:rsidR="00C35B7C" w:rsidRPr="00C35B7C">
              <w:rPr>
                <w:rFonts w:ascii="Arial" w:hAnsi="Arial" w:cs="Arial"/>
                <w:noProof/>
                <w:webHidden/>
              </w:rPr>
              <w:fldChar w:fldCharType="begin"/>
            </w:r>
            <w:r w:rsidR="00C35B7C" w:rsidRPr="00C35B7C">
              <w:rPr>
                <w:rFonts w:ascii="Arial" w:hAnsi="Arial" w:cs="Arial"/>
                <w:noProof/>
                <w:webHidden/>
              </w:rPr>
              <w:instrText xml:space="preserve"> PAGEREF _Toc164861971 \h </w:instrText>
            </w:r>
            <w:r w:rsidR="00C35B7C" w:rsidRPr="00C35B7C">
              <w:rPr>
                <w:rFonts w:ascii="Arial" w:hAnsi="Arial" w:cs="Arial"/>
                <w:noProof/>
                <w:webHidden/>
              </w:rPr>
            </w:r>
            <w:r w:rsidR="00C35B7C" w:rsidRPr="00C35B7C">
              <w:rPr>
                <w:rFonts w:ascii="Arial" w:hAnsi="Arial" w:cs="Arial"/>
                <w:noProof/>
                <w:webHidden/>
              </w:rPr>
              <w:fldChar w:fldCharType="separate"/>
            </w:r>
            <w:r>
              <w:rPr>
                <w:rFonts w:ascii="Arial" w:hAnsi="Arial" w:cs="Arial"/>
                <w:noProof/>
                <w:webHidden/>
              </w:rPr>
              <w:t>10</w:t>
            </w:r>
            <w:r w:rsidR="00C35B7C" w:rsidRPr="00C35B7C">
              <w:rPr>
                <w:rFonts w:ascii="Arial" w:hAnsi="Arial" w:cs="Arial"/>
                <w:noProof/>
                <w:webHidden/>
              </w:rPr>
              <w:fldChar w:fldCharType="end"/>
            </w:r>
          </w:hyperlink>
        </w:p>
        <w:p w14:paraId="47FE4253" w14:textId="0D8FCC04" w:rsidR="00C35B7C" w:rsidRPr="00C35B7C" w:rsidRDefault="004061AD">
          <w:pPr>
            <w:pStyle w:val="TDC2"/>
            <w:tabs>
              <w:tab w:val="right" w:leader="dot" w:pos="8495"/>
            </w:tabs>
            <w:rPr>
              <w:rFonts w:ascii="Arial" w:eastAsiaTheme="minorEastAsia" w:hAnsi="Arial" w:cs="Arial"/>
              <w:noProof/>
              <w:lang w:eastAsia="es-ES"/>
            </w:rPr>
          </w:pPr>
          <w:hyperlink w:anchor="_Toc164861972" w:history="1">
            <w:r w:rsidR="00C35B7C" w:rsidRPr="00C35B7C">
              <w:rPr>
                <w:rStyle w:val="Hipervnculo"/>
                <w:rFonts w:ascii="Arial" w:hAnsi="Arial" w:cs="Arial"/>
                <w:b/>
                <w:bCs/>
                <w:noProof/>
              </w:rPr>
              <w:t>5.3. Comisión de Investigación</w:t>
            </w:r>
            <w:r w:rsidR="00C35B7C" w:rsidRPr="00C35B7C">
              <w:rPr>
                <w:rFonts w:ascii="Arial" w:hAnsi="Arial" w:cs="Arial"/>
                <w:noProof/>
                <w:webHidden/>
              </w:rPr>
              <w:tab/>
            </w:r>
            <w:r w:rsidR="00C35B7C" w:rsidRPr="00C35B7C">
              <w:rPr>
                <w:rFonts w:ascii="Arial" w:hAnsi="Arial" w:cs="Arial"/>
                <w:noProof/>
                <w:webHidden/>
              </w:rPr>
              <w:fldChar w:fldCharType="begin"/>
            </w:r>
            <w:r w:rsidR="00C35B7C" w:rsidRPr="00C35B7C">
              <w:rPr>
                <w:rFonts w:ascii="Arial" w:hAnsi="Arial" w:cs="Arial"/>
                <w:noProof/>
                <w:webHidden/>
              </w:rPr>
              <w:instrText xml:space="preserve"> PAGEREF _Toc164861972 \h </w:instrText>
            </w:r>
            <w:r w:rsidR="00C35B7C" w:rsidRPr="00C35B7C">
              <w:rPr>
                <w:rFonts w:ascii="Arial" w:hAnsi="Arial" w:cs="Arial"/>
                <w:noProof/>
                <w:webHidden/>
              </w:rPr>
            </w:r>
            <w:r w:rsidR="00C35B7C" w:rsidRPr="00C35B7C">
              <w:rPr>
                <w:rFonts w:ascii="Arial" w:hAnsi="Arial" w:cs="Arial"/>
                <w:noProof/>
                <w:webHidden/>
              </w:rPr>
              <w:fldChar w:fldCharType="separate"/>
            </w:r>
            <w:r>
              <w:rPr>
                <w:rFonts w:ascii="Arial" w:hAnsi="Arial" w:cs="Arial"/>
                <w:noProof/>
                <w:webHidden/>
              </w:rPr>
              <w:t>11</w:t>
            </w:r>
            <w:r w:rsidR="00C35B7C" w:rsidRPr="00C35B7C">
              <w:rPr>
                <w:rFonts w:ascii="Arial" w:hAnsi="Arial" w:cs="Arial"/>
                <w:noProof/>
                <w:webHidden/>
              </w:rPr>
              <w:fldChar w:fldCharType="end"/>
            </w:r>
          </w:hyperlink>
        </w:p>
        <w:p w14:paraId="00434831" w14:textId="062E58E8" w:rsidR="00C35B7C" w:rsidRPr="00C35B7C" w:rsidRDefault="004061AD">
          <w:pPr>
            <w:pStyle w:val="TDC3"/>
            <w:tabs>
              <w:tab w:val="right" w:leader="dot" w:pos="8495"/>
            </w:tabs>
            <w:rPr>
              <w:rFonts w:ascii="Arial" w:hAnsi="Arial" w:cs="Arial"/>
              <w:noProof/>
            </w:rPr>
          </w:pPr>
          <w:hyperlink w:anchor="_Toc164861973" w:history="1">
            <w:r w:rsidR="00C35B7C" w:rsidRPr="00C35B7C">
              <w:rPr>
                <w:rStyle w:val="Hipervnculo"/>
                <w:rFonts w:ascii="Arial" w:hAnsi="Arial" w:cs="Arial"/>
                <w:noProof/>
              </w:rPr>
              <w:t>Composición de la CIDAS</w:t>
            </w:r>
            <w:r w:rsidR="00C35B7C" w:rsidRPr="00C35B7C">
              <w:rPr>
                <w:rFonts w:ascii="Arial" w:hAnsi="Arial" w:cs="Arial"/>
                <w:noProof/>
                <w:webHidden/>
              </w:rPr>
              <w:tab/>
            </w:r>
            <w:r w:rsidR="00C35B7C" w:rsidRPr="00C35B7C">
              <w:rPr>
                <w:rFonts w:ascii="Arial" w:hAnsi="Arial" w:cs="Arial"/>
                <w:noProof/>
                <w:webHidden/>
              </w:rPr>
              <w:fldChar w:fldCharType="begin"/>
            </w:r>
            <w:r w:rsidR="00C35B7C" w:rsidRPr="00C35B7C">
              <w:rPr>
                <w:rFonts w:ascii="Arial" w:hAnsi="Arial" w:cs="Arial"/>
                <w:noProof/>
                <w:webHidden/>
              </w:rPr>
              <w:instrText xml:space="preserve"> PAGEREF _Toc164861973 \h </w:instrText>
            </w:r>
            <w:r w:rsidR="00C35B7C" w:rsidRPr="00C35B7C">
              <w:rPr>
                <w:rFonts w:ascii="Arial" w:hAnsi="Arial" w:cs="Arial"/>
                <w:noProof/>
                <w:webHidden/>
              </w:rPr>
            </w:r>
            <w:r w:rsidR="00C35B7C" w:rsidRPr="00C35B7C">
              <w:rPr>
                <w:rFonts w:ascii="Arial" w:hAnsi="Arial" w:cs="Arial"/>
                <w:noProof/>
                <w:webHidden/>
              </w:rPr>
              <w:fldChar w:fldCharType="separate"/>
            </w:r>
            <w:r>
              <w:rPr>
                <w:rFonts w:ascii="Arial" w:hAnsi="Arial" w:cs="Arial"/>
                <w:noProof/>
                <w:webHidden/>
              </w:rPr>
              <w:t>12</w:t>
            </w:r>
            <w:r w:rsidR="00C35B7C" w:rsidRPr="00C35B7C">
              <w:rPr>
                <w:rFonts w:ascii="Arial" w:hAnsi="Arial" w:cs="Arial"/>
                <w:noProof/>
                <w:webHidden/>
              </w:rPr>
              <w:fldChar w:fldCharType="end"/>
            </w:r>
          </w:hyperlink>
        </w:p>
        <w:p w14:paraId="303531B4" w14:textId="05848AD4" w:rsidR="00C35B7C" w:rsidRPr="00C35B7C" w:rsidRDefault="004061AD">
          <w:pPr>
            <w:pStyle w:val="TDC3"/>
            <w:tabs>
              <w:tab w:val="right" w:leader="dot" w:pos="8495"/>
            </w:tabs>
            <w:rPr>
              <w:rFonts w:ascii="Arial" w:hAnsi="Arial" w:cs="Arial"/>
              <w:noProof/>
            </w:rPr>
          </w:pPr>
          <w:hyperlink w:anchor="_Toc164861974" w:history="1">
            <w:r w:rsidR="00C35B7C" w:rsidRPr="00C35B7C">
              <w:rPr>
                <w:rStyle w:val="Hipervnculo"/>
                <w:rFonts w:ascii="Arial" w:hAnsi="Arial" w:cs="Arial"/>
                <w:noProof/>
              </w:rPr>
              <w:t>Constitución de la CIDAS</w:t>
            </w:r>
            <w:r w:rsidR="00C35B7C" w:rsidRPr="00C35B7C">
              <w:rPr>
                <w:rFonts w:ascii="Arial" w:hAnsi="Arial" w:cs="Arial"/>
                <w:noProof/>
                <w:webHidden/>
              </w:rPr>
              <w:tab/>
            </w:r>
            <w:r w:rsidR="00C35B7C" w:rsidRPr="00C35B7C">
              <w:rPr>
                <w:rFonts w:ascii="Arial" w:hAnsi="Arial" w:cs="Arial"/>
                <w:noProof/>
                <w:webHidden/>
              </w:rPr>
              <w:fldChar w:fldCharType="begin"/>
            </w:r>
            <w:r w:rsidR="00C35B7C" w:rsidRPr="00C35B7C">
              <w:rPr>
                <w:rFonts w:ascii="Arial" w:hAnsi="Arial" w:cs="Arial"/>
                <w:noProof/>
                <w:webHidden/>
              </w:rPr>
              <w:instrText xml:space="preserve"> PAGEREF _Toc164861974 \h </w:instrText>
            </w:r>
            <w:r w:rsidR="00C35B7C" w:rsidRPr="00C35B7C">
              <w:rPr>
                <w:rFonts w:ascii="Arial" w:hAnsi="Arial" w:cs="Arial"/>
                <w:noProof/>
                <w:webHidden/>
              </w:rPr>
            </w:r>
            <w:r w:rsidR="00C35B7C" w:rsidRPr="00C35B7C">
              <w:rPr>
                <w:rFonts w:ascii="Arial" w:hAnsi="Arial" w:cs="Arial"/>
                <w:noProof/>
                <w:webHidden/>
              </w:rPr>
              <w:fldChar w:fldCharType="separate"/>
            </w:r>
            <w:r>
              <w:rPr>
                <w:rFonts w:ascii="Arial" w:hAnsi="Arial" w:cs="Arial"/>
                <w:noProof/>
                <w:webHidden/>
              </w:rPr>
              <w:t>12</w:t>
            </w:r>
            <w:r w:rsidR="00C35B7C" w:rsidRPr="00C35B7C">
              <w:rPr>
                <w:rFonts w:ascii="Arial" w:hAnsi="Arial" w:cs="Arial"/>
                <w:noProof/>
                <w:webHidden/>
              </w:rPr>
              <w:fldChar w:fldCharType="end"/>
            </w:r>
          </w:hyperlink>
        </w:p>
        <w:p w14:paraId="03C09F30" w14:textId="6FAE11E0" w:rsidR="00C35B7C" w:rsidRPr="00C35B7C" w:rsidRDefault="004061AD">
          <w:pPr>
            <w:pStyle w:val="TDC3"/>
            <w:tabs>
              <w:tab w:val="right" w:leader="dot" w:pos="8495"/>
            </w:tabs>
            <w:rPr>
              <w:rFonts w:ascii="Arial" w:hAnsi="Arial" w:cs="Arial"/>
              <w:noProof/>
            </w:rPr>
          </w:pPr>
          <w:hyperlink w:anchor="_Toc164861975" w:history="1">
            <w:r w:rsidR="00C35B7C" w:rsidRPr="00C35B7C">
              <w:rPr>
                <w:rStyle w:val="Hipervnculo"/>
                <w:rFonts w:ascii="Arial" w:hAnsi="Arial" w:cs="Arial"/>
                <w:noProof/>
              </w:rPr>
              <w:t>Actuaciones a llevar a cabo por la CIDAS</w:t>
            </w:r>
            <w:r w:rsidR="00C35B7C" w:rsidRPr="00C35B7C">
              <w:rPr>
                <w:rFonts w:ascii="Arial" w:hAnsi="Arial" w:cs="Arial"/>
                <w:noProof/>
                <w:webHidden/>
              </w:rPr>
              <w:tab/>
            </w:r>
            <w:r w:rsidR="00C35B7C" w:rsidRPr="00C35B7C">
              <w:rPr>
                <w:rFonts w:ascii="Arial" w:hAnsi="Arial" w:cs="Arial"/>
                <w:noProof/>
                <w:webHidden/>
              </w:rPr>
              <w:fldChar w:fldCharType="begin"/>
            </w:r>
            <w:r w:rsidR="00C35B7C" w:rsidRPr="00C35B7C">
              <w:rPr>
                <w:rFonts w:ascii="Arial" w:hAnsi="Arial" w:cs="Arial"/>
                <w:noProof/>
                <w:webHidden/>
              </w:rPr>
              <w:instrText xml:space="preserve"> PAGEREF _Toc164861975 \h </w:instrText>
            </w:r>
            <w:r w:rsidR="00C35B7C" w:rsidRPr="00C35B7C">
              <w:rPr>
                <w:rFonts w:ascii="Arial" w:hAnsi="Arial" w:cs="Arial"/>
                <w:noProof/>
                <w:webHidden/>
              </w:rPr>
            </w:r>
            <w:r w:rsidR="00C35B7C" w:rsidRPr="00C35B7C">
              <w:rPr>
                <w:rFonts w:ascii="Arial" w:hAnsi="Arial" w:cs="Arial"/>
                <w:noProof/>
                <w:webHidden/>
              </w:rPr>
              <w:fldChar w:fldCharType="separate"/>
            </w:r>
            <w:r>
              <w:rPr>
                <w:rFonts w:ascii="Arial" w:hAnsi="Arial" w:cs="Arial"/>
                <w:noProof/>
                <w:webHidden/>
              </w:rPr>
              <w:t>12</w:t>
            </w:r>
            <w:r w:rsidR="00C35B7C" w:rsidRPr="00C35B7C">
              <w:rPr>
                <w:rFonts w:ascii="Arial" w:hAnsi="Arial" w:cs="Arial"/>
                <w:noProof/>
                <w:webHidden/>
              </w:rPr>
              <w:fldChar w:fldCharType="end"/>
            </w:r>
          </w:hyperlink>
        </w:p>
        <w:p w14:paraId="0FA7994E" w14:textId="6B03F846" w:rsidR="00C35B7C" w:rsidRPr="00C35B7C" w:rsidRDefault="004061AD">
          <w:pPr>
            <w:pStyle w:val="TDC3"/>
            <w:tabs>
              <w:tab w:val="right" w:leader="dot" w:pos="8495"/>
            </w:tabs>
            <w:rPr>
              <w:rFonts w:ascii="Arial" w:hAnsi="Arial" w:cs="Arial"/>
              <w:noProof/>
            </w:rPr>
          </w:pPr>
          <w:hyperlink w:anchor="_Toc164861976" w:history="1">
            <w:r w:rsidR="00C35B7C" w:rsidRPr="00C35B7C">
              <w:rPr>
                <w:rStyle w:val="Hipervnculo"/>
                <w:rFonts w:ascii="Arial" w:hAnsi="Arial" w:cs="Arial"/>
                <w:noProof/>
              </w:rPr>
              <w:t>Resolución de la CIDAS</w:t>
            </w:r>
            <w:r w:rsidR="00C35B7C" w:rsidRPr="00C35B7C">
              <w:rPr>
                <w:rFonts w:ascii="Arial" w:hAnsi="Arial" w:cs="Arial"/>
                <w:noProof/>
                <w:webHidden/>
              </w:rPr>
              <w:tab/>
            </w:r>
            <w:r w:rsidR="00C35B7C" w:rsidRPr="00C35B7C">
              <w:rPr>
                <w:rFonts w:ascii="Arial" w:hAnsi="Arial" w:cs="Arial"/>
                <w:noProof/>
                <w:webHidden/>
              </w:rPr>
              <w:fldChar w:fldCharType="begin"/>
            </w:r>
            <w:r w:rsidR="00C35B7C" w:rsidRPr="00C35B7C">
              <w:rPr>
                <w:rFonts w:ascii="Arial" w:hAnsi="Arial" w:cs="Arial"/>
                <w:noProof/>
                <w:webHidden/>
              </w:rPr>
              <w:instrText xml:space="preserve"> PAGEREF _Toc164861976 \h </w:instrText>
            </w:r>
            <w:r w:rsidR="00C35B7C" w:rsidRPr="00C35B7C">
              <w:rPr>
                <w:rFonts w:ascii="Arial" w:hAnsi="Arial" w:cs="Arial"/>
                <w:noProof/>
                <w:webHidden/>
              </w:rPr>
            </w:r>
            <w:r w:rsidR="00C35B7C" w:rsidRPr="00C35B7C">
              <w:rPr>
                <w:rFonts w:ascii="Arial" w:hAnsi="Arial" w:cs="Arial"/>
                <w:noProof/>
                <w:webHidden/>
              </w:rPr>
              <w:fldChar w:fldCharType="separate"/>
            </w:r>
            <w:r>
              <w:rPr>
                <w:rFonts w:ascii="Arial" w:hAnsi="Arial" w:cs="Arial"/>
                <w:noProof/>
                <w:webHidden/>
              </w:rPr>
              <w:t>13</w:t>
            </w:r>
            <w:r w:rsidR="00C35B7C" w:rsidRPr="00C35B7C">
              <w:rPr>
                <w:rFonts w:ascii="Arial" w:hAnsi="Arial" w:cs="Arial"/>
                <w:noProof/>
                <w:webHidden/>
              </w:rPr>
              <w:fldChar w:fldCharType="end"/>
            </w:r>
          </w:hyperlink>
        </w:p>
        <w:p w14:paraId="2BB106E6" w14:textId="0B6E00A1" w:rsidR="00C35B7C" w:rsidRPr="00C35B7C" w:rsidRDefault="004061AD">
          <w:pPr>
            <w:pStyle w:val="TDC3"/>
            <w:tabs>
              <w:tab w:val="right" w:leader="dot" w:pos="8495"/>
            </w:tabs>
            <w:rPr>
              <w:rFonts w:ascii="Arial" w:hAnsi="Arial" w:cs="Arial"/>
              <w:noProof/>
            </w:rPr>
          </w:pPr>
          <w:hyperlink w:anchor="_Toc164861977" w:history="1">
            <w:r w:rsidR="00C35B7C" w:rsidRPr="00C35B7C">
              <w:rPr>
                <w:rStyle w:val="Hipervnculo"/>
                <w:rFonts w:ascii="Arial" w:hAnsi="Arial" w:cs="Arial"/>
                <w:noProof/>
              </w:rPr>
              <w:t>Comunicación de la finalización de la CIDAS a las partes implicadas</w:t>
            </w:r>
            <w:r w:rsidR="00C35B7C" w:rsidRPr="00C35B7C">
              <w:rPr>
                <w:rFonts w:ascii="Arial" w:hAnsi="Arial" w:cs="Arial"/>
                <w:noProof/>
                <w:webHidden/>
              </w:rPr>
              <w:tab/>
            </w:r>
            <w:r w:rsidR="00C35B7C" w:rsidRPr="00C35B7C">
              <w:rPr>
                <w:rFonts w:ascii="Arial" w:hAnsi="Arial" w:cs="Arial"/>
                <w:noProof/>
                <w:webHidden/>
              </w:rPr>
              <w:fldChar w:fldCharType="begin"/>
            </w:r>
            <w:r w:rsidR="00C35B7C" w:rsidRPr="00C35B7C">
              <w:rPr>
                <w:rFonts w:ascii="Arial" w:hAnsi="Arial" w:cs="Arial"/>
                <w:noProof/>
                <w:webHidden/>
              </w:rPr>
              <w:instrText xml:space="preserve"> PAGEREF _Toc164861977 \h </w:instrText>
            </w:r>
            <w:r w:rsidR="00C35B7C" w:rsidRPr="00C35B7C">
              <w:rPr>
                <w:rFonts w:ascii="Arial" w:hAnsi="Arial" w:cs="Arial"/>
                <w:noProof/>
                <w:webHidden/>
              </w:rPr>
            </w:r>
            <w:r w:rsidR="00C35B7C" w:rsidRPr="00C35B7C">
              <w:rPr>
                <w:rFonts w:ascii="Arial" w:hAnsi="Arial" w:cs="Arial"/>
                <w:noProof/>
                <w:webHidden/>
              </w:rPr>
              <w:fldChar w:fldCharType="separate"/>
            </w:r>
            <w:r>
              <w:rPr>
                <w:rFonts w:ascii="Arial" w:hAnsi="Arial" w:cs="Arial"/>
                <w:noProof/>
                <w:webHidden/>
              </w:rPr>
              <w:t>14</w:t>
            </w:r>
            <w:r w:rsidR="00C35B7C" w:rsidRPr="00C35B7C">
              <w:rPr>
                <w:rFonts w:ascii="Arial" w:hAnsi="Arial" w:cs="Arial"/>
                <w:noProof/>
                <w:webHidden/>
              </w:rPr>
              <w:fldChar w:fldCharType="end"/>
            </w:r>
          </w:hyperlink>
        </w:p>
        <w:p w14:paraId="41627CEC" w14:textId="6BC587FF" w:rsidR="00C35B7C" w:rsidRPr="00C35B7C" w:rsidRDefault="004061AD">
          <w:pPr>
            <w:pStyle w:val="TDC1"/>
            <w:rPr>
              <w:rFonts w:ascii="Arial" w:eastAsiaTheme="minorEastAsia" w:hAnsi="Arial" w:cs="Arial"/>
              <w:noProof/>
              <w:lang w:eastAsia="es-ES"/>
            </w:rPr>
          </w:pPr>
          <w:hyperlink w:anchor="_Toc164861978" w:history="1">
            <w:r w:rsidR="00C35B7C" w:rsidRPr="00C35B7C">
              <w:rPr>
                <w:rStyle w:val="Hipervnculo"/>
                <w:rFonts w:ascii="Arial" w:hAnsi="Arial" w:cs="Arial"/>
                <w:b/>
                <w:noProof/>
              </w:rPr>
              <w:t>6.</w:t>
            </w:r>
            <w:r w:rsidR="00C35B7C" w:rsidRPr="00C35B7C">
              <w:rPr>
                <w:rFonts w:ascii="Arial" w:eastAsiaTheme="minorEastAsia" w:hAnsi="Arial" w:cs="Arial"/>
                <w:noProof/>
                <w:lang w:eastAsia="es-ES"/>
              </w:rPr>
              <w:tab/>
            </w:r>
            <w:r w:rsidR="00C35B7C" w:rsidRPr="00C35B7C">
              <w:rPr>
                <w:rStyle w:val="Hipervnculo"/>
                <w:rFonts w:ascii="Arial" w:hAnsi="Arial" w:cs="Arial"/>
                <w:b/>
                <w:noProof/>
              </w:rPr>
              <w:t>COMUNICACIONES AL ÓRGANO DE PREVENCIÓN PENAL DE LA ONCE</w:t>
            </w:r>
            <w:r w:rsidR="00C35B7C" w:rsidRPr="00C35B7C">
              <w:rPr>
                <w:rFonts w:ascii="Arial" w:hAnsi="Arial" w:cs="Arial"/>
                <w:noProof/>
                <w:webHidden/>
              </w:rPr>
              <w:tab/>
            </w:r>
            <w:r w:rsidR="00C35B7C" w:rsidRPr="00C35B7C">
              <w:rPr>
                <w:rFonts w:ascii="Arial" w:hAnsi="Arial" w:cs="Arial"/>
                <w:noProof/>
                <w:webHidden/>
              </w:rPr>
              <w:fldChar w:fldCharType="begin"/>
            </w:r>
            <w:r w:rsidR="00C35B7C" w:rsidRPr="00C35B7C">
              <w:rPr>
                <w:rFonts w:ascii="Arial" w:hAnsi="Arial" w:cs="Arial"/>
                <w:noProof/>
                <w:webHidden/>
              </w:rPr>
              <w:instrText xml:space="preserve"> PAGEREF _Toc164861978 \h </w:instrText>
            </w:r>
            <w:r w:rsidR="00C35B7C" w:rsidRPr="00C35B7C">
              <w:rPr>
                <w:rFonts w:ascii="Arial" w:hAnsi="Arial" w:cs="Arial"/>
                <w:noProof/>
                <w:webHidden/>
              </w:rPr>
            </w:r>
            <w:r w:rsidR="00C35B7C" w:rsidRPr="00C35B7C">
              <w:rPr>
                <w:rFonts w:ascii="Arial" w:hAnsi="Arial" w:cs="Arial"/>
                <w:noProof/>
                <w:webHidden/>
              </w:rPr>
              <w:fldChar w:fldCharType="separate"/>
            </w:r>
            <w:r>
              <w:rPr>
                <w:rFonts w:ascii="Arial" w:hAnsi="Arial" w:cs="Arial"/>
                <w:noProof/>
                <w:webHidden/>
              </w:rPr>
              <w:t>14</w:t>
            </w:r>
            <w:r w:rsidR="00C35B7C" w:rsidRPr="00C35B7C">
              <w:rPr>
                <w:rFonts w:ascii="Arial" w:hAnsi="Arial" w:cs="Arial"/>
                <w:noProof/>
                <w:webHidden/>
              </w:rPr>
              <w:fldChar w:fldCharType="end"/>
            </w:r>
          </w:hyperlink>
        </w:p>
        <w:p w14:paraId="7A5F3BA1" w14:textId="4251148E" w:rsidR="00C35B7C" w:rsidRPr="00C35B7C" w:rsidRDefault="004061AD">
          <w:pPr>
            <w:pStyle w:val="TDC1"/>
            <w:rPr>
              <w:rFonts w:ascii="Arial" w:eastAsiaTheme="minorEastAsia" w:hAnsi="Arial" w:cs="Arial"/>
              <w:noProof/>
              <w:lang w:eastAsia="es-ES"/>
            </w:rPr>
          </w:pPr>
          <w:hyperlink w:anchor="_Toc164861979" w:history="1">
            <w:r w:rsidR="00C35B7C" w:rsidRPr="00C35B7C">
              <w:rPr>
                <w:rStyle w:val="Hipervnculo"/>
                <w:rFonts w:ascii="Arial" w:hAnsi="Arial" w:cs="Arial"/>
                <w:b/>
                <w:noProof/>
              </w:rPr>
              <w:t>7.</w:t>
            </w:r>
            <w:r w:rsidR="00C35B7C" w:rsidRPr="00C35B7C">
              <w:rPr>
                <w:rFonts w:ascii="Arial" w:eastAsiaTheme="minorEastAsia" w:hAnsi="Arial" w:cs="Arial"/>
                <w:noProof/>
                <w:lang w:eastAsia="es-ES"/>
              </w:rPr>
              <w:tab/>
            </w:r>
            <w:r w:rsidR="00C35B7C" w:rsidRPr="00C35B7C">
              <w:rPr>
                <w:rStyle w:val="Hipervnculo"/>
                <w:rFonts w:ascii="Arial" w:hAnsi="Arial" w:cs="Arial"/>
                <w:b/>
                <w:noProof/>
              </w:rPr>
              <w:t>OTRAS CONSIDERACIONES</w:t>
            </w:r>
            <w:r w:rsidR="00C35B7C" w:rsidRPr="00C35B7C">
              <w:rPr>
                <w:rFonts w:ascii="Arial" w:hAnsi="Arial" w:cs="Arial"/>
                <w:noProof/>
                <w:webHidden/>
              </w:rPr>
              <w:tab/>
            </w:r>
            <w:r w:rsidR="00C35B7C" w:rsidRPr="00C35B7C">
              <w:rPr>
                <w:rFonts w:ascii="Arial" w:hAnsi="Arial" w:cs="Arial"/>
                <w:noProof/>
                <w:webHidden/>
              </w:rPr>
              <w:fldChar w:fldCharType="begin"/>
            </w:r>
            <w:r w:rsidR="00C35B7C" w:rsidRPr="00C35B7C">
              <w:rPr>
                <w:rFonts w:ascii="Arial" w:hAnsi="Arial" w:cs="Arial"/>
                <w:noProof/>
                <w:webHidden/>
              </w:rPr>
              <w:instrText xml:space="preserve"> PAGEREF _Toc164861979 \h </w:instrText>
            </w:r>
            <w:r w:rsidR="00C35B7C" w:rsidRPr="00C35B7C">
              <w:rPr>
                <w:rFonts w:ascii="Arial" w:hAnsi="Arial" w:cs="Arial"/>
                <w:noProof/>
                <w:webHidden/>
              </w:rPr>
            </w:r>
            <w:r w:rsidR="00C35B7C" w:rsidRPr="00C35B7C">
              <w:rPr>
                <w:rFonts w:ascii="Arial" w:hAnsi="Arial" w:cs="Arial"/>
                <w:noProof/>
                <w:webHidden/>
              </w:rPr>
              <w:fldChar w:fldCharType="separate"/>
            </w:r>
            <w:r>
              <w:rPr>
                <w:rFonts w:ascii="Arial" w:hAnsi="Arial" w:cs="Arial"/>
                <w:noProof/>
                <w:webHidden/>
              </w:rPr>
              <w:t>15</w:t>
            </w:r>
            <w:r w:rsidR="00C35B7C" w:rsidRPr="00C35B7C">
              <w:rPr>
                <w:rFonts w:ascii="Arial" w:hAnsi="Arial" w:cs="Arial"/>
                <w:noProof/>
                <w:webHidden/>
              </w:rPr>
              <w:fldChar w:fldCharType="end"/>
            </w:r>
          </w:hyperlink>
        </w:p>
        <w:p w14:paraId="327F7DC9" w14:textId="4198F9DE" w:rsidR="00C35B7C" w:rsidRPr="00C35B7C" w:rsidRDefault="004061AD">
          <w:pPr>
            <w:pStyle w:val="TDC2"/>
            <w:tabs>
              <w:tab w:val="right" w:leader="dot" w:pos="8495"/>
            </w:tabs>
            <w:rPr>
              <w:rFonts w:ascii="Arial" w:eastAsiaTheme="minorEastAsia" w:hAnsi="Arial" w:cs="Arial"/>
              <w:noProof/>
              <w:lang w:eastAsia="es-ES"/>
            </w:rPr>
          </w:pPr>
          <w:hyperlink w:anchor="_Toc164861980" w:history="1">
            <w:r w:rsidR="00C35B7C" w:rsidRPr="00C35B7C">
              <w:rPr>
                <w:rStyle w:val="Hipervnculo"/>
                <w:rFonts w:ascii="Arial" w:hAnsi="Arial" w:cs="Arial"/>
                <w:b/>
                <w:bCs/>
                <w:noProof/>
              </w:rPr>
              <w:t>7.1. Tramitación de las actuaciones</w:t>
            </w:r>
            <w:r w:rsidR="00C35B7C" w:rsidRPr="00C35B7C">
              <w:rPr>
                <w:rFonts w:ascii="Arial" w:hAnsi="Arial" w:cs="Arial"/>
                <w:noProof/>
                <w:webHidden/>
              </w:rPr>
              <w:tab/>
            </w:r>
            <w:r w:rsidR="00C35B7C" w:rsidRPr="00C35B7C">
              <w:rPr>
                <w:rFonts w:ascii="Arial" w:hAnsi="Arial" w:cs="Arial"/>
                <w:noProof/>
                <w:webHidden/>
              </w:rPr>
              <w:fldChar w:fldCharType="begin"/>
            </w:r>
            <w:r w:rsidR="00C35B7C" w:rsidRPr="00C35B7C">
              <w:rPr>
                <w:rFonts w:ascii="Arial" w:hAnsi="Arial" w:cs="Arial"/>
                <w:noProof/>
                <w:webHidden/>
              </w:rPr>
              <w:instrText xml:space="preserve"> PAGEREF _Toc164861980 \h </w:instrText>
            </w:r>
            <w:r w:rsidR="00C35B7C" w:rsidRPr="00C35B7C">
              <w:rPr>
                <w:rFonts w:ascii="Arial" w:hAnsi="Arial" w:cs="Arial"/>
                <w:noProof/>
                <w:webHidden/>
              </w:rPr>
            </w:r>
            <w:r w:rsidR="00C35B7C" w:rsidRPr="00C35B7C">
              <w:rPr>
                <w:rFonts w:ascii="Arial" w:hAnsi="Arial" w:cs="Arial"/>
                <w:noProof/>
                <w:webHidden/>
              </w:rPr>
              <w:fldChar w:fldCharType="separate"/>
            </w:r>
            <w:r>
              <w:rPr>
                <w:rFonts w:ascii="Arial" w:hAnsi="Arial" w:cs="Arial"/>
                <w:noProof/>
                <w:webHidden/>
              </w:rPr>
              <w:t>15</w:t>
            </w:r>
            <w:r w:rsidR="00C35B7C" w:rsidRPr="00C35B7C">
              <w:rPr>
                <w:rFonts w:ascii="Arial" w:hAnsi="Arial" w:cs="Arial"/>
                <w:noProof/>
                <w:webHidden/>
              </w:rPr>
              <w:fldChar w:fldCharType="end"/>
            </w:r>
          </w:hyperlink>
        </w:p>
        <w:p w14:paraId="600949E1" w14:textId="43AA5503" w:rsidR="00C35B7C" w:rsidRPr="00C35B7C" w:rsidRDefault="004061AD">
          <w:pPr>
            <w:pStyle w:val="TDC2"/>
            <w:tabs>
              <w:tab w:val="right" w:leader="dot" w:pos="8495"/>
            </w:tabs>
            <w:rPr>
              <w:rFonts w:ascii="Arial" w:eastAsiaTheme="minorEastAsia" w:hAnsi="Arial" w:cs="Arial"/>
              <w:noProof/>
              <w:lang w:eastAsia="es-ES"/>
            </w:rPr>
          </w:pPr>
          <w:hyperlink w:anchor="_Toc164861981" w:history="1">
            <w:r w:rsidR="00C35B7C" w:rsidRPr="00C35B7C">
              <w:rPr>
                <w:rStyle w:val="Hipervnculo"/>
                <w:rFonts w:ascii="Arial" w:hAnsi="Arial" w:cs="Arial"/>
                <w:b/>
                <w:bCs/>
                <w:noProof/>
              </w:rPr>
              <w:t>7.2. Protección de las víctimas. Medidas cautelares</w:t>
            </w:r>
            <w:r w:rsidR="00C35B7C" w:rsidRPr="00C35B7C">
              <w:rPr>
                <w:rFonts w:ascii="Arial" w:hAnsi="Arial" w:cs="Arial"/>
                <w:noProof/>
                <w:webHidden/>
              </w:rPr>
              <w:tab/>
            </w:r>
            <w:r w:rsidR="00C35B7C" w:rsidRPr="00C35B7C">
              <w:rPr>
                <w:rFonts w:ascii="Arial" w:hAnsi="Arial" w:cs="Arial"/>
                <w:noProof/>
                <w:webHidden/>
              </w:rPr>
              <w:fldChar w:fldCharType="begin"/>
            </w:r>
            <w:r w:rsidR="00C35B7C" w:rsidRPr="00C35B7C">
              <w:rPr>
                <w:rFonts w:ascii="Arial" w:hAnsi="Arial" w:cs="Arial"/>
                <w:noProof/>
                <w:webHidden/>
              </w:rPr>
              <w:instrText xml:space="preserve"> PAGEREF _Toc164861981 \h </w:instrText>
            </w:r>
            <w:r w:rsidR="00C35B7C" w:rsidRPr="00C35B7C">
              <w:rPr>
                <w:rFonts w:ascii="Arial" w:hAnsi="Arial" w:cs="Arial"/>
                <w:noProof/>
                <w:webHidden/>
              </w:rPr>
            </w:r>
            <w:r w:rsidR="00C35B7C" w:rsidRPr="00C35B7C">
              <w:rPr>
                <w:rFonts w:ascii="Arial" w:hAnsi="Arial" w:cs="Arial"/>
                <w:noProof/>
                <w:webHidden/>
              </w:rPr>
              <w:fldChar w:fldCharType="separate"/>
            </w:r>
            <w:r>
              <w:rPr>
                <w:rFonts w:ascii="Arial" w:hAnsi="Arial" w:cs="Arial"/>
                <w:noProof/>
                <w:webHidden/>
              </w:rPr>
              <w:t>15</w:t>
            </w:r>
            <w:r w:rsidR="00C35B7C" w:rsidRPr="00C35B7C">
              <w:rPr>
                <w:rFonts w:ascii="Arial" w:hAnsi="Arial" w:cs="Arial"/>
                <w:noProof/>
                <w:webHidden/>
              </w:rPr>
              <w:fldChar w:fldCharType="end"/>
            </w:r>
          </w:hyperlink>
        </w:p>
        <w:p w14:paraId="5F642FFA" w14:textId="2BC21FC2" w:rsidR="00C35B7C" w:rsidRPr="00C35B7C" w:rsidRDefault="004061AD">
          <w:pPr>
            <w:pStyle w:val="TDC2"/>
            <w:tabs>
              <w:tab w:val="right" w:leader="dot" w:pos="8495"/>
            </w:tabs>
            <w:rPr>
              <w:rFonts w:ascii="Arial" w:eastAsiaTheme="minorEastAsia" w:hAnsi="Arial" w:cs="Arial"/>
              <w:noProof/>
              <w:lang w:eastAsia="es-ES"/>
            </w:rPr>
          </w:pPr>
          <w:hyperlink w:anchor="_Toc164861982" w:history="1">
            <w:r w:rsidR="00C35B7C" w:rsidRPr="00C35B7C">
              <w:rPr>
                <w:rStyle w:val="Hipervnculo"/>
                <w:rFonts w:ascii="Arial" w:hAnsi="Arial" w:cs="Arial"/>
                <w:b/>
                <w:bCs/>
                <w:noProof/>
              </w:rPr>
              <w:t>7.3. Falsas denuncias</w:t>
            </w:r>
            <w:r w:rsidR="00C35B7C" w:rsidRPr="00C35B7C">
              <w:rPr>
                <w:rFonts w:ascii="Arial" w:hAnsi="Arial" w:cs="Arial"/>
                <w:noProof/>
                <w:webHidden/>
              </w:rPr>
              <w:tab/>
            </w:r>
            <w:r w:rsidR="00C35B7C" w:rsidRPr="00C35B7C">
              <w:rPr>
                <w:rFonts w:ascii="Arial" w:hAnsi="Arial" w:cs="Arial"/>
                <w:noProof/>
                <w:webHidden/>
              </w:rPr>
              <w:fldChar w:fldCharType="begin"/>
            </w:r>
            <w:r w:rsidR="00C35B7C" w:rsidRPr="00C35B7C">
              <w:rPr>
                <w:rFonts w:ascii="Arial" w:hAnsi="Arial" w:cs="Arial"/>
                <w:noProof/>
                <w:webHidden/>
              </w:rPr>
              <w:instrText xml:space="preserve"> PAGEREF _Toc164861982 \h </w:instrText>
            </w:r>
            <w:r w:rsidR="00C35B7C" w:rsidRPr="00C35B7C">
              <w:rPr>
                <w:rFonts w:ascii="Arial" w:hAnsi="Arial" w:cs="Arial"/>
                <w:noProof/>
                <w:webHidden/>
              </w:rPr>
            </w:r>
            <w:r w:rsidR="00C35B7C" w:rsidRPr="00C35B7C">
              <w:rPr>
                <w:rFonts w:ascii="Arial" w:hAnsi="Arial" w:cs="Arial"/>
                <w:noProof/>
                <w:webHidden/>
              </w:rPr>
              <w:fldChar w:fldCharType="separate"/>
            </w:r>
            <w:r>
              <w:rPr>
                <w:rFonts w:ascii="Arial" w:hAnsi="Arial" w:cs="Arial"/>
                <w:noProof/>
                <w:webHidden/>
              </w:rPr>
              <w:t>16</w:t>
            </w:r>
            <w:r w:rsidR="00C35B7C" w:rsidRPr="00C35B7C">
              <w:rPr>
                <w:rFonts w:ascii="Arial" w:hAnsi="Arial" w:cs="Arial"/>
                <w:noProof/>
                <w:webHidden/>
              </w:rPr>
              <w:fldChar w:fldCharType="end"/>
            </w:r>
          </w:hyperlink>
        </w:p>
        <w:p w14:paraId="21917199" w14:textId="6BC4E372" w:rsidR="00C35B7C" w:rsidRPr="00C35B7C" w:rsidRDefault="004061AD">
          <w:pPr>
            <w:pStyle w:val="TDC2"/>
            <w:tabs>
              <w:tab w:val="right" w:leader="dot" w:pos="8495"/>
            </w:tabs>
            <w:rPr>
              <w:rFonts w:ascii="Arial" w:eastAsiaTheme="minorEastAsia" w:hAnsi="Arial" w:cs="Arial"/>
              <w:noProof/>
              <w:lang w:eastAsia="es-ES"/>
            </w:rPr>
          </w:pPr>
          <w:hyperlink w:anchor="_Toc164861983" w:history="1">
            <w:r w:rsidR="00C35B7C" w:rsidRPr="00C35B7C">
              <w:rPr>
                <w:rStyle w:val="Hipervnculo"/>
                <w:rFonts w:ascii="Arial" w:hAnsi="Arial" w:cs="Arial"/>
                <w:b/>
                <w:bCs/>
                <w:noProof/>
              </w:rPr>
              <w:t>7.4. Represalias</w:t>
            </w:r>
            <w:r w:rsidR="00C35B7C" w:rsidRPr="00C35B7C">
              <w:rPr>
                <w:rFonts w:ascii="Arial" w:hAnsi="Arial" w:cs="Arial"/>
                <w:noProof/>
                <w:webHidden/>
              </w:rPr>
              <w:tab/>
            </w:r>
            <w:r w:rsidR="00C35B7C" w:rsidRPr="00C35B7C">
              <w:rPr>
                <w:rFonts w:ascii="Arial" w:hAnsi="Arial" w:cs="Arial"/>
                <w:noProof/>
                <w:webHidden/>
              </w:rPr>
              <w:fldChar w:fldCharType="begin"/>
            </w:r>
            <w:r w:rsidR="00C35B7C" w:rsidRPr="00C35B7C">
              <w:rPr>
                <w:rFonts w:ascii="Arial" w:hAnsi="Arial" w:cs="Arial"/>
                <w:noProof/>
                <w:webHidden/>
              </w:rPr>
              <w:instrText xml:space="preserve"> PAGEREF _Toc164861983 \h </w:instrText>
            </w:r>
            <w:r w:rsidR="00C35B7C" w:rsidRPr="00C35B7C">
              <w:rPr>
                <w:rFonts w:ascii="Arial" w:hAnsi="Arial" w:cs="Arial"/>
                <w:noProof/>
                <w:webHidden/>
              </w:rPr>
            </w:r>
            <w:r w:rsidR="00C35B7C" w:rsidRPr="00C35B7C">
              <w:rPr>
                <w:rFonts w:ascii="Arial" w:hAnsi="Arial" w:cs="Arial"/>
                <w:noProof/>
                <w:webHidden/>
              </w:rPr>
              <w:fldChar w:fldCharType="separate"/>
            </w:r>
            <w:r>
              <w:rPr>
                <w:rFonts w:ascii="Arial" w:hAnsi="Arial" w:cs="Arial"/>
                <w:noProof/>
                <w:webHidden/>
              </w:rPr>
              <w:t>16</w:t>
            </w:r>
            <w:r w:rsidR="00C35B7C" w:rsidRPr="00C35B7C">
              <w:rPr>
                <w:rFonts w:ascii="Arial" w:hAnsi="Arial" w:cs="Arial"/>
                <w:noProof/>
                <w:webHidden/>
              </w:rPr>
              <w:fldChar w:fldCharType="end"/>
            </w:r>
          </w:hyperlink>
        </w:p>
        <w:p w14:paraId="63BFC403" w14:textId="2511DCBC" w:rsidR="00C35B7C" w:rsidRPr="00C35B7C" w:rsidRDefault="004061AD">
          <w:pPr>
            <w:pStyle w:val="TDC2"/>
            <w:tabs>
              <w:tab w:val="right" w:leader="dot" w:pos="8495"/>
            </w:tabs>
            <w:rPr>
              <w:rFonts w:ascii="Arial" w:eastAsiaTheme="minorEastAsia" w:hAnsi="Arial" w:cs="Arial"/>
              <w:noProof/>
              <w:lang w:eastAsia="es-ES"/>
            </w:rPr>
          </w:pPr>
          <w:hyperlink w:anchor="_Toc164861984" w:history="1">
            <w:r w:rsidR="00C35B7C" w:rsidRPr="00C35B7C">
              <w:rPr>
                <w:rStyle w:val="Hipervnculo"/>
                <w:rFonts w:ascii="Arial" w:hAnsi="Arial" w:cs="Arial"/>
                <w:b/>
                <w:bCs/>
                <w:noProof/>
              </w:rPr>
              <w:t>7.5. Confidencialidad e imparcialidad</w:t>
            </w:r>
            <w:r w:rsidR="00C35B7C" w:rsidRPr="00C35B7C">
              <w:rPr>
                <w:rFonts w:ascii="Arial" w:hAnsi="Arial" w:cs="Arial"/>
                <w:noProof/>
                <w:webHidden/>
              </w:rPr>
              <w:tab/>
            </w:r>
            <w:r w:rsidR="00C35B7C" w:rsidRPr="00C35B7C">
              <w:rPr>
                <w:rFonts w:ascii="Arial" w:hAnsi="Arial" w:cs="Arial"/>
                <w:noProof/>
                <w:webHidden/>
              </w:rPr>
              <w:fldChar w:fldCharType="begin"/>
            </w:r>
            <w:r w:rsidR="00C35B7C" w:rsidRPr="00C35B7C">
              <w:rPr>
                <w:rFonts w:ascii="Arial" w:hAnsi="Arial" w:cs="Arial"/>
                <w:noProof/>
                <w:webHidden/>
              </w:rPr>
              <w:instrText xml:space="preserve"> PAGEREF _Toc164861984 \h </w:instrText>
            </w:r>
            <w:r w:rsidR="00C35B7C" w:rsidRPr="00C35B7C">
              <w:rPr>
                <w:rFonts w:ascii="Arial" w:hAnsi="Arial" w:cs="Arial"/>
                <w:noProof/>
                <w:webHidden/>
              </w:rPr>
            </w:r>
            <w:r w:rsidR="00C35B7C" w:rsidRPr="00C35B7C">
              <w:rPr>
                <w:rFonts w:ascii="Arial" w:hAnsi="Arial" w:cs="Arial"/>
                <w:noProof/>
                <w:webHidden/>
              </w:rPr>
              <w:fldChar w:fldCharType="separate"/>
            </w:r>
            <w:r>
              <w:rPr>
                <w:rFonts w:ascii="Arial" w:hAnsi="Arial" w:cs="Arial"/>
                <w:noProof/>
                <w:webHidden/>
              </w:rPr>
              <w:t>16</w:t>
            </w:r>
            <w:r w:rsidR="00C35B7C" w:rsidRPr="00C35B7C">
              <w:rPr>
                <w:rFonts w:ascii="Arial" w:hAnsi="Arial" w:cs="Arial"/>
                <w:noProof/>
                <w:webHidden/>
              </w:rPr>
              <w:fldChar w:fldCharType="end"/>
            </w:r>
          </w:hyperlink>
        </w:p>
        <w:p w14:paraId="4ECF813A" w14:textId="60EA2583" w:rsidR="00C35B7C" w:rsidRPr="00C35B7C" w:rsidRDefault="004061AD">
          <w:pPr>
            <w:pStyle w:val="TDC2"/>
            <w:tabs>
              <w:tab w:val="right" w:leader="dot" w:pos="8495"/>
            </w:tabs>
            <w:rPr>
              <w:rFonts w:ascii="Arial" w:eastAsiaTheme="minorEastAsia" w:hAnsi="Arial" w:cs="Arial"/>
              <w:noProof/>
              <w:lang w:eastAsia="es-ES"/>
            </w:rPr>
          </w:pPr>
          <w:hyperlink w:anchor="_Toc164861985" w:history="1">
            <w:r w:rsidR="00C35B7C" w:rsidRPr="00C35B7C">
              <w:rPr>
                <w:rStyle w:val="Hipervnculo"/>
                <w:rFonts w:ascii="Arial" w:hAnsi="Arial" w:cs="Arial"/>
                <w:b/>
                <w:bCs/>
                <w:noProof/>
              </w:rPr>
              <w:t>7.6. Publicidad y difusión</w:t>
            </w:r>
            <w:r w:rsidR="00C35B7C" w:rsidRPr="00C35B7C">
              <w:rPr>
                <w:rFonts w:ascii="Arial" w:hAnsi="Arial" w:cs="Arial"/>
                <w:noProof/>
                <w:webHidden/>
              </w:rPr>
              <w:tab/>
            </w:r>
            <w:r w:rsidR="00C35B7C" w:rsidRPr="00C35B7C">
              <w:rPr>
                <w:rFonts w:ascii="Arial" w:hAnsi="Arial" w:cs="Arial"/>
                <w:noProof/>
                <w:webHidden/>
              </w:rPr>
              <w:fldChar w:fldCharType="begin"/>
            </w:r>
            <w:r w:rsidR="00C35B7C" w:rsidRPr="00C35B7C">
              <w:rPr>
                <w:rFonts w:ascii="Arial" w:hAnsi="Arial" w:cs="Arial"/>
                <w:noProof/>
                <w:webHidden/>
              </w:rPr>
              <w:instrText xml:space="preserve"> PAGEREF _Toc164861985 \h </w:instrText>
            </w:r>
            <w:r w:rsidR="00C35B7C" w:rsidRPr="00C35B7C">
              <w:rPr>
                <w:rFonts w:ascii="Arial" w:hAnsi="Arial" w:cs="Arial"/>
                <w:noProof/>
                <w:webHidden/>
              </w:rPr>
            </w:r>
            <w:r w:rsidR="00C35B7C" w:rsidRPr="00C35B7C">
              <w:rPr>
                <w:rFonts w:ascii="Arial" w:hAnsi="Arial" w:cs="Arial"/>
                <w:noProof/>
                <w:webHidden/>
              </w:rPr>
              <w:fldChar w:fldCharType="separate"/>
            </w:r>
            <w:r>
              <w:rPr>
                <w:rFonts w:ascii="Arial" w:hAnsi="Arial" w:cs="Arial"/>
                <w:noProof/>
                <w:webHidden/>
              </w:rPr>
              <w:t>17</w:t>
            </w:r>
            <w:r w:rsidR="00C35B7C" w:rsidRPr="00C35B7C">
              <w:rPr>
                <w:rFonts w:ascii="Arial" w:hAnsi="Arial" w:cs="Arial"/>
                <w:noProof/>
                <w:webHidden/>
              </w:rPr>
              <w:fldChar w:fldCharType="end"/>
            </w:r>
          </w:hyperlink>
        </w:p>
        <w:p w14:paraId="099D7B9E" w14:textId="6BB79D0F" w:rsidR="00C35B7C" w:rsidRPr="00C35B7C" w:rsidRDefault="004061AD">
          <w:pPr>
            <w:pStyle w:val="TDC1"/>
            <w:rPr>
              <w:rFonts w:ascii="Arial" w:eastAsiaTheme="minorEastAsia" w:hAnsi="Arial" w:cs="Arial"/>
              <w:noProof/>
              <w:lang w:eastAsia="es-ES"/>
            </w:rPr>
          </w:pPr>
          <w:hyperlink w:anchor="_Toc164861986" w:history="1">
            <w:r w:rsidR="00C35B7C" w:rsidRPr="00C35B7C">
              <w:rPr>
                <w:rStyle w:val="Hipervnculo"/>
                <w:rFonts w:ascii="Arial" w:hAnsi="Arial" w:cs="Arial"/>
                <w:b/>
                <w:noProof/>
              </w:rPr>
              <w:t>DISPOSICIÓN ADICIONAL</w:t>
            </w:r>
            <w:r w:rsidR="00C35B7C" w:rsidRPr="00C35B7C">
              <w:rPr>
                <w:rFonts w:ascii="Arial" w:hAnsi="Arial" w:cs="Arial"/>
                <w:noProof/>
                <w:webHidden/>
              </w:rPr>
              <w:tab/>
            </w:r>
            <w:r w:rsidR="00C35B7C" w:rsidRPr="00C35B7C">
              <w:rPr>
                <w:rFonts w:ascii="Arial" w:hAnsi="Arial" w:cs="Arial"/>
                <w:noProof/>
                <w:webHidden/>
              </w:rPr>
              <w:fldChar w:fldCharType="begin"/>
            </w:r>
            <w:r w:rsidR="00C35B7C" w:rsidRPr="00C35B7C">
              <w:rPr>
                <w:rFonts w:ascii="Arial" w:hAnsi="Arial" w:cs="Arial"/>
                <w:noProof/>
                <w:webHidden/>
              </w:rPr>
              <w:instrText xml:space="preserve"> PAGEREF _Toc164861986 \h </w:instrText>
            </w:r>
            <w:r w:rsidR="00C35B7C" w:rsidRPr="00C35B7C">
              <w:rPr>
                <w:rFonts w:ascii="Arial" w:hAnsi="Arial" w:cs="Arial"/>
                <w:noProof/>
                <w:webHidden/>
              </w:rPr>
            </w:r>
            <w:r w:rsidR="00C35B7C" w:rsidRPr="00C35B7C">
              <w:rPr>
                <w:rFonts w:ascii="Arial" w:hAnsi="Arial" w:cs="Arial"/>
                <w:noProof/>
                <w:webHidden/>
              </w:rPr>
              <w:fldChar w:fldCharType="separate"/>
            </w:r>
            <w:r>
              <w:rPr>
                <w:rFonts w:ascii="Arial" w:hAnsi="Arial" w:cs="Arial"/>
                <w:noProof/>
                <w:webHidden/>
              </w:rPr>
              <w:t>17</w:t>
            </w:r>
            <w:r w:rsidR="00C35B7C" w:rsidRPr="00C35B7C">
              <w:rPr>
                <w:rFonts w:ascii="Arial" w:hAnsi="Arial" w:cs="Arial"/>
                <w:noProof/>
                <w:webHidden/>
              </w:rPr>
              <w:fldChar w:fldCharType="end"/>
            </w:r>
          </w:hyperlink>
        </w:p>
        <w:p w14:paraId="799C254D" w14:textId="70E34D11" w:rsidR="00C35B7C" w:rsidRPr="00C35B7C" w:rsidRDefault="004061AD">
          <w:pPr>
            <w:pStyle w:val="TDC1"/>
            <w:rPr>
              <w:rFonts w:ascii="Arial" w:eastAsiaTheme="minorEastAsia" w:hAnsi="Arial" w:cs="Arial"/>
              <w:noProof/>
              <w:lang w:eastAsia="es-ES"/>
            </w:rPr>
          </w:pPr>
          <w:hyperlink w:anchor="_Toc164861987" w:history="1">
            <w:r w:rsidR="00C35B7C" w:rsidRPr="00C35B7C">
              <w:rPr>
                <w:rStyle w:val="Hipervnculo"/>
                <w:rFonts w:ascii="Arial" w:hAnsi="Arial" w:cs="Arial"/>
                <w:b/>
                <w:noProof/>
              </w:rPr>
              <w:t>DISPOSICIÓN DEROGATORIA</w:t>
            </w:r>
            <w:r w:rsidR="00C35B7C" w:rsidRPr="00C35B7C">
              <w:rPr>
                <w:rFonts w:ascii="Arial" w:hAnsi="Arial" w:cs="Arial"/>
                <w:noProof/>
                <w:webHidden/>
              </w:rPr>
              <w:tab/>
            </w:r>
            <w:r w:rsidR="00C35B7C" w:rsidRPr="00C35B7C">
              <w:rPr>
                <w:rFonts w:ascii="Arial" w:hAnsi="Arial" w:cs="Arial"/>
                <w:noProof/>
                <w:webHidden/>
              </w:rPr>
              <w:fldChar w:fldCharType="begin"/>
            </w:r>
            <w:r w:rsidR="00C35B7C" w:rsidRPr="00C35B7C">
              <w:rPr>
                <w:rFonts w:ascii="Arial" w:hAnsi="Arial" w:cs="Arial"/>
                <w:noProof/>
                <w:webHidden/>
              </w:rPr>
              <w:instrText xml:space="preserve"> PAGEREF _Toc164861987 \h </w:instrText>
            </w:r>
            <w:r w:rsidR="00C35B7C" w:rsidRPr="00C35B7C">
              <w:rPr>
                <w:rFonts w:ascii="Arial" w:hAnsi="Arial" w:cs="Arial"/>
                <w:noProof/>
                <w:webHidden/>
              </w:rPr>
            </w:r>
            <w:r w:rsidR="00C35B7C" w:rsidRPr="00C35B7C">
              <w:rPr>
                <w:rFonts w:ascii="Arial" w:hAnsi="Arial" w:cs="Arial"/>
                <w:noProof/>
                <w:webHidden/>
              </w:rPr>
              <w:fldChar w:fldCharType="separate"/>
            </w:r>
            <w:r>
              <w:rPr>
                <w:rFonts w:ascii="Arial" w:hAnsi="Arial" w:cs="Arial"/>
                <w:noProof/>
                <w:webHidden/>
              </w:rPr>
              <w:t>17</w:t>
            </w:r>
            <w:r w:rsidR="00C35B7C" w:rsidRPr="00C35B7C">
              <w:rPr>
                <w:rFonts w:ascii="Arial" w:hAnsi="Arial" w:cs="Arial"/>
                <w:noProof/>
                <w:webHidden/>
              </w:rPr>
              <w:fldChar w:fldCharType="end"/>
            </w:r>
          </w:hyperlink>
        </w:p>
        <w:p w14:paraId="764FF10F" w14:textId="5771B9A5" w:rsidR="00C35B7C" w:rsidRPr="00C35B7C" w:rsidRDefault="004061AD">
          <w:pPr>
            <w:pStyle w:val="TDC1"/>
            <w:rPr>
              <w:rFonts w:ascii="Arial" w:eastAsiaTheme="minorEastAsia" w:hAnsi="Arial" w:cs="Arial"/>
              <w:noProof/>
              <w:lang w:eastAsia="es-ES"/>
            </w:rPr>
          </w:pPr>
          <w:hyperlink w:anchor="_Toc164861988" w:history="1">
            <w:r w:rsidR="00C35B7C" w:rsidRPr="00C35B7C">
              <w:rPr>
                <w:rStyle w:val="Hipervnculo"/>
                <w:rFonts w:ascii="Arial" w:hAnsi="Arial" w:cs="Arial"/>
                <w:b/>
                <w:bCs/>
                <w:noProof/>
              </w:rPr>
              <w:t xml:space="preserve">DISPOSICIÓN </w:t>
            </w:r>
            <w:r w:rsidR="00C35B7C" w:rsidRPr="00C35B7C">
              <w:rPr>
                <w:rStyle w:val="Hipervnculo"/>
                <w:rFonts w:ascii="Arial" w:hAnsi="Arial" w:cs="Arial"/>
                <w:b/>
                <w:noProof/>
              </w:rPr>
              <w:t>FINAL</w:t>
            </w:r>
            <w:r w:rsidR="00C35B7C" w:rsidRPr="00C35B7C">
              <w:rPr>
                <w:rFonts w:ascii="Arial" w:hAnsi="Arial" w:cs="Arial"/>
                <w:noProof/>
                <w:webHidden/>
              </w:rPr>
              <w:tab/>
            </w:r>
            <w:r w:rsidR="00C35B7C" w:rsidRPr="00C35B7C">
              <w:rPr>
                <w:rFonts w:ascii="Arial" w:hAnsi="Arial" w:cs="Arial"/>
                <w:noProof/>
                <w:webHidden/>
              </w:rPr>
              <w:fldChar w:fldCharType="begin"/>
            </w:r>
            <w:r w:rsidR="00C35B7C" w:rsidRPr="00C35B7C">
              <w:rPr>
                <w:rFonts w:ascii="Arial" w:hAnsi="Arial" w:cs="Arial"/>
                <w:noProof/>
                <w:webHidden/>
              </w:rPr>
              <w:instrText xml:space="preserve"> PAGEREF _Toc164861988 \h </w:instrText>
            </w:r>
            <w:r w:rsidR="00C35B7C" w:rsidRPr="00C35B7C">
              <w:rPr>
                <w:rFonts w:ascii="Arial" w:hAnsi="Arial" w:cs="Arial"/>
                <w:noProof/>
                <w:webHidden/>
              </w:rPr>
            </w:r>
            <w:r w:rsidR="00C35B7C" w:rsidRPr="00C35B7C">
              <w:rPr>
                <w:rFonts w:ascii="Arial" w:hAnsi="Arial" w:cs="Arial"/>
                <w:noProof/>
                <w:webHidden/>
              </w:rPr>
              <w:fldChar w:fldCharType="separate"/>
            </w:r>
            <w:r>
              <w:rPr>
                <w:rFonts w:ascii="Arial" w:hAnsi="Arial" w:cs="Arial"/>
                <w:noProof/>
                <w:webHidden/>
              </w:rPr>
              <w:t>17</w:t>
            </w:r>
            <w:r w:rsidR="00C35B7C" w:rsidRPr="00C35B7C">
              <w:rPr>
                <w:rFonts w:ascii="Arial" w:hAnsi="Arial" w:cs="Arial"/>
                <w:noProof/>
                <w:webHidden/>
              </w:rPr>
              <w:fldChar w:fldCharType="end"/>
            </w:r>
          </w:hyperlink>
        </w:p>
        <w:p w14:paraId="73DFB07A" w14:textId="4A1326A2" w:rsidR="00C35B7C" w:rsidRPr="00C35B7C" w:rsidRDefault="004061AD">
          <w:pPr>
            <w:pStyle w:val="TDC1"/>
            <w:rPr>
              <w:rFonts w:ascii="Arial" w:eastAsiaTheme="minorEastAsia" w:hAnsi="Arial" w:cs="Arial"/>
              <w:noProof/>
              <w:lang w:eastAsia="es-ES"/>
            </w:rPr>
          </w:pPr>
          <w:hyperlink w:anchor="_Toc164861989" w:history="1">
            <w:r w:rsidR="00C35B7C" w:rsidRPr="00C35B7C">
              <w:rPr>
                <w:rStyle w:val="Hipervnculo"/>
                <w:rFonts w:ascii="Arial" w:hAnsi="Arial" w:cs="Arial"/>
                <w:b/>
                <w:noProof/>
              </w:rPr>
              <w:t>ANEXO I</w:t>
            </w:r>
            <w:r w:rsidR="00C35B7C" w:rsidRPr="00C35B7C">
              <w:rPr>
                <w:rFonts w:ascii="Arial" w:hAnsi="Arial" w:cs="Arial"/>
                <w:noProof/>
                <w:webHidden/>
              </w:rPr>
              <w:tab/>
            </w:r>
            <w:r w:rsidR="00C35B7C" w:rsidRPr="00C35B7C">
              <w:rPr>
                <w:rFonts w:ascii="Arial" w:hAnsi="Arial" w:cs="Arial"/>
                <w:noProof/>
                <w:webHidden/>
              </w:rPr>
              <w:fldChar w:fldCharType="begin"/>
            </w:r>
            <w:r w:rsidR="00C35B7C" w:rsidRPr="00C35B7C">
              <w:rPr>
                <w:rFonts w:ascii="Arial" w:hAnsi="Arial" w:cs="Arial"/>
                <w:noProof/>
                <w:webHidden/>
              </w:rPr>
              <w:instrText xml:space="preserve"> PAGEREF _Toc164861989 \h </w:instrText>
            </w:r>
            <w:r w:rsidR="00C35B7C" w:rsidRPr="00C35B7C">
              <w:rPr>
                <w:rFonts w:ascii="Arial" w:hAnsi="Arial" w:cs="Arial"/>
                <w:noProof/>
                <w:webHidden/>
              </w:rPr>
            </w:r>
            <w:r w:rsidR="00C35B7C" w:rsidRPr="00C35B7C">
              <w:rPr>
                <w:rFonts w:ascii="Arial" w:hAnsi="Arial" w:cs="Arial"/>
                <w:noProof/>
                <w:webHidden/>
              </w:rPr>
              <w:fldChar w:fldCharType="separate"/>
            </w:r>
            <w:r>
              <w:rPr>
                <w:rFonts w:ascii="Arial" w:hAnsi="Arial" w:cs="Arial"/>
                <w:noProof/>
                <w:webHidden/>
              </w:rPr>
              <w:t>1</w:t>
            </w:r>
            <w:r w:rsidR="00C35B7C" w:rsidRPr="00C35B7C">
              <w:rPr>
                <w:rFonts w:ascii="Arial" w:hAnsi="Arial" w:cs="Arial"/>
                <w:noProof/>
                <w:webHidden/>
              </w:rPr>
              <w:fldChar w:fldCharType="end"/>
            </w:r>
          </w:hyperlink>
        </w:p>
        <w:p w14:paraId="6782250A" w14:textId="41467567" w:rsidR="00C35B7C" w:rsidRPr="00C35B7C" w:rsidRDefault="004061AD">
          <w:pPr>
            <w:pStyle w:val="TDC1"/>
            <w:rPr>
              <w:rFonts w:ascii="Arial" w:eastAsiaTheme="minorEastAsia" w:hAnsi="Arial" w:cs="Arial"/>
              <w:noProof/>
              <w:lang w:eastAsia="es-ES"/>
            </w:rPr>
          </w:pPr>
          <w:hyperlink w:anchor="_Toc164861990" w:history="1">
            <w:r w:rsidR="00C35B7C" w:rsidRPr="00C35B7C">
              <w:rPr>
                <w:rStyle w:val="Hipervnculo"/>
                <w:rFonts w:ascii="Arial" w:hAnsi="Arial" w:cs="Arial"/>
                <w:b/>
                <w:noProof/>
              </w:rPr>
              <w:t>ANEXO II</w:t>
            </w:r>
            <w:r w:rsidR="00C35B7C" w:rsidRPr="00C35B7C">
              <w:rPr>
                <w:rFonts w:ascii="Arial" w:hAnsi="Arial" w:cs="Arial"/>
                <w:noProof/>
                <w:webHidden/>
              </w:rPr>
              <w:tab/>
            </w:r>
            <w:r w:rsidR="00C35B7C" w:rsidRPr="00C35B7C">
              <w:rPr>
                <w:rFonts w:ascii="Arial" w:hAnsi="Arial" w:cs="Arial"/>
                <w:noProof/>
                <w:webHidden/>
              </w:rPr>
              <w:fldChar w:fldCharType="begin"/>
            </w:r>
            <w:r w:rsidR="00C35B7C" w:rsidRPr="00C35B7C">
              <w:rPr>
                <w:rFonts w:ascii="Arial" w:hAnsi="Arial" w:cs="Arial"/>
                <w:noProof/>
                <w:webHidden/>
              </w:rPr>
              <w:instrText xml:space="preserve"> PAGEREF _Toc164861990 \h </w:instrText>
            </w:r>
            <w:r w:rsidR="00C35B7C" w:rsidRPr="00C35B7C">
              <w:rPr>
                <w:rFonts w:ascii="Arial" w:hAnsi="Arial" w:cs="Arial"/>
                <w:noProof/>
                <w:webHidden/>
              </w:rPr>
            </w:r>
            <w:r w:rsidR="00C35B7C" w:rsidRPr="00C35B7C">
              <w:rPr>
                <w:rFonts w:ascii="Arial" w:hAnsi="Arial" w:cs="Arial"/>
                <w:noProof/>
                <w:webHidden/>
              </w:rPr>
              <w:fldChar w:fldCharType="separate"/>
            </w:r>
            <w:r>
              <w:rPr>
                <w:rFonts w:ascii="Arial" w:hAnsi="Arial" w:cs="Arial"/>
                <w:noProof/>
                <w:webHidden/>
              </w:rPr>
              <w:t>1</w:t>
            </w:r>
            <w:r w:rsidR="00C35B7C" w:rsidRPr="00C35B7C">
              <w:rPr>
                <w:rFonts w:ascii="Arial" w:hAnsi="Arial" w:cs="Arial"/>
                <w:noProof/>
                <w:webHidden/>
              </w:rPr>
              <w:fldChar w:fldCharType="end"/>
            </w:r>
          </w:hyperlink>
        </w:p>
        <w:p w14:paraId="5351BFCC" w14:textId="06D3E00E" w:rsidR="00BC4AE3" w:rsidRDefault="00C573FD" w:rsidP="006E4663">
          <w:pPr>
            <w:spacing w:before="240" w:after="240" w:line="240" w:lineRule="auto"/>
            <w:rPr>
              <w:rFonts w:ascii="Arial" w:hAnsi="Arial" w:cs="Arial"/>
              <w:b/>
              <w:sz w:val="24"/>
              <w:szCs w:val="24"/>
              <w:u w:val="single"/>
            </w:rPr>
            <w:sectPr w:rsidR="00BC4AE3" w:rsidSect="00012A17">
              <w:footerReference w:type="even" r:id="rId17"/>
              <w:footerReference w:type="default" r:id="rId18"/>
              <w:footerReference w:type="first" r:id="rId19"/>
              <w:pgSz w:w="11907" w:h="16840"/>
              <w:pgMar w:top="2835" w:right="1701" w:bottom="1134" w:left="1701" w:header="709" w:footer="709" w:gutter="0"/>
              <w:pgNumType w:start="1"/>
              <w:cols w:space="709"/>
              <w:docGrid w:linePitch="326"/>
            </w:sectPr>
          </w:pPr>
          <w:r w:rsidRPr="00C35B7C">
            <w:rPr>
              <w:rFonts w:ascii="Arial" w:hAnsi="Arial" w:cs="Arial"/>
              <w:b/>
              <w:bCs/>
              <w:sz w:val="20"/>
              <w:szCs w:val="20"/>
            </w:rPr>
            <w:fldChar w:fldCharType="end"/>
          </w:r>
        </w:p>
      </w:sdtContent>
    </w:sdt>
    <w:p w14:paraId="3A31A304" w14:textId="071EF0CD" w:rsidR="00F87457" w:rsidRPr="00E8010D" w:rsidRDefault="00F87457" w:rsidP="00C35B7C">
      <w:pPr>
        <w:spacing w:before="240" w:after="240" w:line="240" w:lineRule="auto"/>
        <w:jc w:val="center"/>
        <w:outlineLvl w:val="0"/>
        <w:rPr>
          <w:rFonts w:ascii="Arial" w:hAnsi="Arial" w:cs="Arial"/>
          <w:b/>
          <w:color w:val="000000" w:themeColor="text1"/>
          <w:sz w:val="24"/>
          <w:szCs w:val="24"/>
          <w:u w:val="single"/>
        </w:rPr>
      </w:pPr>
      <w:bookmarkStart w:id="37" w:name="_Toc164861989"/>
      <w:r w:rsidRPr="00E8010D">
        <w:rPr>
          <w:rFonts w:ascii="Arial" w:hAnsi="Arial" w:cs="Arial"/>
          <w:b/>
          <w:color w:val="000000" w:themeColor="text1"/>
          <w:sz w:val="24"/>
          <w:szCs w:val="24"/>
          <w:u w:val="single"/>
        </w:rPr>
        <w:t>ANEXO I</w:t>
      </w:r>
      <w:bookmarkEnd w:id="37"/>
    </w:p>
    <w:p w14:paraId="5DE62A4E" w14:textId="1D47A4AD" w:rsidR="00A701D4" w:rsidRPr="008D4EF1" w:rsidRDefault="00A701D4" w:rsidP="00A701D4">
      <w:pPr>
        <w:spacing w:before="240" w:after="240" w:line="240" w:lineRule="auto"/>
        <w:rPr>
          <w:rFonts w:ascii="Arial" w:hAnsi="Arial" w:cs="Arial"/>
          <w:b/>
          <w:sz w:val="24"/>
          <w:szCs w:val="24"/>
          <w:u w:val="single"/>
        </w:rPr>
      </w:pPr>
      <w:r w:rsidRPr="008D4EF1">
        <w:rPr>
          <w:rFonts w:ascii="Arial" w:hAnsi="Arial" w:cs="Arial"/>
          <w:b/>
          <w:sz w:val="24"/>
          <w:szCs w:val="24"/>
          <w:u w:val="single"/>
        </w:rPr>
        <w:t>INTRODUCCIÓN</w:t>
      </w:r>
    </w:p>
    <w:p w14:paraId="61F1E14E" w14:textId="1771746F" w:rsidR="00A701D4" w:rsidRPr="008D4EF1" w:rsidRDefault="00A701D4" w:rsidP="00A701D4">
      <w:pPr>
        <w:spacing w:before="240" w:after="240" w:line="240" w:lineRule="auto"/>
        <w:jc w:val="both"/>
        <w:rPr>
          <w:rFonts w:ascii="Arial" w:hAnsi="Arial" w:cs="Arial"/>
          <w:sz w:val="24"/>
          <w:szCs w:val="24"/>
        </w:rPr>
      </w:pPr>
      <w:r w:rsidRPr="008D4EF1">
        <w:rPr>
          <w:rFonts w:ascii="Arial" w:hAnsi="Arial" w:cs="Arial"/>
          <w:sz w:val="24"/>
          <w:szCs w:val="24"/>
        </w:rPr>
        <w:t>Dentro de las obligaciones de la ONCE está la de velar por el derecho del personal a una protección eficaz en materia de seguridad y salud en el trabajo, y garantizar un entorno laboral respetuoso con todos los que lo integran, exento de cualquier tipo de acoso</w:t>
      </w:r>
      <w:r>
        <w:rPr>
          <w:rFonts w:ascii="Arial" w:hAnsi="Arial" w:cs="Arial"/>
          <w:sz w:val="24"/>
          <w:szCs w:val="24"/>
        </w:rPr>
        <w:t xml:space="preserve"> o violencia sexual</w:t>
      </w:r>
      <w:r w:rsidRPr="008D4EF1">
        <w:rPr>
          <w:rFonts w:ascii="Arial" w:hAnsi="Arial" w:cs="Arial"/>
          <w:sz w:val="24"/>
          <w:szCs w:val="24"/>
        </w:rPr>
        <w:t xml:space="preserve">, creando una conciencia colectiva y un compromiso de todos contra </w:t>
      </w:r>
      <w:r w:rsidR="00965D72">
        <w:rPr>
          <w:rFonts w:ascii="Arial" w:hAnsi="Arial" w:cs="Arial"/>
          <w:sz w:val="24"/>
          <w:szCs w:val="24"/>
        </w:rPr>
        <w:t>estas</w:t>
      </w:r>
      <w:r w:rsidR="00965D72" w:rsidRPr="008D4EF1">
        <w:rPr>
          <w:rFonts w:ascii="Arial" w:hAnsi="Arial" w:cs="Arial"/>
          <w:sz w:val="24"/>
          <w:szCs w:val="24"/>
        </w:rPr>
        <w:t xml:space="preserve"> </w:t>
      </w:r>
      <w:r w:rsidRPr="008D4EF1">
        <w:rPr>
          <w:rFonts w:ascii="Arial" w:hAnsi="Arial" w:cs="Arial"/>
          <w:sz w:val="24"/>
          <w:szCs w:val="24"/>
        </w:rPr>
        <w:t xml:space="preserve">prácticas de acoso, de acuerdo al principio declarado por la Organización de no tolerar en su seno situaciones de acoso </w:t>
      </w:r>
      <w:r>
        <w:rPr>
          <w:rFonts w:ascii="Arial" w:hAnsi="Arial" w:cs="Arial"/>
          <w:sz w:val="24"/>
          <w:szCs w:val="24"/>
        </w:rPr>
        <w:t>sexual y/o por razón de sexo</w:t>
      </w:r>
      <w:r w:rsidRPr="008D4EF1">
        <w:rPr>
          <w:rFonts w:ascii="Arial" w:hAnsi="Arial" w:cs="Arial"/>
          <w:sz w:val="24"/>
          <w:szCs w:val="24"/>
        </w:rPr>
        <w:t>, así como de solucionar rápidamente las que puedan producirse, apoyando en todo momento a las víctimas.</w:t>
      </w:r>
    </w:p>
    <w:p w14:paraId="175D478D" w14:textId="44F5EDE8" w:rsidR="00A701D4" w:rsidRPr="008D4EF1" w:rsidRDefault="00A701D4" w:rsidP="00A701D4">
      <w:pPr>
        <w:spacing w:before="240" w:after="240" w:line="240" w:lineRule="auto"/>
        <w:jc w:val="both"/>
        <w:rPr>
          <w:rFonts w:ascii="Arial" w:hAnsi="Arial" w:cs="Arial"/>
          <w:sz w:val="24"/>
          <w:szCs w:val="24"/>
        </w:rPr>
      </w:pPr>
      <w:r w:rsidRPr="008D4EF1">
        <w:rPr>
          <w:rFonts w:ascii="Arial" w:hAnsi="Arial" w:cs="Arial"/>
          <w:sz w:val="24"/>
          <w:szCs w:val="24"/>
        </w:rPr>
        <w:t xml:space="preserve">En este contexto se desarrolla el </w:t>
      </w:r>
      <w:r>
        <w:rPr>
          <w:rFonts w:ascii="Arial" w:hAnsi="Arial" w:cs="Arial"/>
          <w:sz w:val="24"/>
          <w:szCs w:val="24"/>
        </w:rPr>
        <w:t>Procedimiento</w:t>
      </w:r>
      <w:r w:rsidRPr="008D4EF1">
        <w:rPr>
          <w:rFonts w:ascii="Arial" w:hAnsi="Arial" w:cs="Arial"/>
          <w:sz w:val="24"/>
          <w:szCs w:val="24"/>
        </w:rPr>
        <w:t xml:space="preserve"> sobre acoso y ciberacoso </w:t>
      </w:r>
      <w:r>
        <w:rPr>
          <w:rFonts w:ascii="Arial" w:hAnsi="Arial" w:cs="Arial"/>
          <w:sz w:val="24"/>
          <w:szCs w:val="24"/>
        </w:rPr>
        <w:t xml:space="preserve">sexual </w:t>
      </w:r>
      <w:r w:rsidRPr="006C5092">
        <w:rPr>
          <w:rFonts w:ascii="Arial" w:hAnsi="Arial" w:cs="Arial"/>
          <w:sz w:val="24"/>
          <w:szCs w:val="24"/>
        </w:rPr>
        <w:t xml:space="preserve">y/o por razón de sexo en el trabajo regulado por la Circular </w:t>
      </w:r>
      <w:r w:rsidR="006C5092" w:rsidRPr="006C5092">
        <w:rPr>
          <w:rFonts w:ascii="Arial" w:hAnsi="Arial" w:cs="Arial"/>
          <w:sz w:val="24"/>
          <w:szCs w:val="24"/>
        </w:rPr>
        <w:t>9</w:t>
      </w:r>
      <w:r w:rsidRPr="006C5092">
        <w:rPr>
          <w:rFonts w:ascii="Arial" w:hAnsi="Arial" w:cs="Arial"/>
          <w:sz w:val="24"/>
          <w:szCs w:val="24"/>
        </w:rPr>
        <w:t>/202</w:t>
      </w:r>
      <w:r w:rsidR="009505B7" w:rsidRPr="006C5092">
        <w:rPr>
          <w:rFonts w:ascii="Arial" w:hAnsi="Arial" w:cs="Arial"/>
          <w:sz w:val="24"/>
          <w:szCs w:val="24"/>
        </w:rPr>
        <w:t>4</w:t>
      </w:r>
      <w:r w:rsidRPr="006C5092">
        <w:rPr>
          <w:rFonts w:ascii="Arial" w:hAnsi="Arial" w:cs="Arial"/>
          <w:sz w:val="24"/>
          <w:szCs w:val="24"/>
        </w:rPr>
        <w:t xml:space="preserve"> de </w:t>
      </w:r>
      <w:r w:rsidR="006C5092" w:rsidRPr="006C5092">
        <w:rPr>
          <w:rFonts w:ascii="Arial" w:hAnsi="Arial" w:cs="Arial"/>
          <w:sz w:val="24"/>
          <w:szCs w:val="24"/>
        </w:rPr>
        <w:t>24</w:t>
      </w:r>
      <w:r w:rsidRPr="006C5092">
        <w:rPr>
          <w:rFonts w:ascii="Arial" w:hAnsi="Arial" w:cs="Arial"/>
          <w:sz w:val="24"/>
          <w:szCs w:val="24"/>
        </w:rPr>
        <w:t xml:space="preserve"> de </w:t>
      </w:r>
      <w:r w:rsidR="006C5092" w:rsidRPr="006C5092">
        <w:rPr>
          <w:rFonts w:ascii="Arial" w:hAnsi="Arial" w:cs="Arial"/>
          <w:sz w:val="24"/>
          <w:szCs w:val="24"/>
        </w:rPr>
        <w:t>abril</w:t>
      </w:r>
      <w:r w:rsidRPr="006C5092">
        <w:rPr>
          <w:rFonts w:ascii="Arial" w:hAnsi="Arial" w:cs="Arial"/>
          <w:sz w:val="24"/>
          <w:szCs w:val="24"/>
        </w:rPr>
        <w:t>,</w:t>
      </w:r>
      <w:r w:rsidRPr="008D4EF1">
        <w:rPr>
          <w:rFonts w:ascii="Arial" w:hAnsi="Arial" w:cs="Arial"/>
          <w:sz w:val="24"/>
          <w:szCs w:val="24"/>
        </w:rPr>
        <w:t xml:space="preserve"> dirigida a la prevención y solución rápida de las </w:t>
      </w:r>
      <w:r w:rsidR="00AA5E43">
        <w:rPr>
          <w:rFonts w:ascii="Arial" w:hAnsi="Arial" w:cs="Arial"/>
          <w:sz w:val="24"/>
          <w:szCs w:val="24"/>
        </w:rPr>
        <w:t>reclamaciones</w:t>
      </w:r>
      <w:r w:rsidR="00782CDD">
        <w:rPr>
          <w:rFonts w:ascii="Arial" w:hAnsi="Arial" w:cs="Arial"/>
          <w:sz w:val="24"/>
          <w:szCs w:val="24"/>
        </w:rPr>
        <w:t xml:space="preserve"> o </w:t>
      </w:r>
      <w:r w:rsidR="00AA5E43">
        <w:rPr>
          <w:rFonts w:ascii="Arial" w:hAnsi="Arial" w:cs="Arial"/>
          <w:sz w:val="24"/>
          <w:szCs w:val="24"/>
        </w:rPr>
        <w:t>denuncias</w:t>
      </w:r>
      <w:r w:rsidR="00AA5E43" w:rsidRPr="008D4EF1">
        <w:rPr>
          <w:rFonts w:ascii="Arial" w:hAnsi="Arial" w:cs="Arial"/>
          <w:sz w:val="24"/>
          <w:szCs w:val="24"/>
        </w:rPr>
        <w:t xml:space="preserve"> </w:t>
      </w:r>
      <w:r w:rsidRPr="008D4EF1">
        <w:rPr>
          <w:rFonts w:ascii="Arial" w:hAnsi="Arial" w:cs="Arial"/>
          <w:sz w:val="24"/>
          <w:szCs w:val="24"/>
        </w:rPr>
        <w:t xml:space="preserve">relativas al acoso y ciberacoso </w:t>
      </w:r>
      <w:r>
        <w:rPr>
          <w:rFonts w:ascii="Arial" w:hAnsi="Arial" w:cs="Arial"/>
          <w:sz w:val="24"/>
          <w:szCs w:val="24"/>
        </w:rPr>
        <w:t xml:space="preserve">sexual y/o por razón de sexo </w:t>
      </w:r>
      <w:r w:rsidRPr="008D4EF1">
        <w:rPr>
          <w:rFonts w:ascii="Arial" w:hAnsi="Arial" w:cs="Arial"/>
          <w:sz w:val="24"/>
          <w:szCs w:val="24"/>
        </w:rPr>
        <w:t>en la empresa</w:t>
      </w:r>
      <w:r w:rsidR="00782CDD">
        <w:rPr>
          <w:rFonts w:ascii="Arial" w:hAnsi="Arial" w:cs="Arial"/>
          <w:sz w:val="24"/>
          <w:szCs w:val="24"/>
        </w:rPr>
        <w:t>,</w:t>
      </w:r>
      <w:r w:rsidRPr="008D4EF1">
        <w:rPr>
          <w:rFonts w:ascii="Arial" w:hAnsi="Arial" w:cs="Arial"/>
          <w:sz w:val="24"/>
          <w:szCs w:val="24"/>
        </w:rPr>
        <w:t xml:space="preserve"> sin merma de las debidas garantías, articulando la apertura de la Comisión de Investigación de Denuncias por Acoso </w:t>
      </w:r>
      <w:r>
        <w:rPr>
          <w:rFonts w:ascii="Arial" w:hAnsi="Arial" w:cs="Arial"/>
          <w:sz w:val="24"/>
          <w:szCs w:val="24"/>
        </w:rPr>
        <w:t xml:space="preserve">Sexual y/o por razón de sexo </w:t>
      </w:r>
      <w:r w:rsidRPr="008D4EF1">
        <w:rPr>
          <w:rFonts w:ascii="Arial" w:hAnsi="Arial" w:cs="Arial"/>
          <w:sz w:val="24"/>
          <w:szCs w:val="24"/>
        </w:rPr>
        <w:t>(</w:t>
      </w:r>
      <w:r>
        <w:rPr>
          <w:rFonts w:ascii="Arial" w:hAnsi="Arial" w:cs="Arial"/>
          <w:sz w:val="24"/>
          <w:szCs w:val="24"/>
        </w:rPr>
        <w:t>CIDAS</w:t>
      </w:r>
      <w:r w:rsidRPr="008D4EF1">
        <w:rPr>
          <w:rFonts w:ascii="Arial" w:hAnsi="Arial" w:cs="Arial"/>
          <w:sz w:val="24"/>
          <w:szCs w:val="24"/>
        </w:rPr>
        <w:t>), en caso de que no prosperen otras opciones.</w:t>
      </w:r>
    </w:p>
    <w:p w14:paraId="708EBA5F" w14:textId="5B93DB38" w:rsidR="00A701D4" w:rsidRPr="006E726F" w:rsidRDefault="00A701D4" w:rsidP="00A701D4">
      <w:pPr>
        <w:spacing w:before="240" w:after="240" w:line="240" w:lineRule="auto"/>
        <w:jc w:val="both"/>
        <w:rPr>
          <w:rFonts w:ascii="Arial" w:hAnsi="Arial" w:cs="Arial"/>
          <w:color w:val="0000FF"/>
          <w:sz w:val="24"/>
          <w:szCs w:val="24"/>
        </w:rPr>
      </w:pPr>
      <w:r w:rsidRPr="008D4EF1">
        <w:rPr>
          <w:rFonts w:ascii="Arial" w:hAnsi="Arial" w:cs="Arial"/>
          <w:sz w:val="24"/>
          <w:szCs w:val="24"/>
        </w:rPr>
        <w:t xml:space="preserve">La presente comisión se constituyó el </w:t>
      </w:r>
      <w:r w:rsidRPr="006E726F">
        <w:rPr>
          <w:rFonts w:ascii="Arial" w:hAnsi="Arial" w:cs="Arial"/>
          <w:i/>
          <w:iCs/>
          <w:color w:val="0000FF"/>
          <w:sz w:val="24"/>
          <w:szCs w:val="24"/>
        </w:rPr>
        <w:t>día</w:t>
      </w:r>
      <w:r w:rsidRPr="006E726F">
        <w:rPr>
          <w:rFonts w:ascii="Arial" w:hAnsi="Arial" w:cs="Arial"/>
          <w:color w:val="0000FF"/>
          <w:sz w:val="24"/>
          <w:szCs w:val="24"/>
        </w:rPr>
        <w:t xml:space="preserve"> </w:t>
      </w:r>
      <w:r w:rsidRPr="008D4EF1">
        <w:rPr>
          <w:rFonts w:ascii="Arial" w:hAnsi="Arial" w:cs="Arial"/>
          <w:sz w:val="24"/>
          <w:szCs w:val="24"/>
        </w:rPr>
        <w:t xml:space="preserve">de </w:t>
      </w:r>
      <w:r w:rsidRPr="006E726F">
        <w:rPr>
          <w:rFonts w:ascii="Arial" w:hAnsi="Arial" w:cs="Arial"/>
          <w:i/>
          <w:iCs/>
          <w:color w:val="0000FF"/>
          <w:sz w:val="24"/>
          <w:szCs w:val="24"/>
        </w:rPr>
        <w:t>mes</w:t>
      </w:r>
      <w:r w:rsidRPr="006E726F">
        <w:rPr>
          <w:rFonts w:ascii="Arial" w:hAnsi="Arial" w:cs="Arial"/>
          <w:color w:val="0000FF"/>
          <w:sz w:val="24"/>
          <w:szCs w:val="24"/>
        </w:rPr>
        <w:t xml:space="preserve"> </w:t>
      </w:r>
      <w:r w:rsidRPr="008D4EF1">
        <w:rPr>
          <w:rFonts w:ascii="Arial" w:hAnsi="Arial" w:cs="Arial"/>
          <w:sz w:val="24"/>
          <w:szCs w:val="24"/>
        </w:rPr>
        <w:t xml:space="preserve">de </w:t>
      </w:r>
      <w:r w:rsidRPr="006E726F">
        <w:rPr>
          <w:rFonts w:ascii="Arial" w:hAnsi="Arial" w:cs="Arial"/>
          <w:i/>
          <w:iCs/>
          <w:color w:val="0000FF"/>
          <w:sz w:val="24"/>
          <w:szCs w:val="24"/>
        </w:rPr>
        <w:t>año</w:t>
      </w:r>
      <w:r w:rsidRPr="006E726F">
        <w:rPr>
          <w:rFonts w:ascii="Arial" w:hAnsi="Arial" w:cs="Arial"/>
          <w:color w:val="0000FF"/>
          <w:sz w:val="24"/>
          <w:szCs w:val="24"/>
        </w:rPr>
        <w:t xml:space="preserve"> </w:t>
      </w:r>
      <w:r w:rsidRPr="008D4EF1">
        <w:rPr>
          <w:rFonts w:ascii="Arial" w:hAnsi="Arial" w:cs="Arial"/>
          <w:sz w:val="24"/>
          <w:szCs w:val="24"/>
        </w:rPr>
        <w:t xml:space="preserve">integrada por, </w:t>
      </w:r>
      <w:r w:rsidRPr="006E726F">
        <w:rPr>
          <w:rFonts w:ascii="Arial" w:hAnsi="Arial" w:cs="Arial"/>
          <w:i/>
          <w:iCs/>
          <w:color w:val="0000FF"/>
          <w:sz w:val="24"/>
          <w:szCs w:val="24"/>
        </w:rPr>
        <w:t xml:space="preserve">poner los integrantes de la </w:t>
      </w:r>
      <w:r>
        <w:rPr>
          <w:rFonts w:ascii="Arial" w:hAnsi="Arial" w:cs="Arial"/>
          <w:i/>
          <w:iCs/>
          <w:color w:val="0000FF"/>
          <w:sz w:val="24"/>
          <w:szCs w:val="24"/>
        </w:rPr>
        <w:t>CIDAS</w:t>
      </w:r>
      <w:r w:rsidRPr="006E726F">
        <w:rPr>
          <w:rFonts w:ascii="Arial" w:hAnsi="Arial" w:cs="Arial"/>
          <w:color w:val="0000FF"/>
          <w:sz w:val="24"/>
          <w:szCs w:val="24"/>
        </w:rPr>
        <w:t xml:space="preserve"> </w:t>
      </w:r>
      <w:r w:rsidRPr="008D4EF1">
        <w:rPr>
          <w:rFonts w:ascii="Arial" w:hAnsi="Arial" w:cs="Arial"/>
          <w:sz w:val="24"/>
          <w:szCs w:val="24"/>
        </w:rPr>
        <w:t xml:space="preserve">como consecuencia del escrito presentado </w:t>
      </w:r>
      <w:r>
        <w:rPr>
          <w:rFonts w:ascii="Arial" w:hAnsi="Arial" w:cs="Arial"/>
          <w:sz w:val="24"/>
          <w:szCs w:val="24"/>
        </w:rPr>
        <w:t xml:space="preserve">con fecha  </w:t>
      </w:r>
      <w:r w:rsidR="002C1FBF" w:rsidRPr="006E726F">
        <w:rPr>
          <w:rFonts w:ascii="Arial" w:hAnsi="Arial" w:cs="Arial"/>
          <w:i/>
          <w:iCs/>
          <w:color w:val="0000FF"/>
          <w:sz w:val="24"/>
          <w:szCs w:val="24"/>
        </w:rPr>
        <w:t>día</w:t>
      </w:r>
      <w:r w:rsidR="002C1FBF" w:rsidRPr="006E726F">
        <w:rPr>
          <w:rFonts w:ascii="Arial" w:hAnsi="Arial" w:cs="Arial"/>
          <w:color w:val="0000FF"/>
          <w:sz w:val="24"/>
          <w:szCs w:val="24"/>
        </w:rPr>
        <w:t xml:space="preserve"> </w:t>
      </w:r>
      <w:r w:rsidR="002C1FBF" w:rsidRPr="008D4EF1">
        <w:rPr>
          <w:rFonts w:ascii="Arial" w:hAnsi="Arial" w:cs="Arial"/>
          <w:sz w:val="24"/>
          <w:szCs w:val="24"/>
        </w:rPr>
        <w:t xml:space="preserve">de </w:t>
      </w:r>
      <w:r w:rsidR="002C1FBF" w:rsidRPr="006E726F">
        <w:rPr>
          <w:rFonts w:ascii="Arial" w:hAnsi="Arial" w:cs="Arial"/>
          <w:i/>
          <w:iCs/>
          <w:color w:val="0000FF"/>
          <w:sz w:val="24"/>
          <w:szCs w:val="24"/>
        </w:rPr>
        <w:t>mes</w:t>
      </w:r>
      <w:r w:rsidR="002C1FBF" w:rsidRPr="006E726F">
        <w:rPr>
          <w:rFonts w:ascii="Arial" w:hAnsi="Arial" w:cs="Arial"/>
          <w:color w:val="0000FF"/>
          <w:sz w:val="24"/>
          <w:szCs w:val="24"/>
        </w:rPr>
        <w:t xml:space="preserve"> </w:t>
      </w:r>
      <w:r w:rsidR="002C1FBF" w:rsidRPr="008D4EF1">
        <w:rPr>
          <w:rFonts w:ascii="Arial" w:hAnsi="Arial" w:cs="Arial"/>
          <w:sz w:val="24"/>
          <w:szCs w:val="24"/>
        </w:rPr>
        <w:t xml:space="preserve">de </w:t>
      </w:r>
      <w:r w:rsidR="002C1FBF" w:rsidRPr="006E726F">
        <w:rPr>
          <w:rFonts w:ascii="Arial" w:hAnsi="Arial" w:cs="Arial"/>
          <w:i/>
          <w:iCs/>
          <w:color w:val="0000FF"/>
          <w:sz w:val="24"/>
          <w:szCs w:val="24"/>
        </w:rPr>
        <w:t>año</w:t>
      </w:r>
      <w:r>
        <w:rPr>
          <w:rFonts w:ascii="Arial" w:hAnsi="Arial" w:cs="Arial"/>
          <w:sz w:val="24"/>
          <w:szCs w:val="24"/>
        </w:rPr>
        <w:t xml:space="preserve">  </w:t>
      </w:r>
      <w:r w:rsidRPr="008D4EF1">
        <w:rPr>
          <w:rFonts w:ascii="Arial" w:hAnsi="Arial" w:cs="Arial"/>
          <w:sz w:val="24"/>
          <w:szCs w:val="24"/>
        </w:rPr>
        <w:t xml:space="preserve">por </w:t>
      </w:r>
      <w:r w:rsidRPr="006E726F">
        <w:rPr>
          <w:rFonts w:ascii="Arial" w:hAnsi="Arial" w:cs="Arial"/>
          <w:i/>
          <w:iCs/>
          <w:color w:val="0000FF"/>
          <w:sz w:val="24"/>
          <w:szCs w:val="24"/>
        </w:rPr>
        <w:t>denunciante/s</w:t>
      </w:r>
      <w:r w:rsidRPr="006E726F">
        <w:rPr>
          <w:rFonts w:ascii="Arial" w:hAnsi="Arial" w:cs="Arial"/>
          <w:color w:val="0000FF"/>
          <w:sz w:val="24"/>
          <w:szCs w:val="24"/>
        </w:rPr>
        <w:t xml:space="preserve"> </w:t>
      </w:r>
      <w:r w:rsidRPr="008D4EF1">
        <w:rPr>
          <w:rFonts w:ascii="Arial" w:hAnsi="Arial" w:cs="Arial"/>
          <w:sz w:val="24"/>
          <w:szCs w:val="24"/>
        </w:rPr>
        <w:t xml:space="preserve">para investigar la posible situación de acoso y ciberacoso </w:t>
      </w:r>
      <w:r>
        <w:rPr>
          <w:rFonts w:ascii="Arial" w:hAnsi="Arial" w:cs="Arial"/>
          <w:sz w:val="24"/>
          <w:szCs w:val="24"/>
        </w:rPr>
        <w:t xml:space="preserve">sexual y/o por razón de sexo </w:t>
      </w:r>
      <w:r w:rsidRPr="008D4EF1">
        <w:rPr>
          <w:rFonts w:ascii="Arial" w:hAnsi="Arial" w:cs="Arial"/>
          <w:sz w:val="24"/>
          <w:szCs w:val="24"/>
        </w:rPr>
        <w:t xml:space="preserve">en el trabajo que recibió por parte de </w:t>
      </w:r>
      <w:r w:rsidRPr="006E726F">
        <w:rPr>
          <w:rFonts w:ascii="Arial" w:hAnsi="Arial" w:cs="Arial"/>
          <w:i/>
          <w:iCs/>
          <w:color w:val="0000FF"/>
          <w:sz w:val="24"/>
          <w:szCs w:val="24"/>
        </w:rPr>
        <w:t>denunciado/a</w:t>
      </w:r>
      <w:r w:rsidRPr="006E726F">
        <w:rPr>
          <w:rFonts w:ascii="Arial" w:hAnsi="Arial" w:cs="Arial"/>
          <w:color w:val="0000FF"/>
          <w:sz w:val="24"/>
          <w:szCs w:val="24"/>
        </w:rPr>
        <w:t>.</w:t>
      </w:r>
    </w:p>
    <w:p w14:paraId="2E90B9A9" w14:textId="77777777" w:rsidR="00A701D4" w:rsidRPr="008D4EF1" w:rsidRDefault="00A701D4" w:rsidP="00A701D4">
      <w:pPr>
        <w:spacing w:before="240" w:after="240" w:line="240" w:lineRule="auto"/>
        <w:jc w:val="both"/>
        <w:rPr>
          <w:rFonts w:ascii="Arial" w:hAnsi="Arial" w:cs="Arial"/>
          <w:b/>
          <w:sz w:val="24"/>
          <w:szCs w:val="24"/>
          <w:u w:val="single"/>
        </w:rPr>
      </w:pPr>
      <w:r>
        <w:rPr>
          <w:rFonts w:ascii="Arial" w:hAnsi="Arial" w:cs="Arial"/>
          <w:b/>
          <w:sz w:val="24"/>
          <w:szCs w:val="24"/>
          <w:u w:val="single"/>
        </w:rPr>
        <w:t>PROCEDIMIENTO</w:t>
      </w:r>
    </w:p>
    <w:p w14:paraId="012F58A6" w14:textId="77777777" w:rsidR="00A701D4" w:rsidRPr="008D4EF1" w:rsidRDefault="00A701D4" w:rsidP="00A701D4">
      <w:pPr>
        <w:spacing w:before="240" w:after="240" w:line="240" w:lineRule="auto"/>
        <w:jc w:val="both"/>
        <w:rPr>
          <w:rFonts w:ascii="Arial" w:hAnsi="Arial" w:cs="Arial"/>
          <w:sz w:val="24"/>
          <w:szCs w:val="24"/>
        </w:rPr>
      </w:pPr>
      <w:r w:rsidRPr="008D4EF1">
        <w:rPr>
          <w:rFonts w:ascii="Arial" w:hAnsi="Arial" w:cs="Arial"/>
          <w:sz w:val="24"/>
          <w:szCs w:val="24"/>
        </w:rPr>
        <w:t xml:space="preserve">El </w:t>
      </w:r>
      <w:r>
        <w:rPr>
          <w:rFonts w:ascii="Arial" w:hAnsi="Arial" w:cs="Arial"/>
          <w:sz w:val="24"/>
          <w:szCs w:val="24"/>
        </w:rPr>
        <w:t>procedimiento</w:t>
      </w:r>
      <w:r w:rsidRPr="008D4EF1">
        <w:rPr>
          <w:rFonts w:ascii="Arial" w:hAnsi="Arial" w:cs="Arial"/>
          <w:sz w:val="24"/>
          <w:szCs w:val="24"/>
        </w:rPr>
        <w:t xml:space="preserve"> empleado ha consistido en:</w:t>
      </w:r>
    </w:p>
    <w:p w14:paraId="10687A07" w14:textId="768C78F9" w:rsidR="00A701D4" w:rsidRPr="006E726F" w:rsidRDefault="00A701D4" w:rsidP="00DB544E">
      <w:pPr>
        <w:pStyle w:val="Prrafodelista"/>
        <w:numPr>
          <w:ilvl w:val="0"/>
          <w:numId w:val="7"/>
        </w:numPr>
        <w:spacing w:before="240" w:after="240" w:line="240" w:lineRule="auto"/>
        <w:jc w:val="both"/>
        <w:rPr>
          <w:rFonts w:ascii="Arial" w:hAnsi="Arial" w:cs="Arial"/>
          <w:i/>
          <w:iCs/>
          <w:color w:val="0000FF"/>
          <w:sz w:val="24"/>
          <w:szCs w:val="24"/>
        </w:rPr>
      </w:pPr>
      <w:r w:rsidRPr="008D4EF1">
        <w:rPr>
          <w:rFonts w:ascii="Arial" w:hAnsi="Arial" w:cs="Arial"/>
          <w:sz w:val="24"/>
          <w:szCs w:val="24"/>
        </w:rPr>
        <w:t xml:space="preserve">Análisis documental de la información facilitada por </w:t>
      </w:r>
      <w:r w:rsidRPr="006E726F">
        <w:rPr>
          <w:rFonts w:ascii="Arial" w:hAnsi="Arial" w:cs="Arial"/>
          <w:i/>
          <w:iCs/>
          <w:color w:val="0000FF"/>
          <w:sz w:val="24"/>
          <w:szCs w:val="24"/>
        </w:rPr>
        <w:t>(ejemplo: denunciante/s, otras partes...)</w:t>
      </w:r>
      <w:r w:rsidR="004061AD">
        <w:rPr>
          <w:rFonts w:ascii="Arial" w:hAnsi="Arial" w:cs="Arial"/>
          <w:i/>
          <w:iCs/>
          <w:color w:val="0000FF"/>
          <w:sz w:val="24"/>
          <w:szCs w:val="24"/>
        </w:rPr>
        <w:t>.</w:t>
      </w:r>
    </w:p>
    <w:p w14:paraId="131E07FC" w14:textId="43F8FB1C" w:rsidR="00A701D4" w:rsidRPr="006E726F" w:rsidRDefault="00A701D4" w:rsidP="00DB544E">
      <w:pPr>
        <w:pStyle w:val="Prrafodelista"/>
        <w:numPr>
          <w:ilvl w:val="0"/>
          <w:numId w:val="7"/>
        </w:numPr>
        <w:spacing w:before="240" w:after="240" w:line="240" w:lineRule="auto"/>
        <w:jc w:val="both"/>
        <w:rPr>
          <w:rFonts w:ascii="Arial" w:hAnsi="Arial" w:cs="Arial"/>
          <w:color w:val="0000FF"/>
          <w:sz w:val="24"/>
          <w:szCs w:val="24"/>
        </w:rPr>
      </w:pPr>
      <w:r w:rsidRPr="008D4EF1">
        <w:rPr>
          <w:rFonts w:ascii="Arial" w:hAnsi="Arial" w:cs="Arial"/>
          <w:sz w:val="24"/>
          <w:szCs w:val="24"/>
        </w:rPr>
        <w:t xml:space="preserve">Solicitud de documentación </w:t>
      </w:r>
      <w:r w:rsidRPr="006E726F">
        <w:rPr>
          <w:rFonts w:ascii="Arial" w:hAnsi="Arial" w:cs="Arial"/>
          <w:i/>
          <w:iCs/>
          <w:color w:val="0000FF"/>
          <w:sz w:val="24"/>
          <w:szCs w:val="24"/>
        </w:rPr>
        <w:t>(ejemplo: al área de comercial, juego, comité de empresa...)</w:t>
      </w:r>
      <w:r w:rsidR="004061AD">
        <w:rPr>
          <w:rFonts w:ascii="Arial" w:hAnsi="Arial" w:cs="Arial"/>
          <w:i/>
          <w:iCs/>
          <w:color w:val="0000FF"/>
          <w:sz w:val="24"/>
          <w:szCs w:val="24"/>
        </w:rPr>
        <w:t>.</w:t>
      </w:r>
    </w:p>
    <w:p w14:paraId="0224F853" w14:textId="0418B407" w:rsidR="00A701D4" w:rsidRPr="008D4EF1" w:rsidRDefault="00A701D4" w:rsidP="00DB544E">
      <w:pPr>
        <w:pStyle w:val="Prrafodelista"/>
        <w:numPr>
          <w:ilvl w:val="0"/>
          <w:numId w:val="7"/>
        </w:numPr>
        <w:spacing w:before="240" w:after="240" w:line="240" w:lineRule="auto"/>
        <w:jc w:val="both"/>
        <w:rPr>
          <w:rFonts w:ascii="Arial" w:hAnsi="Arial" w:cs="Arial"/>
          <w:sz w:val="24"/>
          <w:szCs w:val="24"/>
        </w:rPr>
      </w:pPr>
      <w:r w:rsidRPr="008D4EF1">
        <w:rPr>
          <w:rFonts w:ascii="Arial" w:hAnsi="Arial" w:cs="Arial"/>
          <w:sz w:val="24"/>
          <w:szCs w:val="24"/>
        </w:rPr>
        <w:t>Entrevistas con tod</w:t>
      </w:r>
      <w:r w:rsidR="007006E9">
        <w:rPr>
          <w:rFonts w:ascii="Arial" w:hAnsi="Arial" w:cs="Arial"/>
          <w:sz w:val="24"/>
          <w:szCs w:val="24"/>
        </w:rPr>
        <w:t>a</w:t>
      </w:r>
      <w:r w:rsidRPr="008D4EF1">
        <w:rPr>
          <w:rFonts w:ascii="Arial" w:hAnsi="Arial" w:cs="Arial"/>
          <w:sz w:val="24"/>
          <w:szCs w:val="24"/>
        </w:rPr>
        <w:t>s l</w:t>
      </w:r>
      <w:r w:rsidR="007006E9">
        <w:rPr>
          <w:rFonts w:ascii="Arial" w:hAnsi="Arial" w:cs="Arial"/>
          <w:sz w:val="24"/>
          <w:szCs w:val="24"/>
        </w:rPr>
        <w:t>a</w:t>
      </w:r>
      <w:r w:rsidRPr="008D4EF1">
        <w:rPr>
          <w:rFonts w:ascii="Arial" w:hAnsi="Arial" w:cs="Arial"/>
          <w:sz w:val="24"/>
          <w:szCs w:val="24"/>
        </w:rPr>
        <w:t xml:space="preserve">s </w:t>
      </w:r>
      <w:r w:rsidR="007006E9">
        <w:rPr>
          <w:rFonts w:ascii="Arial" w:hAnsi="Arial" w:cs="Arial"/>
          <w:sz w:val="24"/>
          <w:szCs w:val="24"/>
        </w:rPr>
        <w:t>personas</w:t>
      </w:r>
      <w:r w:rsidR="00AA5E43">
        <w:rPr>
          <w:rFonts w:ascii="Arial" w:hAnsi="Arial" w:cs="Arial"/>
          <w:sz w:val="24"/>
          <w:szCs w:val="24"/>
        </w:rPr>
        <w:t xml:space="preserve"> trabajadoras </w:t>
      </w:r>
      <w:r w:rsidRPr="008D4EF1">
        <w:rPr>
          <w:rFonts w:ascii="Arial" w:hAnsi="Arial" w:cs="Arial"/>
          <w:sz w:val="24"/>
          <w:szCs w:val="24"/>
        </w:rPr>
        <w:t>implicad</w:t>
      </w:r>
      <w:r w:rsidR="00AA5E43">
        <w:rPr>
          <w:rFonts w:ascii="Arial" w:hAnsi="Arial" w:cs="Arial"/>
          <w:sz w:val="24"/>
          <w:szCs w:val="24"/>
        </w:rPr>
        <w:t>a</w:t>
      </w:r>
      <w:r w:rsidRPr="008D4EF1">
        <w:rPr>
          <w:rFonts w:ascii="Arial" w:hAnsi="Arial" w:cs="Arial"/>
          <w:sz w:val="24"/>
          <w:szCs w:val="24"/>
        </w:rPr>
        <w:t>s</w:t>
      </w:r>
      <w:r w:rsidR="004061AD">
        <w:rPr>
          <w:rFonts w:ascii="Arial" w:hAnsi="Arial" w:cs="Arial"/>
          <w:sz w:val="24"/>
          <w:szCs w:val="24"/>
        </w:rPr>
        <w:t>.</w:t>
      </w:r>
    </w:p>
    <w:p w14:paraId="5F573299" w14:textId="41C6323F" w:rsidR="00A701D4" w:rsidRPr="008D4EF1" w:rsidRDefault="00A701D4" w:rsidP="00DB544E">
      <w:pPr>
        <w:pStyle w:val="Prrafodelista"/>
        <w:numPr>
          <w:ilvl w:val="0"/>
          <w:numId w:val="7"/>
        </w:numPr>
        <w:spacing w:before="240" w:after="240" w:line="240" w:lineRule="auto"/>
        <w:jc w:val="both"/>
        <w:rPr>
          <w:rFonts w:ascii="Arial" w:hAnsi="Arial" w:cs="Arial"/>
          <w:sz w:val="24"/>
          <w:szCs w:val="24"/>
        </w:rPr>
      </w:pPr>
      <w:r w:rsidRPr="008D4EF1">
        <w:rPr>
          <w:rFonts w:ascii="Arial" w:hAnsi="Arial" w:cs="Arial"/>
          <w:sz w:val="24"/>
          <w:szCs w:val="24"/>
        </w:rPr>
        <w:t>Entrevistas con testigos</w:t>
      </w:r>
      <w:r w:rsidR="004061AD">
        <w:rPr>
          <w:rFonts w:ascii="Arial" w:hAnsi="Arial" w:cs="Arial"/>
          <w:sz w:val="24"/>
          <w:szCs w:val="24"/>
        </w:rPr>
        <w:t>.</w:t>
      </w:r>
    </w:p>
    <w:p w14:paraId="2F3D00BF" w14:textId="77777777" w:rsidR="00A701D4" w:rsidRPr="008D4EF1" w:rsidRDefault="00A701D4" w:rsidP="00A701D4">
      <w:pPr>
        <w:spacing w:before="240" w:after="240" w:line="240" w:lineRule="auto"/>
        <w:jc w:val="both"/>
        <w:rPr>
          <w:rFonts w:ascii="Arial" w:hAnsi="Arial" w:cs="Arial"/>
          <w:sz w:val="24"/>
          <w:szCs w:val="24"/>
        </w:rPr>
      </w:pPr>
      <w:r w:rsidRPr="008D4EF1">
        <w:rPr>
          <w:rFonts w:ascii="Arial" w:hAnsi="Arial" w:cs="Arial"/>
          <w:sz w:val="24"/>
          <w:szCs w:val="24"/>
        </w:rPr>
        <w:t xml:space="preserve">En este sentido y, en primer lugar, respecto al análisis documental se procedió al estudio de: </w:t>
      </w:r>
    </w:p>
    <w:p w14:paraId="52527A6C" w14:textId="374642FA" w:rsidR="00A701D4" w:rsidRPr="006E726F" w:rsidRDefault="00A701D4" w:rsidP="00DB544E">
      <w:pPr>
        <w:pStyle w:val="Prrafodelista"/>
        <w:numPr>
          <w:ilvl w:val="0"/>
          <w:numId w:val="8"/>
        </w:numPr>
        <w:spacing w:before="240" w:after="240" w:line="240" w:lineRule="auto"/>
        <w:jc w:val="both"/>
        <w:rPr>
          <w:rFonts w:ascii="Arial" w:hAnsi="Arial" w:cs="Arial"/>
          <w:color w:val="0000FF"/>
          <w:sz w:val="24"/>
          <w:szCs w:val="24"/>
        </w:rPr>
      </w:pPr>
      <w:r w:rsidRPr="008D4EF1">
        <w:rPr>
          <w:rFonts w:ascii="Arial" w:hAnsi="Arial" w:cs="Arial"/>
          <w:sz w:val="24"/>
          <w:szCs w:val="24"/>
        </w:rPr>
        <w:t xml:space="preserve">Documentación aportada por </w:t>
      </w:r>
      <w:r w:rsidRPr="006E726F">
        <w:rPr>
          <w:rFonts w:ascii="Arial" w:hAnsi="Arial" w:cs="Arial"/>
          <w:color w:val="0000FF"/>
          <w:sz w:val="24"/>
          <w:szCs w:val="24"/>
        </w:rPr>
        <w:t>denunciante/s</w:t>
      </w:r>
      <w:r w:rsidR="004061AD">
        <w:rPr>
          <w:rFonts w:ascii="Arial" w:hAnsi="Arial" w:cs="Arial"/>
          <w:color w:val="0000FF"/>
          <w:sz w:val="24"/>
          <w:szCs w:val="24"/>
        </w:rPr>
        <w:t>.</w:t>
      </w:r>
    </w:p>
    <w:p w14:paraId="412F75AC" w14:textId="42BF12EF" w:rsidR="00A701D4" w:rsidRPr="008D4EF1" w:rsidRDefault="00A701D4" w:rsidP="00DB544E">
      <w:pPr>
        <w:pStyle w:val="Prrafodelista"/>
        <w:numPr>
          <w:ilvl w:val="0"/>
          <w:numId w:val="9"/>
        </w:numPr>
        <w:spacing w:before="240" w:after="240" w:line="240" w:lineRule="auto"/>
        <w:jc w:val="both"/>
        <w:rPr>
          <w:rFonts w:ascii="Arial" w:hAnsi="Arial" w:cs="Arial"/>
          <w:sz w:val="24"/>
          <w:szCs w:val="24"/>
        </w:rPr>
      </w:pPr>
      <w:r w:rsidRPr="008D4EF1">
        <w:rPr>
          <w:rFonts w:ascii="Arial" w:hAnsi="Arial" w:cs="Arial"/>
          <w:sz w:val="24"/>
          <w:szCs w:val="24"/>
        </w:rPr>
        <w:t>Escrito de la denuncia</w:t>
      </w:r>
      <w:r w:rsidR="004061AD">
        <w:rPr>
          <w:rFonts w:ascii="Arial" w:hAnsi="Arial" w:cs="Arial"/>
          <w:sz w:val="24"/>
          <w:szCs w:val="24"/>
        </w:rPr>
        <w:t>.</w:t>
      </w:r>
    </w:p>
    <w:p w14:paraId="54C22BAA" w14:textId="77777777" w:rsidR="00A701D4" w:rsidRPr="008D4EF1" w:rsidRDefault="00A701D4" w:rsidP="00A701D4">
      <w:pPr>
        <w:spacing w:before="240" w:after="240" w:line="240" w:lineRule="auto"/>
        <w:jc w:val="both"/>
        <w:rPr>
          <w:rFonts w:ascii="Arial" w:hAnsi="Arial" w:cs="Arial"/>
          <w:sz w:val="24"/>
          <w:szCs w:val="24"/>
        </w:rPr>
      </w:pPr>
      <w:r w:rsidRPr="008D4EF1">
        <w:rPr>
          <w:rFonts w:ascii="Arial" w:hAnsi="Arial" w:cs="Arial"/>
          <w:sz w:val="24"/>
          <w:szCs w:val="24"/>
        </w:rPr>
        <w:t xml:space="preserve">En segundo lugar, se solicitó información </w:t>
      </w:r>
      <w:r w:rsidRPr="006E726F">
        <w:rPr>
          <w:rFonts w:ascii="Arial" w:hAnsi="Arial" w:cs="Arial"/>
          <w:color w:val="0000FF"/>
          <w:sz w:val="24"/>
          <w:szCs w:val="24"/>
        </w:rPr>
        <w:t>(</w:t>
      </w:r>
      <w:r w:rsidRPr="006E726F">
        <w:rPr>
          <w:rFonts w:ascii="Arial" w:hAnsi="Arial" w:cs="Arial"/>
          <w:i/>
          <w:iCs/>
          <w:color w:val="0000FF"/>
          <w:sz w:val="24"/>
          <w:szCs w:val="24"/>
        </w:rPr>
        <w:t>ejemplo: al área de comercial, juego, comité de empresa...)</w:t>
      </w:r>
      <w:r w:rsidRPr="008D4EF1">
        <w:rPr>
          <w:rFonts w:ascii="Arial" w:hAnsi="Arial" w:cs="Arial"/>
          <w:sz w:val="24"/>
          <w:szCs w:val="24"/>
        </w:rPr>
        <w:t xml:space="preserve"> a fin de realizar una serie de comprobaciones así que, la información requerida fue:</w:t>
      </w:r>
    </w:p>
    <w:p w14:paraId="3811ECFA" w14:textId="1D8436BB" w:rsidR="00A701D4" w:rsidRDefault="00A701D4" w:rsidP="00DB544E">
      <w:pPr>
        <w:pStyle w:val="Prrafodelista"/>
        <w:numPr>
          <w:ilvl w:val="0"/>
          <w:numId w:val="9"/>
        </w:numPr>
        <w:spacing w:before="240" w:after="240" w:line="240" w:lineRule="auto"/>
        <w:jc w:val="both"/>
        <w:rPr>
          <w:rFonts w:ascii="Arial" w:hAnsi="Arial" w:cs="Arial"/>
          <w:color w:val="0000FF"/>
          <w:sz w:val="24"/>
          <w:szCs w:val="24"/>
        </w:rPr>
      </w:pPr>
      <w:r w:rsidRPr="006E726F">
        <w:rPr>
          <w:rFonts w:ascii="Arial" w:hAnsi="Arial" w:cs="Arial"/>
          <w:color w:val="0000FF"/>
          <w:sz w:val="24"/>
          <w:szCs w:val="24"/>
        </w:rPr>
        <w:t>Indicar la información solicitada</w:t>
      </w:r>
      <w:r w:rsidR="004061AD">
        <w:rPr>
          <w:rFonts w:ascii="Arial" w:hAnsi="Arial" w:cs="Arial"/>
          <w:color w:val="0000FF"/>
          <w:sz w:val="24"/>
          <w:szCs w:val="24"/>
        </w:rPr>
        <w:t>.</w:t>
      </w:r>
    </w:p>
    <w:p w14:paraId="22BD12F5" w14:textId="74346977" w:rsidR="00A701D4" w:rsidRPr="008D4EF1" w:rsidRDefault="00A701D4" w:rsidP="00A701D4">
      <w:pPr>
        <w:spacing w:before="240" w:after="240" w:line="240" w:lineRule="auto"/>
        <w:jc w:val="both"/>
        <w:rPr>
          <w:rFonts w:ascii="Arial" w:hAnsi="Arial" w:cs="Arial"/>
          <w:sz w:val="24"/>
          <w:szCs w:val="24"/>
        </w:rPr>
      </w:pPr>
      <w:r w:rsidRPr="008D4EF1">
        <w:rPr>
          <w:rFonts w:ascii="Arial" w:hAnsi="Arial" w:cs="Arial"/>
          <w:sz w:val="24"/>
          <w:szCs w:val="24"/>
        </w:rPr>
        <w:t>En tercer lugar, se realizaron las siguientes entrevistas a l</w:t>
      </w:r>
      <w:r w:rsidR="003A248E">
        <w:rPr>
          <w:rFonts w:ascii="Arial" w:hAnsi="Arial" w:cs="Arial"/>
          <w:sz w:val="24"/>
          <w:szCs w:val="24"/>
        </w:rPr>
        <w:t>a</w:t>
      </w:r>
      <w:r w:rsidRPr="008D4EF1">
        <w:rPr>
          <w:rFonts w:ascii="Arial" w:hAnsi="Arial" w:cs="Arial"/>
          <w:sz w:val="24"/>
          <w:szCs w:val="24"/>
        </w:rPr>
        <w:t>s</w:t>
      </w:r>
      <w:r w:rsidR="003A248E">
        <w:rPr>
          <w:rFonts w:ascii="Arial" w:hAnsi="Arial" w:cs="Arial"/>
          <w:sz w:val="24"/>
          <w:szCs w:val="24"/>
        </w:rPr>
        <w:t xml:space="preserve"> personas</w:t>
      </w:r>
      <w:r w:rsidRPr="008D4EF1">
        <w:rPr>
          <w:rFonts w:ascii="Arial" w:hAnsi="Arial" w:cs="Arial"/>
          <w:sz w:val="24"/>
          <w:szCs w:val="24"/>
        </w:rPr>
        <w:t xml:space="preserve"> trabajador</w:t>
      </w:r>
      <w:r w:rsidR="003A248E">
        <w:rPr>
          <w:rFonts w:ascii="Arial" w:hAnsi="Arial" w:cs="Arial"/>
          <w:sz w:val="24"/>
          <w:szCs w:val="24"/>
        </w:rPr>
        <w:t>a</w:t>
      </w:r>
      <w:r w:rsidRPr="008D4EF1">
        <w:rPr>
          <w:rFonts w:ascii="Arial" w:hAnsi="Arial" w:cs="Arial"/>
          <w:sz w:val="24"/>
          <w:szCs w:val="24"/>
        </w:rPr>
        <w:t>s implicad</w:t>
      </w:r>
      <w:r w:rsidR="003A248E">
        <w:rPr>
          <w:rFonts w:ascii="Arial" w:hAnsi="Arial" w:cs="Arial"/>
          <w:sz w:val="24"/>
          <w:szCs w:val="24"/>
        </w:rPr>
        <w:t>a</w:t>
      </w:r>
      <w:r w:rsidRPr="008D4EF1">
        <w:rPr>
          <w:rFonts w:ascii="Arial" w:hAnsi="Arial" w:cs="Arial"/>
          <w:sz w:val="24"/>
          <w:szCs w:val="24"/>
        </w:rPr>
        <w:t>s y a los posibles testigos:</w:t>
      </w:r>
    </w:p>
    <w:p w14:paraId="4A8CF634" w14:textId="77777777" w:rsidR="00A701D4" w:rsidRPr="008D4EF1" w:rsidRDefault="00A701D4" w:rsidP="00DB544E">
      <w:pPr>
        <w:pStyle w:val="Prrafodelista"/>
        <w:numPr>
          <w:ilvl w:val="0"/>
          <w:numId w:val="10"/>
        </w:numPr>
        <w:spacing w:before="240" w:after="240" w:line="240" w:lineRule="auto"/>
        <w:jc w:val="both"/>
        <w:rPr>
          <w:rFonts w:ascii="Arial" w:hAnsi="Arial" w:cs="Arial"/>
          <w:sz w:val="24"/>
          <w:szCs w:val="24"/>
        </w:rPr>
      </w:pPr>
      <w:r w:rsidRPr="008D4EF1">
        <w:rPr>
          <w:rFonts w:ascii="Arial" w:hAnsi="Arial" w:cs="Arial"/>
          <w:sz w:val="24"/>
          <w:szCs w:val="24"/>
        </w:rPr>
        <w:t xml:space="preserve">Entrevista a </w:t>
      </w:r>
      <w:r w:rsidRPr="006E726F">
        <w:rPr>
          <w:rFonts w:ascii="Arial" w:hAnsi="Arial" w:cs="Arial"/>
          <w:i/>
          <w:iCs/>
          <w:color w:val="0000FF"/>
          <w:sz w:val="24"/>
          <w:szCs w:val="24"/>
        </w:rPr>
        <w:t>nombre completo de la persona entrevistada</w:t>
      </w:r>
      <w:r w:rsidRPr="006E726F">
        <w:rPr>
          <w:rFonts w:ascii="Arial" w:hAnsi="Arial" w:cs="Arial"/>
          <w:color w:val="0000FF"/>
          <w:sz w:val="24"/>
          <w:szCs w:val="24"/>
        </w:rPr>
        <w:t xml:space="preserve"> (en adelante, </w:t>
      </w:r>
      <w:r w:rsidRPr="006E726F">
        <w:rPr>
          <w:rFonts w:ascii="Arial" w:hAnsi="Arial" w:cs="Arial"/>
          <w:i/>
          <w:iCs/>
          <w:color w:val="0000FF"/>
          <w:sz w:val="24"/>
          <w:szCs w:val="24"/>
        </w:rPr>
        <w:t>siglas del nombre</w:t>
      </w:r>
      <w:r w:rsidRPr="006E726F">
        <w:rPr>
          <w:rFonts w:ascii="Arial" w:hAnsi="Arial" w:cs="Arial"/>
          <w:color w:val="0000FF"/>
          <w:sz w:val="24"/>
          <w:szCs w:val="24"/>
        </w:rPr>
        <w:t xml:space="preserve">), </w:t>
      </w:r>
      <w:r w:rsidRPr="008D4EF1">
        <w:rPr>
          <w:rFonts w:ascii="Arial" w:hAnsi="Arial" w:cs="Arial"/>
          <w:sz w:val="24"/>
          <w:szCs w:val="24"/>
        </w:rPr>
        <w:t xml:space="preserve">realizada el </w:t>
      </w:r>
      <w:r w:rsidRPr="006E726F">
        <w:rPr>
          <w:rFonts w:ascii="Arial" w:hAnsi="Arial" w:cs="Arial"/>
          <w:i/>
          <w:iCs/>
          <w:color w:val="0000FF"/>
          <w:sz w:val="24"/>
          <w:szCs w:val="24"/>
        </w:rPr>
        <w:t>día</w:t>
      </w:r>
      <w:r w:rsidRPr="008D4EF1">
        <w:rPr>
          <w:rFonts w:ascii="Arial" w:hAnsi="Arial" w:cs="Arial"/>
          <w:sz w:val="24"/>
          <w:szCs w:val="24"/>
        </w:rPr>
        <w:t xml:space="preserve"> de </w:t>
      </w:r>
      <w:r w:rsidRPr="006E726F">
        <w:rPr>
          <w:rFonts w:ascii="Arial" w:hAnsi="Arial" w:cs="Arial"/>
          <w:i/>
          <w:iCs/>
          <w:color w:val="0000FF"/>
          <w:sz w:val="24"/>
          <w:szCs w:val="24"/>
        </w:rPr>
        <w:t>mes</w:t>
      </w:r>
      <w:r w:rsidRPr="006E726F">
        <w:rPr>
          <w:rFonts w:ascii="Arial" w:hAnsi="Arial" w:cs="Arial"/>
          <w:color w:val="0000FF"/>
          <w:sz w:val="24"/>
          <w:szCs w:val="24"/>
        </w:rPr>
        <w:t xml:space="preserve"> </w:t>
      </w:r>
      <w:r w:rsidRPr="008D4EF1">
        <w:rPr>
          <w:rFonts w:ascii="Arial" w:hAnsi="Arial" w:cs="Arial"/>
          <w:sz w:val="24"/>
          <w:szCs w:val="24"/>
        </w:rPr>
        <w:t xml:space="preserve">de </w:t>
      </w:r>
      <w:r w:rsidRPr="006E726F">
        <w:rPr>
          <w:rFonts w:ascii="Arial" w:hAnsi="Arial" w:cs="Arial"/>
          <w:i/>
          <w:iCs/>
          <w:color w:val="0000FF"/>
          <w:sz w:val="24"/>
          <w:szCs w:val="24"/>
        </w:rPr>
        <w:t>año</w:t>
      </w:r>
      <w:r w:rsidRPr="008D4EF1">
        <w:rPr>
          <w:rFonts w:ascii="Arial" w:hAnsi="Arial" w:cs="Arial"/>
          <w:sz w:val="24"/>
          <w:szCs w:val="24"/>
        </w:rPr>
        <w:t xml:space="preserve"> a las </w:t>
      </w:r>
      <w:r w:rsidRPr="006E726F">
        <w:rPr>
          <w:rFonts w:ascii="Arial" w:hAnsi="Arial" w:cs="Arial"/>
          <w:i/>
          <w:iCs/>
          <w:color w:val="0000FF"/>
          <w:sz w:val="24"/>
          <w:szCs w:val="24"/>
        </w:rPr>
        <w:t>XX:XX</w:t>
      </w:r>
      <w:r w:rsidRPr="006E726F">
        <w:rPr>
          <w:rFonts w:ascii="Arial" w:hAnsi="Arial" w:cs="Arial"/>
          <w:color w:val="0000FF"/>
          <w:sz w:val="24"/>
          <w:szCs w:val="24"/>
        </w:rPr>
        <w:t xml:space="preserve"> </w:t>
      </w:r>
      <w:r w:rsidRPr="008D4EF1">
        <w:rPr>
          <w:rFonts w:ascii="Arial" w:hAnsi="Arial" w:cs="Arial"/>
          <w:sz w:val="24"/>
          <w:szCs w:val="24"/>
        </w:rPr>
        <w:t>horas.</w:t>
      </w:r>
    </w:p>
    <w:p w14:paraId="1CCE0162" w14:textId="77777777" w:rsidR="00A701D4" w:rsidRPr="008D4EF1" w:rsidRDefault="00A701D4" w:rsidP="00A701D4">
      <w:pPr>
        <w:spacing w:before="240" w:after="240" w:line="240" w:lineRule="auto"/>
        <w:jc w:val="both"/>
        <w:rPr>
          <w:rFonts w:ascii="Arial" w:hAnsi="Arial" w:cs="Arial"/>
          <w:b/>
          <w:sz w:val="24"/>
          <w:szCs w:val="24"/>
          <w:u w:val="single"/>
        </w:rPr>
      </w:pPr>
      <w:r w:rsidRPr="008D4EF1">
        <w:rPr>
          <w:rFonts w:ascii="Arial" w:hAnsi="Arial" w:cs="Arial"/>
          <w:b/>
          <w:sz w:val="24"/>
          <w:szCs w:val="24"/>
          <w:u w:val="single"/>
        </w:rPr>
        <w:t>CONTENIDO DE LAS ENTREVISTAS</w:t>
      </w:r>
    </w:p>
    <w:p w14:paraId="2617D3EF" w14:textId="545C3313" w:rsidR="00A701D4" w:rsidRPr="008D4EF1" w:rsidRDefault="00A701D4" w:rsidP="00A701D4">
      <w:pPr>
        <w:spacing w:before="240" w:after="240" w:line="240" w:lineRule="auto"/>
        <w:jc w:val="both"/>
        <w:rPr>
          <w:rFonts w:ascii="Arial" w:hAnsi="Arial" w:cs="Arial"/>
          <w:sz w:val="24"/>
          <w:szCs w:val="24"/>
        </w:rPr>
      </w:pPr>
      <w:r w:rsidRPr="008D4EF1">
        <w:rPr>
          <w:rFonts w:ascii="Arial" w:hAnsi="Arial" w:cs="Arial"/>
          <w:sz w:val="24"/>
          <w:szCs w:val="24"/>
        </w:rPr>
        <w:t>En cuanto al contenido de las entrevistas, a continuación se detallan los aspectos y comentarios más destacables para esta Comisión de cada una de ellas:</w:t>
      </w:r>
    </w:p>
    <w:p w14:paraId="7B2A4EAA" w14:textId="4C16630A" w:rsidR="00A701D4" w:rsidRPr="008D4EF1" w:rsidRDefault="00A701D4" w:rsidP="00DB544E">
      <w:pPr>
        <w:pStyle w:val="Prrafodelista"/>
        <w:numPr>
          <w:ilvl w:val="0"/>
          <w:numId w:val="11"/>
        </w:numPr>
        <w:spacing w:before="240" w:after="240" w:line="240" w:lineRule="auto"/>
        <w:jc w:val="both"/>
        <w:rPr>
          <w:rFonts w:ascii="Arial" w:hAnsi="Arial" w:cs="Arial"/>
          <w:sz w:val="24"/>
          <w:szCs w:val="24"/>
        </w:rPr>
      </w:pPr>
      <w:r w:rsidRPr="008D4EF1">
        <w:rPr>
          <w:rFonts w:ascii="Arial" w:hAnsi="Arial" w:cs="Arial"/>
          <w:sz w:val="24"/>
          <w:szCs w:val="24"/>
        </w:rPr>
        <w:t xml:space="preserve">Entrevista realizada a </w:t>
      </w:r>
      <w:r w:rsidRPr="006E726F">
        <w:rPr>
          <w:rFonts w:ascii="Arial" w:hAnsi="Arial" w:cs="Arial"/>
          <w:i/>
          <w:iCs/>
          <w:color w:val="0000FF"/>
          <w:sz w:val="24"/>
          <w:szCs w:val="24"/>
        </w:rPr>
        <w:t>siglas del nombre de la persona entrevistada</w:t>
      </w:r>
      <w:r w:rsidRPr="008D4EF1">
        <w:rPr>
          <w:rFonts w:ascii="Arial" w:hAnsi="Arial" w:cs="Arial"/>
          <w:sz w:val="24"/>
          <w:szCs w:val="24"/>
        </w:rPr>
        <w:t xml:space="preserve">, recogida en el acta </w:t>
      </w:r>
      <w:r w:rsidRPr="006E726F">
        <w:rPr>
          <w:rFonts w:ascii="Arial" w:hAnsi="Arial" w:cs="Arial"/>
          <w:i/>
          <w:iCs/>
          <w:color w:val="0000FF"/>
          <w:sz w:val="24"/>
          <w:szCs w:val="24"/>
        </w:rPr>
        <w:t>X</w:t>
      </w:r>
      <w:r w:rsidRPr="008D4EF1">
        <w:rPr>
          <w:rFonts w:ascii="Arial" w:hAnsi="Arial" w:cs="Arial"/>
          <w:color w:val="FF0000"/>
          <w:sz w:val="24"/>
          <w:szCs w:val="24"/>
        </w:rPr>
        <w:t xml:space="preserve"> </w:t>
      </w:r>
      <w:r w:rsidRPr="008D4EF1">
        <w:rPr>
          <w:rFonts w:ascii="Arial" w:hAnsi="Arial" w:cs="Arial"/>
          <w:sz w:val="24"/>
          <w:szCs w:val="24"/>
        </w:rPr>
        <w:t>de esta Comisión (</w:t>
      </w:r>
      <w:r w:rsidRPr="006E726F">
        <w:rPr>
          <w:rFonts w:ascii="Arial" w:hAnsi="Arial" w:cs="Arial"/>
          <w:i/>
          <w:iCs/>
          <w:color w:val="0000FF"/>
          <w:sz w:val="24"/>
          <w:szCs w:val="24"/>
        </w:rPr>
        <w:t>en el caso de grabaciones se debe indicar también: extraída a su vez del audio “nombre del audio</w:t>
      </w:r>
      <w:r w:rsidRPr="00223DC4">
        <w:rPr>
          <w:rFonts w:ascii="Arial" w:hAnsi="Arial" w:cs="Arial"/>
          <w:i/>
          <w:iCs/>
          <w:color w:val="0000FF"/>
          <w:sz w:val="24"/>
          <w:szCs w:val="24"/>
        </w:rPr>
        <w:t>”</w:t>
      </w:r>
      <w:r w:rsidR="004061AD">
        <w:rPr>
          <w:rFonts w:ascii="Arial" w:hAnsi="Arial" w:cs="Arial"/>
          <w:sz w:val="24"/>
          <w:szCs w:val="24"/>
        </w:rPr>
        <w:t>.</w:t>
      </w:r>
    </w:p>
    <w:p w14:paraId="2118BD9B" w14:textId="77777777" w:rsidR="00A701D4" w:rsidRDefault="00A701D4" w:rsidP="00A701D4">
      <w:pPr>
        <w:spacing w:before="240" w:after="240" w:line="240" w:lineRule="auto"/>
        <w:jc w:val="both"/>
        <w:rPr>
          <w:rFonts w:ascii="Arial" w:hAnsi="Arial" w:cs="Arial"/>
          <w:b/>
          <w:sz w:val="24"/>
          <w:szCs w:val="24"/>
          <w:u w:val="single"/>
        </w:rPr>
      </w:pPr>
      <w:r>
        <w:rPr>
          <w:rFonts w:ascii="Arial" w:hAnsi="Arial" w:cs="Arial"/>
          <w:b/>
          <w:sz w:val="24"/>
          <w:szCs w:val="24"/>
          <w:u w:val="single"/>
        </w:rPr>
        <w:t>HECHOS ACREDITADOS</w:t>
      </w:r>
    </w:p>
    <w:p w14:paraId="4D2EA1E0" w14:textId="20B0478A" w:rsidR="00A701D4" w:rsidRPr="008D4EF1" w:rsidRDefault="00A701D4" w:rsidP="00A701D4">
      <w:pPr>
        <w:spacing w:before="240" w:after="240" w:line="240" w:lineRule="auto"/>
        <w:jc w:val="both"/>
        <w:rPr>
          <w:rFonts w:ascii="Arial" w:hAnsi="Arial" w:cs="Arial"/>
          <w:sz w:val="24"/>
          <w:szCs w:val="24"/>
        </w:rPr>
      </w:pPr>
      <w:r w:rsidRPr="008D4EF1">
        <w:rPr>
          <w:rFonts w:ascii="Arial" w:hAnsi="Arial" w:cs="Arial"/>
          <w:sz w:val="24"/>
          <w:szCs w:val="24"/>
        </w:rPr>
        <w:t>De entre todos los comportamientos considerados como conductas de acoso y ciberacoso</w:t>
      </w:r>
      <w:r>
        <w:rPr>
          <w:rFonts w:ascii="Arial" w:hAnsi="Arial" w:cs="Arial"/>
          <w:sz w:val="24"/>
          <w:szCs w:val="24"/>
        </w:rPr>
        <w:t xml:space="preserve"> sexual y/o por razón de sexo</w:t>
      </w:r>
      <w:r w:rsidRPr="008D4EF1">
        <w:rPr>
          <w:rFonts w:ascii="Arial" w:hAnsi="Arial" w:cs="Arial"/>
          <w:sz w:val="24"/>
          <w:szCs w:val="24"/>
        </w:rPr>
        <w:t xml:space="preserve"> en el trabajo y descritas en la normativa </w:t>
      </w:r>
      <w:r w:rsidRPr="006C5092">
        <w:rPr>
          <w:rFonts w:ascii="Arial" w:hAnsi="Arial" w:cs="Arial"/>
          <w:sz w:val="24"/>
          <w:szCs w:val="24"/>
        </w:rPr>
        <w:t xml:space="preserve">de referencia (Circular </w:t>
      </w:r>
      <w:r w:rsidR="006C5092" w:rsidRPr="006C5092">
        <w:rPr>
          <w:rFonts w:ascii="Arial" w:hAnsi="Arial" w:cs="Arial"/>
          <w:sz w:val="24"/>
          <w:szCs w:val="24"/>
        </w:rPr>
        <w:t>9</w:t>
      </w:r>
      <w:r w:rsidRPr="006C5092">
        <w:rPr>
          <w:rFonts w:ascii="Arial" w:hAnsi="Arial" w:cs="Arial"/>
          <w:sz w:val="24"/>
          <w:szCs w:val="24"/>
        </w:rPr>
        <w:t>/202</w:t>
      </w:r>
      <w:r w:rsidR="009505B7" w:rsidRPr="006C5092">
        <w:rPr>
          <w:rFonts w:ascii="Arial" w:hAnsi="Arial" w:cs="Arial"/>
          <w:sz w:val="24"/>
          <w:szCs w:val="24"/>
        </w:rPr>
        <w:t>4</w:t>
      </w:r>
      <w:r w:rsidRPr="006C5092">
        <w:rPr>
          <w:rFonts w:ascii="Arial" w:hAnsi="Arial" w:cs="Arial"/>
          <w:sz w:val="24"/>
          <w:szCs w:val="24"/>
        </w:rPr>
        <w:t>) esta Comisión hace constar que ha resultado</w:t>
      </w:r>
      <w:r>
        <w:rPr>
          <w:rFonts w:ascii="Arial" w:hAnsi="Arial" w:cs="Arial"/>
          <w:sz w:val="24"/>
          <w:szCs w:val="24"/>
        </w:rPr>
        <w:t xml:space="preserve"> acreditado lo siguiente</w:t>
      </w:r>
      <w:r w:rsidRPr="008D4EF1">
        <w:rPr>
          <w:rFonts w:ascii="Arial" w:hAnsi="Arial" w:cs="Arial"/>
          <w:sz w:val="24"/>
          <w:szCs w:val="24"/>
        </w:rPr>
        <w:t>:</w:t>
      </w:r>
    </w:p>
    <w:p w14:paraId="1104DB8E" w14:textId="77777777" w:rsidR="00A701D4" w:rsidRDefault="00A701D4" w:rsidP="00A701D4">
      <w:pPr>
        <w:spacing w:before="240" w:after="240" w:line="240" w:lineRule="auto"/>
        <w:jc w:val="both"/>
        <w:rPr>
          <w:rFonts w:ascii="Arial" w:hAnsi="Arial" w:cs="Arial"/>
          <w:b/>
          <w:sz w:val="24"/>
          <w:szCs w:val="24"/>
          <w:u w:val="single"/>
        </w:rPr>
      </w:pPr>
      <w:r>
        <w:rPr>
          <w:rFonts w:ascii="Arial" w:hAnsi="Arial" w:cs="Arial"/>
          <w:b/>
          <w:sz w:val="24"/>
          <w:szCs w:val="24"/>
          <w:u w:val="single"/>
        </w:rPr>
        <w:t>……………………..</w:t>
      </w:r>
    </w:p>
    <w:p w14:paraId="02678D83" w14:textId="77777777" w:rsidR="00A701D4" w:rsidRPr="008D4EF1" w:rsidRDefault="00A701D4" w:rsidP="00A701D4">
      <w:pPr>
        <w:spacing w:before="240" w:after="240" w:line="240" w:lineRule="auto"/>
        <w:jc w:val="both"/>
        <w:rPr>
          <w:rFonts w:ascii="Arial" w:hAnsi="Arial" w:cs="Arial"/>
          <w:b/>
          <w:sz w:val="24"/>
          <w:szCs w:val="24"/>
          <w:u w:val="single"/>
        </w:rPr>
      </w:pPr>
      <w:r w:rsidRPr="008D4EF1">
        <w:rPr>
          <w:rFonts w:ascii="Arial" w:hAnsi="Arial" w:cs="Arial"/>
          <w:b/>
          <w:sz w:val="24"/>
          <w:szCs w:val="24"/>
          <w:u w:val="single"/>
        </w:rPr>
        <w:t>RESOLUCIÓN DE LA COMISIÓN</w:t>
      </w:r>
    </w:p>
    <w:p w14:paraId="59AC9389" w14:textId="7CAE27F7" w:rsidR="00A701D4" w:rsidRPr="008D4EF1" w:rsidRDefault="00A701D4" w:rsidP="00A701D4">
      <w:pPr>
        <w:spacing w:before="240" w:after="240" w:line="240" w:lineRule="auto"/>
        <w:jc w:val="both"/>
        <w:rPr>
          <w:rFonts w:ascii="Arial" w:hAnsi="Arial" w:cs="Arial"/>
          <w:sz w:val="24"/>
          <w:szCs w:val="24"/>
        </w:rPr>
      </w:pPr>
      <w:r w:rsidRPr="008D4EF1">
        <w:rPr>
          <w:rFonts w:ascii="Arial" w:hAnsi="Arial" w:cs="Arial"/>
          <w:sz w:val="24"/>
          <w:szCs w:val="24"/>
        </w:rPr>
        <w:t>De entre todos los comportamientos considerados como conductas de acoso y ciberacoso</w:t>
      </w:r>
      <w:r>
        <w:rPr>
          <w:rFonts w:ascii="Arial" w:hAnsi="Arial" w:cs="Arial"/>
          <w:sz w:val="24"/>
          <w:szCs w:val="24"/>
        </w:rPr>
        <w:t xml:space="preserve"> sexual y/o por razón de sexo</w:t>
      </w:r>
      <w:r w:rsidRPr="008D4EF1">
        <w:rPr>
          <w:rFonts w:ascii="Arial" w:hAnsi="Arial" w:cs="Arial"/>
          <w:sz w:val="24"/>
          <w:szCs w:val="24"/>
        </w:rPr>
        <w:t xml:space="preserve"> en el trabajo y descritas en la normativa </w:t>
      </w:r>
      <w:r w:rsidRPr="006C5092">
        <w:rPr>
          <w:rFonts w:ascii="Arial" w:hAnsi="Arial" w:cs="Arial"/>
          <w:sz w:val="24"/>
          <w:szCs w:val="24"/>
        </w:rPr>
        <w:t xml:space="preserve">de referencia (Circular </w:t>
      </w:r>
      <w:r w:rsidR="006C5092" w:rsidRPr="006C5092">
        <w:rPr>
          <w:rFonts w:ascii="Arial" w:hAnsi="Arial" w:cs="Arial"/>
          <w:sz w:val="24"/>
          <w:szCs w:val="24"/>
        </w:rPr>
        <w:t>9</w:t>
      </w:r>
      <w:r w:rsidRPr="006C5092">
        <w:rPr>
          <w:rFonts w:ascii="Arial" w:hAnsi="Arial" w:cs="Arial"/>
          <w:sz w:val="24"/>
          <w:szCs w:val="24"/>
        </w:rPr>
        <w:t>/202</w:t>
      </w:r>
      <w:r w:rsidR="009505B7" w:rsidRPr="006C5092">
        <w:rPr>
          <w:rFonts w:ascii="Arial" w:hAnsi="Arial" w:cs="Arial"/>
          <w:sz w:val="24"/>
          <w:szCs w:val="24"/>
        </w:rPr>
        <w:t>4</w:t>
      </w:r>
      <w:r w:rsidRPr="006C5092">
        <w:rPr>
          <w:rFonts w:ascii="Arial" w:hAnsi="Arial" w:cs="Arial"/>
          <w:sz w:val="24"/>
          <w:szCs w:val="24"/>
        </w:rPr>
        <w:t>) esta Comisión quiere hacer constar que:</w:t>
      </w:r>
    </w:p>
    <w:p w14:paraId="4CA4CA69" w14:textId="11E25964" w:rsidR="00A701D4" w:rsidRPr="00223DC4" w:rsidRDefault="00A701D4" w:rsidP="00DB544E">
      <w:pPr>
        <w:numPr>
          <w:ilvl w:val="0"/>
          <w:numId w:val="9"/>
        </w:numPr>
        <w:autoSpaceDE w:val="0"/>
        <w:autoSpaceDN w:val="0"/>
        <w:spacing w:before="240" w:after="240" w:line="240" w:lineRule="auto"/>
        <w:ind w:left="426" w:hanging="426"/>
        <w:jc w:val="both"/>
        <w:rPr>
          <w:rFonts w:ascii="Arial" w:hAnsi="Arial" w:cs="Arial"/>
          <w:i/>
          <w:iCs/>
          <w:color w:val="0000FF"/>
          <w:sz w:val="24"/>
          <w:szCs w:val="24"/>
        </w:rPr>
      </w:pPr>
      <w:r w:rsidRPr="00223DC4">
        <w:rPr>
          <w:rFonts w:ascii="Arial" w:hAnsi="Arial" w:cs="Arial"/>
          <w:i/>
          <w:iCs/>
          <w:color w:val="0000FF"/>
          <w:sz w:val="24"/>
          <w:szCs w:val="24"/>
        </w:rPr>
        <w:t xml:space="preserve">Indicar el supuesto correspondiente </w:t>
      </w:r>
      <w:r>
        <w:rPr>
          <w:rFonts w:ascii="Arial" w:hAnsi="Arial" w:cs="Arial"/>
          <w:i/>
          <w:iCs/>
          <w:color w:val="0000FF"/>
          <w:sz w:val="24"/>
          <w:szCs w:val="24"/>
        </w:rPr>
        <w:t>y</w:t>
      </w:r>
      <w:r w:rsidRPr="00223DC4">
        <w:rPr>
          <w:rFonts w:ascii="Arial" w:hAnsi="Arial" w:cs="Arial"/>
          <w:i/>
          <w:iCs/>
          <w:color w:val="0000FF"/>
          <w:sz w:val="24"/>
          <w:szCs w:val="24"/>
        </w:rPr>
        <w:t xml:space="preserve"> las propuestas o recomendaciones que formula la Comisión</w:t>
      </w:r>
      <w:r w:rsidR="004061AD">
        <w:rPr>
          <w:rFonts w:ascii="Arial" w:hAnsi="Arial" w:cs="Arial"/>
          <w:i/>
          <w:iCs/>
          <w:color w:val="0000FF"/>
          <w:sz w:val="24"/>
          <w:szCs w:val="24"/>
        </w:rPr>
        <w:t>.</w:t>
      </w:r>
    </w:p>
    <w:p w14:paraId="68F5EE3E" w14:textId="77777777" w:rsidR="00A701D4" w:rsidRDefault="00A701D4" w:rsidP="00A701D4">
      <w:pPr>
        <w:spacing w:before="240" w:after="240" w:line="240" w:lineRule="auto"/>
        <w:jc w:val="both"/>
        <w:rPr>
          <w:rFonts w:ascii="Arial" w:hAnsi="Arial" w:cs="Arial"/>
          <w:sz w:val="24"/>
          <w:szCs w:val="24"/>
        </w:rPr>
      </w:pPr>
    </w:p>
    <w:p w14:paraId="484B87F2" w14:textId="1D2727CC" w:rsidR="00A701D4" w:rsidRPr="008D4EF1" w:rsidRDefault="00A701D4" w:rsidP="00A701D4">
      <w:pPr>
        <w:spacing w:before="240" w:after="240" w:line="240" w:lineRule="auto"/>
        <w:jc w:val="both"/>
        <w:rPr>
          <w:rFonts w:ascii="Arial" w:hAnsi="Arial" w:cs="Arial"/>
          <w:sz w:val="24"/>
          <w:szCs w:val="24"/>
        </w:rPr>
      </w:pPr>
      <w:r w:rsidRPr="008D4EF1">
        <w:rPr>
          <w:rFonts w:ascii="Arial" w:hAnsi="Arial" w:cs="Arial"/>
          <w:sz w:val="24"/>
          <w:szCs w:val="24"/>
        </w:rPr>
        <w:t xml:space="preserve">Lo que se informa a los efectos oportunos al Director de </w:t>
      </w:r>
      <w:r>
        <w:rPr>
          <w:rFonts w:ascii="Arial" w:hAnsi="Arial" w:cs="Arial"/>
          <w:sz w:val="24"/>
          <w:szCs w:val="24"/>
        </w:rPr>
        <w:t xml:space="preserve">Personas, Talento y Cultura Institucional </w:t>
      </w:r>
      <w:r w:rsidRPr="008D4EF1">
        <w:rPr>
          <w:rFonts w:ascii="Arial" w:hAnsi="Arial" w:cs="Arial"/>
          <w:sz w:val="24"/>
          <w:szCs w:val="24"/>
        </w:rPr>
        <w:t xml:space="preserve">a </w:t>
      </w:r>
      <w:r w:rsidRPr="00223DC4">
        <w:rPr>
          <w:rFonts w:ascii="Arial" w:hAnsi="Arial" w:cs="Arial"/>
          <w:i/>
          <w:iCs/>
          <w:color w:val="0000FF"/>
          <w:sz w:val="24"/>
          <w:szCs w:val="24"/>
        </w:rPr>
        <w:t>día</w:t>
      </w:r>
      <w:r w:rsidRPr="008D4EF1">
        <w:rPr>
          <w:rFonts w:ascii="Arial" w:hAnsi="Arial" w:cs="Arial"/>
          <w:sz w:val="24"/>
          <w:szCs w:val="24"/>
        </w:rPr>
        <w:t xml:space="preserve"> de </w:t>
      </w:r>
      <w:r w:rsidRPr="00223DC4">
        <w:rPr>
          <w:rFonts w:ascii="Arial" w:hAnsi="Arial" w:cs="Arial"/>
          <w:i/>
          <w:iCs/>
          <w:color w:val="0000FF"/>
          <w:sz w:val="24"/>
          <w:szCs w:val="24"/>
        </w:rPr>
        <w:t>mes</w:t>
      </w:r>
      <w:r w:rsidRPr="00223DC4">
        <w:rPr>
          <w:rFonts w:ascii="Arial" w:hAnsi="Arial" w:cs="Arial"/>
          <w:color w:val="0000FF"/>
          <w:sz w:val="24"/>
          <w:szCs w:val="24"/>
        </w:rPr>
        <w:t xml:space="preserve"> </w:t>
      </w:r>
      <w:r w:rsidRPr="008D4EF1">
        <w:rPr>
          <w:rFonts w:ascii="Arial" w:hAnsi="Arial" w:cs="Arial"/>
          <w:sz w:val="24"/>
          <w:szCs w:val="24"/>
        </w:rPr>
        <w:t xml:space="preserve">de </w:t>
      </w:r>
      <w:r w:rsidRPr="00223DC4">
        <w:rPr>
          <w:rFonts w:ascii="Arial" w:hAnsi="Arial" w:cs="Arial"/>
          <w:i/>
          <w:iCs/>
          <w:color w:val="0000FF"/>
          <w:sz w:val="24"/>
          <w:szCs w:val="24"/>
        </w:rPr>
        <w:t>año</w:t>
      </w:r>
      <w:r w:rsidRPr="008D4EF1">
        <w:rPr>
          <w:rFonts w:ascii="Arial" w:hAnsi="Arial" w:cs="Arial"/>
          <w:sz w:val="24"/>
          <w:szCs w:val="24"/>
        </w:rPr>
        <w:t>.</w:t>
      </w:r>
    </w:p>
    <w:p w14:paraId="14AB392A" w14:textId="6AA5EAC7" w:rsidR="00A701D4" w:rsidRDefault="00A701D4" w:rsidP="00A701D4">
      <w:pPr>
        <w:spacing w:before="240" w:after="240" w:line="240" w:lineRule="auto"/>
        <w:rPr>
          <w:rFonts w:ascii="Arial" w:hAnsi="Arial" w:cs="Arial"/>
          <w:color w:val="0000FF"/>
          <w:sz w:val="24"/>
          <w:szCs w:val="24"/>
          <w:lang w:val="pt-PT"/>
        </w:rPr>
      </w:pPr>
      <w:r w:rsidRPr="007E23A1">
        <w:rPr>
          <w:rFonts w:ascii="Arial" w:hAnsi="Arial" w:cs="Arial"/>
          <w:color w:val="0000FF"/>
          <w:sz w:val="24"/>
          <w:szCs w:val="24"/>
          <w:lang w:val="pt-PT"/>
        </w:rPr>
        <w:t>Integrante 1 CIDAS</w:t>
      </w:r>
      <w:r w:rsidRPr="007E23A1">
        <w:rPr>
          <w:rFonts w:ascii="Arial" w:hAnsi="Arial" w:cs="Arial"/>
          <w:sz w:val="24"/>
          <w:szCs w:val="24"/>
          <w:lang w:val="pt-PT"/>
        </w:rPr>
        <w:t xml:space="preserve">                                                           </w:t>
      </w:r>
      <w:r w:rsidRPr="007E23A1">
        <w:rPr>
          <w:rFonts w:ascii="Arial" w:hAnsi="Arial" w:cs="Arial"/>
          <w:color w:val="0000FF"/>
          <w:sz w:val="24"/>
          <w:szCs w:val="24"/>
          <w:lang w:val="pt-PT"/>
        </w:rPr>
        <w:t>Integrante 2 CIDAS</w:t>
      </w:r>
    </w:p>
    <w:p w14:paraId="7A2CC402" w14:textId="77777777" w:rsidR="00A701D4" w:rsidRPr="007E23A1" w:rsidRDefault="00A701D4" w:rsidP="00A701D4">
      <w:pPr>
        <w:spacing w:before="240" w:after="240" w:line="240" w:lineRule="auto"/>
        <w:rPr>
          <w:rFonts w:ascii="Arial" w:hAnsi="Arial" w:cs="Arial"/>
          <w:sz w:val="24"/>
          <w:szCs w:val="24"/>
          <w:lang w:val="pt-PT"/>
        </w:rPr>
      </w:pPr>
    </w:p>
    <w:p w14:paraId="6AB76BC6" w14:textId="716CCA2C" w:rsidR="00A701D4" w:rsidRDefault="00A701D4" w:rsidP="00A701D4">
      <w:pPr>
        <w:spacing w:before="240" w:after="240" w:line="240" w:lineRule="auto"/>
        <w:rPr>
          <w:rFonts w:ascii="Arial" w:hAnsi="Arial" w:cs="Arial"/>
          <w:color w:val="0000FF"/>
          <w:sz w:val="24"/>
          <w:szCs w:val="24"/>
          <w:lang w:val="pt-PT"/>
        </w:rPr>
      </w:pPr>
      <w:r w:rsidRPr="007E23A1">
        <w:rPr>
          <w:rFonts w:ascii="Arial" w:hAnsi="Arial" w:cs="Arial"/>
          <w:color w:val="0000FF"/>
          <w:sz w:val="24"/>
          <w:szCs w:val="24"/>
          <w:lang w:val="pt-PT"/>
        </w:rPr>
        <w:t>Integrante 3 CIDAS</w:t>
      </w:r>
      <w:r w:rsidRPr="007E23A1">
        <w:rPr>
          <w:rFonts w:ascii="Arial" w:hAnsi="Arial" w:cs="Arial"/>
          <w:sz w:val="24"/>
          <w:szCs w:val="24"/>
          <w:lang w:val="pt-PT"/>
        </w:rPr>
        <w:t xml:space="preserve">                                                           </w:t>
      </w:r>
      <w:r w:rsidRPr="007E23A1">
        <w:rPr>
          <w:rFonts w:ascii="Arial" w:hAnsi="Arial" w:cs="Arial"/>
          <w:color w:val="0000FF"/>
          <w:sz w:val="24"/>
          <w:szCs w:val="24"/>
          <w:lang w:val="pt-PT"/>
        </w:rPr>
        <w:t>Integrante 4 CIDAS</w:t>
      </w:r>
    </w:p>
    <w:p w14:paraId="7594DB17" w14:textId="77777777" w:rsidR="00A701D4" w:rsidRPr="007E23A1" w:rsidRDefault="00A701D4" w:rsidP="00A701D4">
      <w:pPr>
        <w:spacing w:before="240" w:after="240" w:line="240" w:lineRule="auto"/>
        <w:rPr>
          <w:b/>
          <w:lang w:val="pt-PT"/>
        </w:rPr>
      </w:pPr>
    </w:p>
    <w:p w14:paraId="19AE7927" w14:textId="77777777" w:rsidR="00A701D4" w:rsidRPr="007E23A1" w:rsidRDefault="00A701D4" w:rsidP="00A701D4">
      <w:pPr>
        <w:pStyle w:val="Textoindependiente2"/>
        <w:spacing w:before="240" w:after="240" w:line="240" w:lineRule="auto"/>
        <w:jc w:val="both"/>
        <w:rPr>
          <w:b/>
          <w:lang w:val="pt-PT"/>
        </w:rPr>
        <w:sectPr w:rsidR="00A701D4" w:rsidRPr="007E23A1" w:rsidSect="001C3B76">
          <w:headerReference w:type="default" r:id="rId20"/>
          <w:footerReference w:type="even" r:id="rId21"/>
          <w:footerReference w:type="default" r:id="rId22"/>
          <w:footerReference w:type="first" r:id="rId23"/>
          <w:pgSz w:w="11907" w:h="16840"/>
          <w:pgMar w:top="2495" w:right="1701" w:bottom="1134" w:left="1701" w:header="709" w:footer="709" w:gutter="0"/>
          <w:pgNumType w:start="1"/>
          <w:cols w:space="709"/>
          <w:docGrid w:linePitch="326"/>
        </w:sectPr>
      </w:pPr>
    </w:p>
    <w:p w14:paraId="01185186" w14:textId="222788DE" w:rsidR="00F87457" w:rsidRPr="00E8010D" w:rsidRDefault="00F87457" w:rsidP="00C35B7C">
      <w:pPr>
        <w:spacing w:before="240" w:after="240" w:line="240" w:lineRule="auto"/>
        <w:jc w:val="center"/>
        <w:outlineLvl w:val="0"/>
        <w:rPr>
          <w:rFonts w:ascii="Arial" w:hAnsi="Arial" w:cs="Arial"/>
          <w:b/>
          <w:color w:val="000000" w:themeColor="text1"/>
          <w:sz w:val="24"/>
          <w:szCs w:val="24"/>
          <w:u w:val="single"/>
        </w:rPr>
      </w:pPr>
      <w:bookmarkStart w:id="38" w:name="_Toc164861990"/>
      <w:bookmarkStart w:id="39" w:name="_Hlk110495868"/>
      <w:bookmarkStart w:id="40" w:name="_Hlk110495869"/>
      <w:r w:rsidRPr="00E8010D">
        <w:rPr>
          <w:rFonts w:ascii="Arial" w:hAnsi="Arial" w:cs="Arial"/>
          <w:b/>
          <w:color w:val="000000" w:themeColor="text1"/>
          <w:sz w:val="24"/>
          <w:szCs w:val="24"/>
          <w:u w:val="single"/>
        </w:rPr>
        <w:t>ANEXO II</w:t>
      </w:r>
      <w:bookmarkEnd w:id="38"/>
    </w:p>
    <w:bookmarkEnd w:id="39"/>
    <w:bookmarkEnd w:id="40"/>
    <w:p w14:paraId="2FCBCBBF" w14:textId="3FB7DDC5" w:rsidR="009E3898" w:rsidRPr="006F4530" w:rsidRDefault="009E3898" w:rsidP="006E4663">
      <w:pPr>
        <w:pStyle w:val="Textoindependiente2"/>
        <w:spacing w:before="240" w:after="240" w:line="240" w:lineRule="auto"/>
        <w:jc w:val="both"/>
        <w:rPr>
          <w:rFonts w:cs="Arial"/>
          <w:b/>
        </w:rPr>
      </w:pPr>
      <w:r w:rsidRPr="006F4530">
        <w:rPr>
          <w:rFonts w:cs="Arial"/>
          <w:b/>
        </w:rPr>
        <w:t xml:space="preserve">Att. </w:t>
      </w:r>
      <w:r w:rsidRPr="006F4530">
        <w:rPr>
          <w:rFonts w:cs="Arial"/>
          <w:b/>
          <w:i/>
          <w:iCs/>
          <w:color w:val="0000FF"/>
        </w:rPr>
        <w:t>Nombre y apellidos</w:t>
      </w:r>
    </w:p>
    <w:p w14:paraId="38541F0D" w14:textId="77777777" w:rsidR="009E3898" w:rsidRPr="006F4530" w:rsidRDefault="009E3898" w:rsidP="006E4663">
      <w:pPr>
        <w:pStyle w:val="Textoindependiente2"/>
        <w:spacing w:before="240" w:after="240" w:line="240" w:lineRule="auto"/>
        <w:jc w:val="both"/>
        <w:rPr>
          <w:rFonts w:cs="Arial"/>
          <w:b/>
        </w:rPr>
      </w:pPr>
      <w:r w:rsidRPr="006F4530">
        <w:rPr>
          <w:rFonts w:cs="Arial"/>
          <w:b/>
        </w:rPr>
        <w:t xml:space="preserve">Estimado </w:t>
      </w:r>
      <w:r w:rsidRPr="006F4530">
        <w:rPr>
          <w:rFonts w:cs="Arial"/>
          <w:b/>
          <w:i/>
          <w:iCs/>
          <w:color w:val="0000FF"/>
        </w:rPr>
        <w:t>Nombre</w:t>
      </w:r>
      <w:r w:rsidRPr="006F4530">
        <w:rPr>
          <w:rFonts w:cs="Arial"/>
          <w:b/>
          <w:color w:val="0000FF"/>
        </w:rPr>
        <w:t>:</w:t>
      </w:r>
    </w:p>
    <w:p w14:paraId="0E380633" w14:textId="64A7EBAE" w:rsidR="009E3898" w:rsidRPr="006C5092" w:rsidRDefault="009E3898" w:rsidP="006E4663">
      <w:pPr>
        <w:spacing w:before="240" w:after="240" w:line="240" w:lineRule="auto"/>
        <w:jc w:val="both"/>
        <w:rPr>
          <w:rFonts w:ascii="Arial" w:hAnsi="Arial" w:cs="Arial"/>
          <w:sz w:val="24"/>
          <w:szCs w:val="24"/>
        </w:rPr>
      </w:pPr>
      <w:r w:rsidRPr="006C5092">
        <w:rPr>
          <w:rFonts w:ascii="Arial" w:hAnsi="Arial" w:cs="Arial"/>
          <w:sz w:val="24"/>
          <w:szCs w:val="24"/>
        </w:rPr>
        <w:t xml:space="preserve">En contestación al escrito de fecha de </w:t>
      </w:r>
      <w:r w:rsidRPr="006C5092">
        <w:rPr>
          <w:rFonts w:ascii="Arial" w:hAnsi="Arial" w:cs="Arial"/>
          <w:i/>
          <w:iCs/>
          <w:color w:val="0000FF"/>
          <w:sz w:val="24"/>
          <w:szCs w:val="24"/>
        </w:rPr>
        <w:t>día</w:t>
      </w:r>
      <w:r w:rsidRPr="006C5092">
        <w:rPr>
          <w:rFonts w:ascii="Arial" w:hAnsi="Arial" w:cs="Arial"/>
          <w:sz w:val="24"/>
          <w:szCs w:val="24"/>
        </w:rPr>
        <w:t xml:space="preserve"> de </w:t>
      </w:r>
      <w:r w:rsidRPr="006C5092">
        <w:rPr>
          <w:rFonts w:ascii="Arial" w:hAnsi="Arial" w:cs="Arial"/>
          <w:i/>
          <w:iCs/>
          <w:color w:val="0000FF"/>
          <w:sz w:val="24"/>
          <w:szCs w:val="24"/>
        </w:rPr>
        <w:t>mes</w:t>
      </w:r>
      <w:r w:rsidRPr="006C5092">
        <w:rPr>
          <w:rFonts w:ascii="Arial" w:hAnsi="Arial" w:cs="Arial"/>
          <w:sz w:val="24"/>
          <w:szCs w:val="24"/>
        </w:rPr>
        <w:t xml:space="preserve"> del </w:t>
      </w:r>
      <w:r w:rsidRPr="006C5092">
        <w:rPr>
          <w:rFonts w:ascii="Arial" w:hAnsi="Arial" w:cs="Arial"/>
          <w:i/>
          <w:iCs/>
          <w:color w:val="0000FF"/>
          <w:sz w:val="24"/>
          <w:szCs w:val="24"/>
        </w:rPr>
        <w:t>año</w:t>
      </w:r>
      <w:r w:rsidRPr="006C5092">
        <w:rPr>
          <w:rFonts w:ascii="Arial" w:hAnsi="Arial" w:cs="Arial"/>
          <w:sz w:val="24"/>
          <w:szCs w:val="24"/>
        </w:rPr>
        <w:t xml:space="preserve">, por el que se denunciaba un posible caso de acoso y ciberacoso </w:t>
      </w:r>
      <w:r w:rsidR="00B83AFA" w:rsidRPr="006C5092">
        <w:rPr>
          <w:rFonts w:ascii="Arial" w:hAnsi="Arial" w:cs="Arial"/>
          <w:sz w:val="24"/>
          <w:szCs w:val="24"/>
        </w:rPr>
        <w:t>sexual y/o por razón de sexo</w:t>
      </w:r>
      <w:r w:rsidRPr="006C5092">
        <w:rPr>
          <w:rFonts w:ascii="Arial" w:hAnsi="Arial" w:cs="Arial"/>
          <w:sz w:val="24"/>
          <w:szCs w:val="24"/>
        </w:rPr>
        <w:t xml:space="preserve">, y una vez determinado que se escogía la Comisión de Investigación de Acoso </w:t>
      </w:r>
      <w:r w:rsidR="00B83AFA" w:rsidRPr="006C5092">
        <w:rPr>
          <w:rFonts w:ascii="Arial" w:hAnsi="Arial" w:cs="Arial"/>
          <w:sz w:val="24"/>
          <w:szCs w:val="24"/>
        </w:rPr>
        <w:t>Sexual y/o por razón de sexo</w:t>
      </w:r>
      <w:r w:rsidRPr="006C5092">
        <w:rPr>
          <w:rFonts w:ascii="Arial" w:hAnsi="Arial" w:cs="Arial"/>
          <w:sz w:val="24"/>
          <w:szCs w:val="24"/>
        </w:rPr>
        <w:t xml:space="preserve"> (</w:t>
      </w:r>
      <w:r w:rsidR="009E1DA7" w:rsidRPr="006C5092">
        <w:rPr>
          <w:rFonts w:ascii="Arial" w:hAnsi="Arial" w:cs="Arial"/>
          <w:sz w:val="24"/>
          <w:szCs w:val="24"/>
        </w:rPr>
        <w:t>CIDAS</w:t>
      </w:r>
      <w:r w:rsidRPr="006C5092">
        <w:rPr>
          <w:rFonts w:ascii="Arial" w:hAnsi="Arial" w:cs="Arial"/>
          <w:sz w:val="24"/>
          <w:szCs w:val="24"/>
        </w:rPr>
        <w:t xml:space="preserve">) para investigar la denuncia y en virtud de las competencias que tiene la referida Comisión según lo recogido en la Circular </w:t>
      </w:r>
      <w:r w:rsidR="006C5092" w:rsidRPr="006C5092">
        <w:rPr>
          <w:rFonts w:ascii="Arial" w:hAnsi="Arial" w:cs="Arial"/>
          <w:sz w:val="24"/>
          <w:szCs w:val="24"/>
        </w:rPr>
        <w:t>9</w:t>
      </w:r>
      <w:r w:rsidRPr="006C5092">
        <w:rPr>
          <w:rFonts w:ascii="Arial" w:hAnsi="Arial" w:cs="Arial"/>
          <w:sz w:val="24"/>
          <w:szCs w:val="24"/>
        </w:rPr>
        <w:t>/202</w:t>
      </w:r>
      <w:r w:rsidR="009505B7" w:rsidRPr="006C5092">
        <w:rPr>
          <w:rFonts w:ascii="Arial" w:hAnsi="Arial" w:cs="Arial"/>
          <w:sz w:val="24"/>
          <w:szCs w:val="24"/>
        </w:rPr>
        <w:t>4</w:t>
      </w:r>
      <w:r w:rsidRPr="006C5092">
        <w:rPr>
          <w:rFonts w:ascii="Arial" w:hAnsi="Arial" w:cs="Arial"/>
          <w:sz w:val="24"/>
          <w:szCs w:val="24"/>
        </w:rPr>
        <w:t xml:space="preserve">, de </w:t>
      </w:r>
      <w:r w:rsidR="006C5092" w:rsidRPr="006C5092">
        <w:rPr>
          <w:rFonts w:ascii="Arial" w:hAnsi="Arial" w:cs="Arial"/>
          <w:sz w:val="24"/>
          <w:szCs w:val="24"/>
        </w:rPr>
        <w:t>24 de abril</w:t>
      </w:r>
      <w:r w:rsidR="006472F6">
        <w:rPr>
          <w:rFonts w:ascii="Arial" w:hAnsi="Arial" w:cs="Arial"/>
          <w:sz w:val="24"/>
          <w:szCs w:val="24"/>
        </w:rPr>
        <w:t>,</w:t>
      </w:r>
      <w:r w:rsidRPr="006C5092">
        <w:rPr>
          <w:rFonts w:ascii="Arial" w:hAnsi="Arial" w:cs="Arial"/>
          <w:sz w:val="24"/>
          <w:szCs w:val="24"/>
        </w:rPr>
        <w:t xml:space="preserve"> que regula el “</w:t>
      </w:r>
      <w:r w:rsidR="006306B5" w:rsidRPr="006C5092">
        <w:rPr>
          <w:rFonts w:ascii="Arial" w:hAnsi="Arial" w:cs="Arial"/>
          <w:sz w:val="24"/>
          <w:szCs w:val="24"/>
        </w:rPr>
        <w:t>Procedimiento</w:t>
      </w:r>
      <w:r w:rsidRPr="006C5092">
        <w:rPr>
          <w:rFonts w:ascii="Arial" w:hAnsi="Arial" w:cs="Arial"/>
          <w:sz w:val="24"/>
          <w:szCs w:val="24"/>
        </w:rPr>
        <w:t xml:space="preserve"> sobre acoso y ciberacoso </w:t>
      </w:r>
      <w:r w:rsidR="00B83AFA" w:rsidRPr="006C5092">
        <w:rPr>
          <w:rFonts w:ascii="Arial" w:hAnsi="Arial" w:cs="Arial"/>
          <w:sz w:val="24"/>
          <w:szCs w:val="24"/>
        </w:rPr>
        <w:t xml:space="preserve">sexual y/o por razón de sexo </w:t>
      </w:r>
      <w:r w:rsidRPr="006C5092">
        <w:rPr>
          <w:rFonts w:ascii="Arial" w:hAnsi="Arial" w:cs="Arial"/>
          <w:sz w:val="24"/>
          <w:szCs w:val="24"/>
        </w:rPr>
        <w:t xml:space="preserve">en el trabajo”, se han mantenido entrevistas, aparte de con </w:t>
      </w:r>
      <w:r w:rsidR="00AA5E43" w:rsidRPr="006C5092">
        <w:rPr>
          <w:rFonts w:ascii="Arial" w:hAnsi="Arial" w:cs="Arial"/>
          <w:sz w:val="24"/>
          <w:szCs w:val="24"/>
        </w:rPr>
        <w:t>las personas implicadas</w:t>
      </w:r>
      <w:r w:rsidRPr="006C5092">
        <w:rPr>
          <w:rFonts w:ascii="Arial" w:hAnsi="Arial" w:cs="Arial"/>
          <w:sz w:val="24"/>
          <w:szCs w:val="24"/>
        </w:rPr>
        <w:t xml:space="preserve"> en los hechos, con varias personas como testigos, para recabar toda aquella información que pudiese ayudar a esclarecer los </w:t>
      </w:r>
      <w:r w:rsidR="00B16F99" w:rsidRPr="006C5092">
        <w:rPr>
          <w:rFonts w:ascii="Arial" w:hAnsi="Arial" w:cs="Arial"/>
          <w:sz w:val="24"/>
          <w:szCs w:val="24"/>
        </w:rPr>
        <w:t>actos</w:t>
      </w:r>
      <w:r w:rsidRPr="006C5092">
        <w:rPr>
          <w:rFonts w:ascii="Arial" w:hAnsi="Arial" w:cs="Arial"/>
          <w:sz w:val="24"/>
          <w:szCs w:val="24"/>
        </w:rPr>
        <w:t xml:space="preserve"> denunciados y dilucidar sobre el presunto acoso y ciberacoso </w:t>
      </w:r>
      <w:r w:rsidR="0088329D" w:rsidRPr="006C5092">
        <w:rPr>
          <w:rFonts w:ascii="Arial" w:hAnsi="Arial" w:cs="Arial"/>
          <w:sz w:val="24"/>
          <w:szCs w:val="24"/>
        </w:rPr>
        <w:t>sexual y/o por razón de sexo</w:t>
      </w:r>
      <w:r w:rsidRPr="006C5092">
        <w:rPr>
          <w:rFonts w:ascii="Arial" w:hAnsi="Arial" w:cs="Arial"/>
          <w:sz w:val="24"/>
          <w:szCs w:val="24"/>
        </w:rPr>
        <w:t>.</w:t>
      </w:r>
    </w:p>
    <w:p w14:paraId="25C3FCFC" w14:textId="136A8ED6" w:rsidR="0088329D" w:rsidRDefault="009E3898" w:rsidP="006E4663">
      <w:pPr>
        <w:spacing w:before="240" w:after="240" w:line="240" w:lineRule="auto"/>
        <w:jc w:val="both"/>
        <w:rPr>
          <w:rFonts w:ascii="Arial" w:hAnsi="Arial" w:cs="Arial"/>
          <w:sz w:val="24"/>
          <w:szCs w:val="24"/>
        </w:rPr>
      </w:pPr>
      <w:r w:rsidRPr="006C5092">
        <w:rPr>
          <w:rFonts w:ascii="Arial" w:hAnsi="Arial" w:cs="Arial"/>
          <w:sz w:val="24"/>
          <w:szCs w:val="24"/>
        </w:rPr>
        <w:t xml:space="preserve">Tras la realización de las entrevistas y contrastando la información recogida con la Circular </w:t>
      </w:r>
      <w:r w:rsidR="006C5092">
        <w:rPr>
          <w:rFonts w:ascii="Arial" w:hAnsi="Arial" w:cs="Arial"/>
          <w:sz w:val="24"/>
          <w:szCs w:val="24"/>
        </w:rPr>
        <w:t>9</w:t>
      </w:r>
      <w:r w:rsidRPr="006C5092">
        <w:rPr>
          <w:rFonts w:ascii="Arial" w:hAnsi="Arial" w:cs="Arial"/>
          <w:sz w:val="24"/>
          <w:szCs w:val="24"/>
        </w:rPr>
        <w:t>/202</w:t>
      </w:r>
      <w:r w:rsidR="009505B7" w:rsidRPr="006C5092">
        <w:rPr>
          <w:rFonts w:ascii="Arial" w:hAnsi="Arial" w:cs="Arial"/>
          <w:sz w:val="24"/>
          <w:szCs w:val="24"/>
        </w:rPr>
        <w:t>4</w:t>
      </w:r>
      <w:r w:rsidRPr="006C5092">
        <w:rPr>
          <w:rFonts w:ascii="Arial" w:hAnsi="Arial" w:cs="Arial"/>
          <w:sz w:val="24"/>
          <w:szCs w:val="24"/>
        </w:rPr>
        <w:t xml:space="preserve"> en materia de acoso y ciberacoso </w:t>
      </w:r>
      <w:r w:rsidR="0088329D" w:rsidRPr="006C5092">
        <w:rPr>
          <w:rFonts w:ascii="Arial" w:hAnsi="Arial" w:cs="Arial"/>
          <w:sz w:val="24"/>
          <w:szCs w:val="24"/>
        </w:rPr>
        <w:t>sexual y/o por razón de sexo</w:t>
      </w:r>
      <w:r w:rsidR="00926E07" w:rsidRPr="006C5092">
        <w:rPr>
          <w:rFonts w:ascii="Arial" w:hAnsi="Arial" w:cs="Arial"/>
          <w:sz w:val="24"/>
          <w:szCs w:val="24"/>
        </w:rPr>
        <w:t xml:space="preserve"> </w:t>
      </w:r>
      <w:r w:rsidRPr="006C5092">
        <w:rPr>
          <w:rFonts w:ascii="Arial" w:hAnsi="Arial" w:cs="Arial"/>
          <w:sz w:val="24"/>
          <w:szCs w:val="24"/>
        </w:rPr>
        <w:t xml:space="preserve">en el trabajo, que textualmente dice que </w:t>
      </w:r>
      <w:r w:rsidR="003C676E" w:rsidRPr="006C5092">
        <w:rPr>
          <w:rFonts w:ascii="Arial" w:hAnsi="Arial" w:cs="Arial"/>
          <w:sz w:val="24"/>
          <w:szCs w:val="24"/>
        </w:rPr>
        <w:t>acoso sexual es “</w:t>
      </w:r>
      <w:r w:rsidR="003C676E" w:rsidRPr="006C5092">
        <w:rPr>
          <w:rFonts w:ascii="Arial" w:hAnsi="Arial" w:cs="Arial"/>
          <w:i/>
          <w:iCs/>
          <w:sz w:val="24"/>
          <w:szCs w:val="24"/>
        </w:rPr>
        <w:t>cualquier comportamiento, verbal o físico, de naturaleza sexual que tenga el propósito o produzca el efecto de atentar contra la dignidad de una persona, en particular cuando se crea un entorno intimidatorio, degradante u ofensivo</w:t>
      </w:r>
      <w:r w:rsidR="003C676E" w:rsidRPr="006C5092">
        <w:rPr>
          <w:rFonts w:ascii="Arial" w:hAnsi="Arial" w:cs="Arial"/>
          <w:sz w:val="24"/>
          <w:szCs w:val="24"/>
        </w:rPr>
        <w:t>” y acoso por razón de sexo es “</w:t>
      </w:r>
      <w:r w:rsidR="003C676E" w:rsidRPr="006C5092">
        <w:rPr>
          <w:rFonts w:ascii="Arial" w:hAnsi="Arial" w:cs="Arial"/>
          <w:i/>
          <w:iCs/>
          <w:sz w:val="24"/>
          <w:szCs w:val="24"/>
        </w:rPr>
        <w:t>cualquier comportamiento realizado en función del sexo de</w:t>
      </w:r>
      <w:r w:rsidR="003C676E">
        <w:rPr>
          <w:rFonts w:ascii="Arial" w:hAnsi="Arial" w:cs="Arial"/>
          <w:i/>
          <w:iCs/>
          <w:sz w:val="24"/>
          <w:szCs w:val="24"/>
        </w:rPr>
        <w:t xml:space="preserve"> una persona con el propósito o el efecto de atentar contra su dignidad y de crear un entorno intimidatorio, degradante u ofensivo</w:t>
      </w:r>
      <w:r w:rsidR="003C676E">
        <w:rPr>
          <w:rFonts w:ascii="Arial" w:hAnsi="Arial" w:cs="Arial"/>
          <w:sz w:val="24"/>
          <w:szCs w:val="24"/>
        </w:rPr>
        <w:t>”, se informa de lo siguiente:</w:t>
      </w:r>
    </w:p>
    <w:p w14:paraId="7764609A" w14:textId="338C143D" w:rsidR="009E3898" w:rsidRPr="006F4530" w:rsidRDefault="009E3898" w:rsidP="00DB544E">
      <w:pPr>
        <w:numPr>
          <w:ilvl w:val="0"/>
          <w:numId w:val="9"/>
        </w:numPr>
        <w:autoSpaceDE w:val="0"/>
        <w:autoSpaceDN w:val="0"/>
        <w:spacing w:before="240" w:after="240" w:line="240" w:lineRule="auto"/>
        <w:jc w:val="both"/>
        <w:rPr>
          <w:rFonts w:ascii="Arial" w:hAnsi="Arial" w:cs="Arial"/>
          <w:i/>
          <w:iCs/>
          <w:color w:val="0000FF"/>
          <w:sz w:val="24"/>
          <w:szCs w:val="24"/>
        </w:rPr>
      </w:pPr>
      <w:r w:rsidRPr="006F4530">
        <w:rPr>
          <w:rFonts w:ascii="Arial" w:hAnsi="Arial" w:cs="Arial"/>
          <w:i/>
          <w:iCs/>
          <w:color w:val="0000FF"/>
          <w:sz w:val="24"/>
          <w:szCs w:val="24"/>
        </w:rPr>
        <w:t xml:space="preserve">Poner la resolución de la </w:t>
      </w:r>
      <w:r w:rsidR="009E1DA7">
        <w:rPr>
          <w:rFonts w:ascii="Arial" w:hAnsi="Arial" w:cs="Arial"/>
          <w:i/>
          <w:iCs/>
          <w:color w:val="0000FF"/>
          <w:sz w:val="24"/>
          <w:szCs w:val="24"/>
        </w:rPr>
        <w:t>CIDAS</w:t>
      </w:r>
      <w:r w:rsidR="004061AD">
        <w:rPr>
          <w:rFonts w:ascii="Arial" w:hAnsi="Arial" w:cs="Arial"/>
          <w:i/>
          <w:iCs/>
          <w:color w:val="0000FF"/>
          <w:sz w:val="24"/>
          <w:szCs w:val="24"/>
        </w:rPr>
        <w:t>.</w:t>
      </w:r>
    </w:p>
    <w:p w14:paraId="489D1C5A" w14:textId="77777777" w:rsidR="00545537" w:rsidRDefault="00545537" w:rsidP="006E4663">
      <w:pPr>
        <w:spacing w:before="240" w:after="240" w:line="240" w:lineRule="auto"/>
        <w:jc w:val="both"/>
        <w:rPr>
          <w:rFonts w:ascii="Arial" w:hAnsi="Arial" w:cs="Arial"/>
          <w:sz w:val="24"/>
          <w:szCs w:val="24"/>
        </w:rPr>
      </w:pPr>
    </w:p>
    <w:p w14:paraId="7CA451E1" w14:textId="6D1BC445" w:rsidR="009E3898" w:rsidRDefault="009E3898" w:rsidP="00545537">
      <w:pPr>
        <w:spacing w:before="240" w:after="240" w:line="240" w:lineRule="auto"/>
        <w:jc w:val="both"/>
        <w:rPr>
          <w:rFonts w:ascii="Arial" w:hAnsi="Arial" w:cs="Arial"/>
          <w:sz w:val="24"/>
          <w:szCs w:val="24"/>
        </w:rPr>
      </w:pPr>
      <w:r w:rsidRPr="006F4530">
        <w:rPr>
          <w:rFonts w:ascii="Arial" w:hAnsi="Arial" w:cs="Arial"/>
          <w:sz w:val="24"/>
          <w:szCs w:val="24"/>
        </w:rPr>
        <w:t>Lo que se informa en Madrid, a día de mes de año</w:t>
      </w:r>
    </w:p>
    <w:p w14:paraId="46E623E4" w14:textId="1FF149DE" w:rsidR="009E3898" w:rsidRPr="006F4530" w:rsidRDefault="009E3898" w:rsidP="0081577A">
      <w:pPr>
        <w:spacing w:before="240" w:after="240" w:line="240" w:lineRule="auto"/>
        <w:ind w:left="3540"/>
        <w:rPr>
          <w:rFonts w:ascii="Arial" w:hAnsi="Arial" w:cs="Arial"/>
          <w:sz w:val="24"/>
          <w:szCs w:val="24"/>
        </w:rPr>
      </w:pPr>
      <w:r w:rsidRPr="006F4530">
        <w:rPr>
          <w:rFonts w:ascii="Arial" w:hAnsi="Arial" w:cs="Arial"/>
          <w:sz w:val="24"/>
          <w:szCs w:val="24"/>
        </w:rPr>
        <w:t xml:space="preserve">Director de </w:t>
      </w:r>
      <w:r w:rsidR="00926E07">
        <w:rPr>
          <w:rFonts w:ascii="Arial" w:hAnsi="Arial" w:cs="Arial"/>
          <w:sz w:val="24"/>
          <w:szCs w:val="24"/>
        </w:rPr>
        <w:t>Personas, Talento y Cultura institucional</w:t>
      </w:r>
    </w:p>
    <w:p w14:paraId="05FBC51D" w14:textId="77777777" w:rsidR="009E3898" w:rsidRPr="006F4530" w:rsidRDefault="009E3898" w:rsidP="006E4663">
      <w:pPr>
        <w:spacing w:before="240" w:after="240" w:line="240" w:lineRule="auto"/>
        <w:rPr>
          <w:rFonts w:ascii="Arial" w:hAnsi="Arial" w:cs="Arial"/>
          <w:sz w:val="24"/>
          <w:szCs w:val="24"/>
        </w:rPr>
      </w:pPr>
      <w:r w:rsidRPr="006F4530">
        <w:rPr>
          <w:rFonts w:ascii="Arial" w:hAnsi="Arial" w:cs="Arial"/>
          <w:sz w:val="24"/>
          <w:szCs w:val="24"/>
        </w:rPr>
        <w:t>Recibí:</w:t>
      </w:r>
    </w:p>
    <w:p w14:paraId="26C59080" w14:textId="77777777" w:rsidR="009E3898" w:rsidRPr="006F4530" w:rsidRDefault="009E3898" w:rsidP="006E4663">
      <w:pPr>
        <w:spacing w:before="240" w:after="240" w:line="240" w:lineRule="auto"/>
        <w:rPr>
          <w:rFonts w:ascii="Arial" w:hAnsi="Arial" w:cs="Arial"/>
          <w:i/>
          <w:iCs/>
          <w:color w:val="0000FF"/>
          <w:sz w:val="24"/>
          <w:szCs w:val="24"/>
        </w:rPr>
      </w:pPr>
      <w:r w:rsidRPr="006F4530">
        <w:rPr>
          <w:rFonts w:ascii="Arial" w:hAnsi="Arial" w:cs="Arial"/>
          <w:i/>
          <w:iCs/>
          <w:color w:val="0000FF"/>
          <w:sz w:val="24"/>
          <w:szCs w:val="24"/>
        </w:rPr>
        <w:t xml:space="preserve">Ciudad, </w:t>
      </w:r>
    </w:p>
    <w:p w14:paraId="0445435D" w14:textId="77777777" w:rsidR="009E3898" w:rsidRPr="006F4530" w:rsidRDefault="009E3898" w:rsidP="006E4663">
      <w:pPr>
        <w:spacing w:before="240" w:after="240" w:line="240" w:lineRule="auto"/>
        <w:rPr>
          <w:rFonts w:ascii="Arial" w:hAnsi="Arial" w:cs="Arial"/>
          <w:i/>
          <w:iCs/>
          <w:color w:val="0000FF"/>
          <w:sz w:val="24"/>
          <w:szCs w:val="24"/>
        </w:rPr>
      </w:pPr>
      <w:r w:rsidRPr="006F4530">
        <w:rPr>
          <w:rFonts w:ascii="Arial" w:hAnsi="Arial" w:cs="Arial"/>
          <w:i/>
          <w:iCs/>
          <w:color w:val="0000FF"/>
          <w:sz w:val="24"/>
          <w:szCs w:val="24"/>
        </w:rPr>
        <w:t>Nombre y apellidos</w:t>
      </w:r>
    </w:p>
    <w:p w14:paraId="4204F003" w14:textId="77777777" w:rsidR="006F4530" w:rsidRPr="006F4530" w:rsidRDefault="006F4530" w:rsidP="006E4663">
      <w:pPr>
        <w:spacing w:before="240" w:after="240" w:line="240" w:lineRule="auto"/>
        <w:rPr>
          <w:rFonts w:ascii="Arial" w:hAnsi="Arial" w:cs="Arial"/>
          <w:i/>
          <w:iCs/>
          <w:color w:val="000000" w:themeColor="text1"/>
          <w:sz w:val="24"/>
          <w:szCs w:val="24"/>
        </w:rPr>
      </w:pPr>
    </w:p>
    <w:p w14:paraId="3C0A6871" w14:textId="776EDA6C" w:rsidR="00080BAB" w:rsidRDefault="009E3898" w:rsidP="00926E07">
      <w:pPr>
        <w:spacing w:before="240" w:after="240" w:line="240" w:lineRule="auto"/>
      </w:pPr>
      <w:r w:rsidRPr="006F4530">
        <w:rPr>
          <w:rFonts w:ascii="Arial" w:hAnsi="Arial" w:cs="Arial"/>
          <w:i/>
          <w:iCs/>
          <w:color w:val="0000FF"/>
          <w:sz w:val="24"/>
          <w:szCs w:val="24"/>
        </w:rPr>
        <w:t>Firma</w:t>
      </w:r>
    </w:p>
    <w:sectPr w:rsidR="00080BAB" w:rsidSect="00A30A66">
      <w:headerReference w:type="default" r:id="rId24"/>
      <w:footerReference w:type="even" r:id="rId25"/>
      <w:footerReference w:type="default" r:id="rId26"/>
      <w:headerReference w:type="first" r:id="rId27"/>
      <w:footerReference w:type="first" r:id="rId28"/>
      <w:pgSz w:w="11906" w:h="16838"/>
      <w:pgMar w:top="2268" w:right="1701" w:bottom="1418" w:left="1701"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1DB451" w14:textId="77777777" w:rsidR="005311D0" w:rsidRDefault="005311D0" w:rsidP="001D3F81">
      <w:pPr>
        <w:spacing w:after="0" w:line="240" w:lineRule="auto"/>
      </w:pPr>
      <w:r>
        <w:separator/>
      </w:r>
    </w:p>
  </w:endnote>
  <w:endnote w:type="continuationSeparator" w:id="0">
    <w:p w14:paraId="6D6D374D" w14:textId="77777777" w:rsidR="005311D0" w:rsidRDefault="005311D0" w:rsidP="001D3F81">
      <w:pPr>
        <w:spacing w:after="0" w:line="240" w:lineRule="auto"/>
      </w:pPr>
      <w:r>
        <w:continuationSeparator/>
      </w:r>
    </w:p>
  </w:endnote>
  <w:endnote w:type="continuationNotice" w:id="1">
    <w:p w14:paraId="2C8184EC" w14:textId="77777777" w:rsidR="0003042D" w:rsidRDefault="0003042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Roboto">
    <w:altName w:val="Roboto"/>
    <w:charset w:val="00"/>
    <w:family w:val="auto"/>
    <w:pitch w:val="variable"/>
    <w:sig w:usb0="E0000AFF" w:usb1="5000217F" w:usb2="00000021" w:usb3="00000000" w:csb0="0000019F" w:csb1="00000000"/>
  </w:font>
  <w:font w:name="DIN-Regular">
    <w:altName w:val="Arial Narrow"/>
    <w:charset w:val="00"/>
    <w:family w:val="swiss"/>
    <w:pitch w:val="variable"/>
    <w:sig w:usb0="800000AF" w:usb1="10002048"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F2D72" w14:textId="738DC0B5" w:rsidR="00C502F2" w:rsidRDefault="00C502F2">
    <w:pPr>
      <w:pStyle w:val="Piedepgina"/>
    </w:pPr>
    <w:r>
      <w:rPr>
        <w:noProof/>
      </w:rPr>
      <mc:AlternateContent>
        <mc:Choice Requires="wps">
          <w:drawing>
            <wp:anchor distT="0" distB="0" distL="0" distR="0" simplePos="0" relativeHeight="251658244" behindDoc="0" locked="0" layoutInCell="1" allowOverlap="1" wp14:anchorId="2026CA14" wp14:editId="7CECFC14">
              <wp:simplePos x="635" y="635"/>
              <wp:positionH relativeFrom="page">
                <wp:align>left</wp:align>
              </wp:positionH>
              <wp:positionV relativeFrom="page">
                <wp:align>bottom</wp:align>
              </wp:positionV>
              <wp:extent cx="443865" cy="443865"/>
              <wp:effectExtent l="0" t="0" r="8890" b="0"/>
              <wp:wrapNone/>
              <wp:docPr id="2" name="Cuadro de texto 2"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410F212" w14:textId="6923612C" w:rsidR="00C502F2" w:rsidRPr="00C502F2" w:rsidRDefault="00C502F2" w:rsidP="00C502F2">
                          <w:pPr>
                            <w:spacing w:after="0"/>
                            <w:rPr>
                              <w:rFonts w:ascii="Calibri" w:eastAsia="Calibri" w:hAnsi="Calibri" w:cs="Calibri"/>
                              <w:noProof/>
                              <w:color w:val="000000"/>
                              <w:sz w:val="20"/>
                              <w:szCs w:val="20"/>
                            </w:rPr>
                          </w:pPr>
                          <w:r w:rsidRPr="00C502F2">
                            <w:rPr>
                              <w:rFonts w:ascii="Calibri" w:eastAsia="Calibri" w:hAnsi="Calibri" w:cs="Calibri"/>
                              <w:noProof/>
                              <w:color w:val="000000"/>
                              <w:sz w:val="20"/>
                              <w:szCs w:val="20"/>
                            </w:rPr>
                            <w:t>Sólo uso interno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026CA14" id="_x0000_t202" coordsize="21600,21600" o:spt="202" path="m,l,21600r21600,l21600,xe">
              <v:stroke joinstyle="miter"/>
              <v:path gradientshapeok="t" o:connecttype="rect"/>
            </v:shapetype>
            <v:shape id="Cuadro de texto 2" o:spid="_x0000_s1026" type="#_x0000_t202" alt="Sólo uso interno" style="position:absolute;margin-left:0;margin-top:0;width:34.95pt;height:34.95pt;z-index:25165824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textbox style="mso-fit-shape-to-text:t" inset="20pt,0,0,15pt">
                <w:txbxContent>
                  <w:p w14:paraId="1410F212" w14:textId="6923612C" w:rsidR="00C502F2" w:rsidRPr="00C502F2" w:rsidRDefault="00C502F2" w:rsidP="00C502F2">
                    <w:pPr>
                      <w:spacing w:after="0"/>
                      <w:rPr>
                        <w:rFonts w:ascii="Calibri" w:eastAsia="Calibri" w:hAnsi="Calibri" w:cs="Calibri"/>
                        <w:noProof/>
                        <w:color w:val="000000"/>
                        <w:sz w:val="20"/>
                        <w:szCs w:val="20"/>
                      </w:rPr>
                    </w:pPr>
                    <w:r w:rsidRPr="00C502F2">
                      <w:rPr>
                        <w:rFonts w:ascii="Calibri" w:eastAsia="Calibri" w:hAnsi="Calibri" w:cs="Calibri"/>
                        <w:noProof/>
                        <w:color w:val="000000"/>
                        <w:sz w:val="20"/>
                        <w:szCs w:val="20"/>
                      </w:rPr>
                      <w:t>Sólo uso interno</w:t>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53A05" w14:textId="3571BD51" w:rsidR="00C502F2" w:rsidRDefault="00C502F2">
    <w:pPr>
      <w:pStyle w:val="Piedepgina"/>
    </w:pPr>
    <w:r>
      <w:rPr>
        <w:noProof/>
      </w:rPr>
      <mc:AlternateContent>
        <mc:Choice Requires="wps">
          <w:drawing>
            <wp:anchor distT="0" distB="0" distL="0" distR="0" simplePos="0" relativeHeight="251658251" behindDoc="0" locked="0" layoutInCell="1" allowOverlap="1" wp14:anchorId="67789973" wp14:editId="6C8CA2CB">
              <wp:simplePos x="635" y="635"/>
              <wp:positionH relativeFrom="page">
                <wp:align>left</wp:align>
              </wp:positionH>
              <wp:positionV relativeFrom="page">
                <wp:align>bottom</wp:align>
              </wp:positionV>
              <wp:extent cx="443865" cy="443865"/>
              <wp:effectExtent l="0" t="0" r="8890" b="0"/>
              <wp:wrapNone/>
              <wp:docPr id="12" name="Cuadro de texto 12"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3800842" w14:textId="01C98C1F" w:rsidR="00C502F2" w:rsidRPr="00C502F2" w:rsidRDefault="00C502F2" w:rsidP="00C502F2">
                          <w:pPr>
                            <w:spacing w:after="0"/>
                            <w:rPr>
                              <w:rFonts w:ascii="Calibri" w:eastAsia="Calibri" w:hAnsi="Calibri" w:cs="Calibri"/>
                              <w:noProof/>
                              <w:color w:val="000000"/>
                              <w:sz w:val="20"/>
                              <w:szCs w:val="20"/>
                            </w:rPr>
                          </w:pPr>
                          <w:r w:rsidRPr="00C502F2">
                            <w:rPr>
                              <w:rFonts w:ascii="Calibri" w:eastAsia="Calibri" w:hAnsi="Calibri" w:cs="Calibri"/>
                              <w:noProof/>
                              <w:color w:val="000000"/>
                              <w:sz w:val="20"/>
                              <w:szCs w:val="20"/>
                            </w:rPr>
                            <w:t>Sólo uso interno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7789973" id="_x0000_t202" coordsize="21600,21600" o:spt="202" path="m,l,21600r21600,l21600,xe">
              <v:stroke joinstyle="miter"/>
              <v:path gradientshapeok="t" o:connecttype="rect"/>
            </v:shapetype>
            <v:shape id="Cuadro de texto 12" o:spid="_x0000_s1035" type="#_x0000_t202" alt="Sólo uso interno" style="position:absolute;margin-left:0;margin-top:0;width:34.95pt;height:34.95pt;z-index:251658251;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AoiEA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e/G7vdQnXEoB/2+veWbBktvmQ8vzOGCcQ4UbXjG&#10;QypoSwoDoqQG9+Nv9hiPvKOXkhYFU1KDiqZEfTO4j9linudRYOmGwI1gn8D0Ll9EvznqB0AtTvFZ&#10;WJ5gDA5qhNKBfkNNr2M1dDHDsWZJ9yN8CL188U1wsV6nINSSZWFrdpbH1JGzSOhr98acHVgPuK4n&#10;GCXFinfk97HxT2/Xx4ArSJuJ/PZsDrSjDtNuhzcThf7rPUVdX/bqJwA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HFcCiIQAgAAIQQA&#10;AA4AAAAAAAAAAAAAAAAALgIAAGRycy9lMm9Eb2MueG1sUEsBAi0AFAAGAAgAAAAhANhtPP7XAAAA&#10;AwEAAA8AAAAAAAAAAAAAAAAAagQAAGRycy9kb3ducmV2LnhtbFBLBQYAAAAABAAEAPMAAABuBQAA&#10;AAA=&#10;" filled="f" stroked="f">
              <v:textbox style="mso-fit-shape-to-text:t" inset="20pt,0,0,15pt">
                <w:txbxContent>
                  <w:p w14:paraId="23800842" w14:textId="01C98C1F" w:rsidR="00C502F2" w:rsidRPr="00C502F2" w:rsidRDefault="00C502F2" w:rsidP="00C502F2">
                    <w:pPr>
                      <w:spacing w:after="0"/>
                      <w:rPr>
                        <w:rFonts w:ascii="Calibri" w:eastAsia="Calibri" w:hAnsi="Calibri" w:cs="Calibri"/>
                        <w:noProof/>
                        <w:color w:val="000000"/>
                        <w:sz w:val="20"/>
                        <w:szCs w:val="20"/>
                      </w:rPr>
                    </w:pPr>
                    <w:r w:rsidRPr="00C502F2">
                      <w:rPr>
                        <w:rFonts w:ascii="Calibri" w:eastAsia="Calibri" w:hAnsi="Calibri" w:cs="Calibri"/>
                        <w:noProof/>
                        <w:color w:val="000000"/>
                        <w:sz w:val="20"/>
                        <w:szCs w:val="20"/>
                      </w:rPr>
                      <w:t>Sólo uso interno</w:t>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40CC4" w14:textId="10827BA5" w:rsidR="00C502F2" w:rsidRDefault="00C502F2">
    <w:pPr>
      <w:pStyle w:val="Piedepgina"/>
    </w:pPr>
    <w:r>
      <w:rPr>
        <w:noProof/>
      </w:rPr>
      <mc:AlternateContent>
        <mc:Choice Requires="wps">
          <w:drawing>
            <wp:anchor distT="0" distB="0" distL="0" distR="0" simplePos="0" relativeHeight="251658252" behindDoc="0" locked="0" layoutInCell="1" allowOverlap="1" wp14:anchorId="78CE2E06" wp14:editId="68FCA07B">
              <wp:simplePos x="635" y="635"/>
              <wp:positionH relativeFrom="page">
                <wp:align>left</wp:align>
              </wp:positionH>
              <wp:positionV relativeFrom="page">
                <wp:align>bottom</wp:align>
              </wp:positionV>
              <wp:extent cx="443865" cy="443865"/>
              <wp:effectExtent l="0" t="0" r="8890" b="0"/>
              <wp:wrapNone/>
              <wp:docPr id="13" name="Cuadro de texto 13"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FA8E136" w14:textId="7CD4ACA8" w:rsidR="00C502F2" w:rsidRPr="00C502F2" w:rsidRDefault="00C502F2" w:rsidP="00C502F2">
                          <w:pPr>
                            <w:spacing w:after="0"/>
                            <w:rPr>
                              <w:rFonts w:ascii="Calibri" w:eastAsia="Calibri" w:hAnsi="Calibri" w:cs="Calibri"/>
                              <w:noProof/>
                              <w:color w:val="000000"/>
                              <w:sz w:val="20"/>
                              <w:szCs w:val="20"/>
                            </w:rPr>
                          </w:pPr>
                          <w:r w:rsidRPr="00C502F2">
                            <w:rPr>
                              <w:rFonts w:ascii="Calibri" w:eastAsia="Calibri" w:hAnsi="Calibri" w:cs="Calibri"/>
                              <w:noProof/>
                              <w:color w:val="000000"/>
                              <w:sz w:val="20"/>
                              <w:szCs w:val="20"/>
                            </w:rPr>
                            <w:t>Sólo uso interno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8CE2E06" id="_x0000_t202" coordsize="21600,21600" o:spt="202" path="m,l,21600r21600,l21600,xe">
              <v:stroke joinstyle="miter"/>
              <v:path gradientshapeok="t" o:connecttype="rect"/>
            </v:shapetype>
            <v:shape id="Cuadro de texto 13" o:spid="_x0000_s1036" type="#_x0000_t202" alt="Sólo uso interno" style="position:absolute;margin-left:0;margin-top:0;width:34.95pt;height:34.95pt;z-index:25165825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x9d8ow8CAAAiBAAA&#10;DgAAAAAAAAAAAAAAAAAuAgAAZHJzL2Uyb0RvYy54bWxQSwECLQAUAAYACAAAACEA2G08/tcAAAAD&#10;AQAADwAAAAAAAAAAAAAAAABpBAAAZHJzL2Rvd25yZXYueG1sUEsFBgAAAAAEAAQA8wAAAG0FAAAA&#10;AA==&#10;" filled="f" stroked="f">
              <v:textbox style="mso-fit-shape-to-text:t" inset="20pt,0,0,15pt">
                <w:txbxContent>
                  <w:p w14:paraId="2FA8E136" w14:textId="7CD4ACA8" w:rsidR="00C502F2" w:rsidRPr="00C502F2" w:rsidRDefault="00C502F2" w:rsidP="00C502F2">
                    <w:pPr>
                      <w:spacing w:after="0"/>
                      <w:rPr>
                        <w:rFonts w:ascii="Calibri" w:eastAsia="Calibri" w:hAnsi="Calibri" w:cs="Calibri"/>
                        <w:noProof/>
                        <w:color w:val="000000"/>
                        <w:sz w:val="20"/>
                        <w:szCs w:val="20"/>
                      </w:rPr>
                    </w:pPr>
                    <w:r w:rsidRPr="00C502F2">
                      <w:rPr>
                        <w:rFonts w:ascii="Calibri" w:eastAsia="Calibri" w:hAnsi="Calibri" w:cs="Calibri"/>
                        <w:noProof/>
                        <w:color w:val="000000"/>
                        <w:sz w:val="20"/>
                        <w:szCs w:val="20"/>
                      </w:rPr>
                      <w:t>Sólo uso interno</w:t>
                    </w:r>
                  </w:p>
                </w:txbxContent>
              </v:textbox>
              <w10:wrap anchorx="page" anchory="page"/>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2AD7D" w14:textId="6A96EDBE" w:rsidR="00012A17" w:rsidRPr="007E23A1" w:rsidRDefault="00C502F2" w:rsidP="00012A17">
    <w:pPr>
      <w:pStyle w:val="Piedepgina"/>
      <w:tabs>
        <w:tab w:val="clear" w:pos="4252"/>
      </w:tabs>
      <w:rPr>
        <w:rFonts w:ascii="Arial" w:hAnsi="Arial" w:cs="Arial"/>
        <w:sz w:val="18"/>
        <w:szCs w:val="18"/>
        <w:lang w:val="pt-PT"/>
      </w:rPr>
    </w:pPr>
    <w:r>
      <w:rPr>
        <w:rFonts w:ascii="Arial" w:hAnsi="Arial" w:cs="Arial"/>
        <w:i/>
        <w:noProof/>
        <w:sz w:val="18"/>
        <w:szCs w:val="18"/>
        <w:lang w:val="pt-PT"/>
      </w:rPr>
      <mc:AlternateContent>
        <mc:Choice Requires="wps">
          <w:drawing>
            <wp:anchor distT="0" distB="0" distL="0" distR="0" simplePos="0" relativeHeight="251658250" behindDoc="0" locked="0" layoutInCell="1" allowOverlap="1" wp14:anchorId="2CD57B8F" wp14:editId="33834176">
              <wp:simplePos x="635" y="635"/>
              <wp:positionH relativeFrom="page">
                <wp:align>left</wp:align>
              </wp:positionH>
              <wp:positionV relativeFrom="page">
                <wp:align>bottom</wp:align>
              </wp:positionV>
              <wp:extent cx="443865" cy="443865"/>
              <wp:effectExtent l="0" t="0" r="8890" b="0"/>
              <wp:wrapNone/>
              <wp:docPr id="11" name="Cuadro de texto 11"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EDBEEDF" w14:textId="6667D227" w:rsidR="00C502F2" w:rsidRPr="00C502F2" w:rsidRDefault="00C502F2" w:rsidP="00C502F2">
                          <w:pPr>
                            <w:spacing w:after="0"/>
                            <w:rPr>
                              <w:rFonts w:ascii="Calibri" w:eastAsia="Calibri" w:hAnsi="Calibri" w:cs="Calibri"/>
                              <w:noProof/>
                              <w:color w:val="000000"/>
                              <w:sz w:val="20"/>
                              <w:szCs w:val="20"/>
                            </w:rPr>
                          </w:pPr>
                          <w:r w:rsidRPr="00C502F2">
                            <w:rPr>
                              <w:rFonts w:ascii="Calibri" w:eastAsia="Calibri" w:hAnsi="Calibri" w:cs="Calibri"/>
                              <w:noProof/>
                              <w:color w:val="000000"/>
                              <w:sz w:val="20"/>
                              <w:szCs w:val="20"/>
                            </w:rPr>
                            <w:t>Sólo uso interno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CD57B8F" id="_x0000_t202" coordsize="21600,21600" o:spt="202" path="m,l,21600r21600,l21600,xe">
              <v:stroke joinstyle="miter"/>
              <v:path gradientshapeok="t" o:connecttype="rect"/>
            </v:shapetype>
            <v:shape id="Cuadro de texto 11" o:spid="_x0000_s1038" type="#_x0000_t202" alt="Sólo uso interno" style="position:absolute;margin-left:0;margin-top:0;width:34.95pt;height:34.95pt;z-index:25165825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GbODmkQAgAAIgQA&#10;AA4AAAAAAAAAAAAAAAAALgIAAGRycy9lMm9Eb2MueG1sUEsBAi0AFAAGAAgAAAAhANhtPP7XAAAA&#10;AwEAAA8AAAAAAAAAAAAAAAAAagQAAGRycy9kb3ducmV2LnhtbFBLBQYAAAAABAAEAPMAAABuBQAA&#10;AAA=&#10;" filled="f" stroked="f">
              <v:textbox style="mso-fit-shape-to-text:t" inset="20pt,0,0,15pt">
                <w:txbxContent>
                  <w:p w14:paraId="4EDBEEDF" w14:textId="6667D227" w:rsidR="00C502F2" w:rsidRPr="00C502F2" w:rsidRDefault="00C502F2" w:rsidP="00C502F2">
                    <w:pPr>
                      <w:spacing w:after="0"/>
                      <w:rPr>
                        <w:rFonts w:ascii="Calibri" w:eastAsia="Calibri" w:hAnsi="Calibri" w:cs="Calibri"/>
                        <w:noProof/>
                        <w:color w:val="000000"/>
                        <w:sz w:val="20"/>
                        <w:szCs w:val="20"/>
                      </w:rPr>
                    </w:pPr>
                    <w:r w:rsidRPr="00C502F2">
                      <w:rPr>
                        <w:rFonts w:ascii="Calibri" w:eastAsia="Calibri" w:hAnsi="Calibri" w:cs="Calibri"/>
                        <w:noProof/>
                        <w:color w:val="000000"/>
                        <w:sz w:val="20"/>
                        <w:szCs w:val="20"/>
                      </w:rPr>
                      <w:t>Sólo uso interno</w:t>
                    </w:r>
                  </w:p>
                </w:txbxContent>
              </v:textbox>
              <w10:wrap anchorx="page" anchory="page"/>
            </v:shape>
          </w:pict>
        </mc:Fallback>
      </mc:AlternateContent>
    </w:r>
    <w:r w:rsidR="00012A17" w:rsidRPr="007E23A1">
      <w:rPr>
        <w:rFonts w:ascii="Arial" w:hAnsi="Arial" w:cs="Arial"/>
        <w:i/>
        <w:sz w:val="18"/>
        <w:szCs w:val="18"/>
        <w:lang w:val="pt-PT"/>
      </w:rPr>
      <w:t xml:space="preserve">Anexo II Circular </w:t>
    </w:r>
    <w:r w:rsidR="006C5092">
      <w:rPr>
        <w:rFonts w:ascii="Arial" w:hAnsi="Arial" w:cs="Arial"/>
        <w:i/>
        <w:sz w:val="18"/>
        <w:szCs w:val="18"/>
        <w:lang w:val="pt-PT"/>
      </w:rPr>
      <w:t>9</w:t>
    </w:r>
    <w:r w:rsidR="00012A17" w:rsidRPr="007E23A1">
      <w:rPr>
        <w:rFonts w:ascii="Arial" w:hAnsi="Arial" w:cs="Arial"/>
        <w:i/>
        <w:sz w:val="18"/>
        <w:szCs w:val="18"/>
        <w:lang w:val="pt-PT"/>
      </w:rPr>
      <w:t>/202</w:t>
    </w:r>
    <w:r w:rsidR="006C5092">
      <w:rPr>
        <w:rFonts w:ascii="Arial" w:hAnsi="Arial" w:cs="Arial"/>
        <w:i/>
        <w:sz w:val="18"/>
        <w:szCs w:val="18"/>
        <w:lang w:val="pt-PT"/>
      </w:rPr>
      <w:t>4</w:t>
    </w:r>
    <w:r w:rsidR="00012A17" w:rsidRPr="007E23A1">
      <w:rPr>
        <w:rFonts w:ascii="Arial" w:hAnsi="Arial" w:cs="Arial"/>
        <w:i/>
        <w:sz w:val="18"/>
        <w:szCs w:val="18"/>
        <w:lang w:val="pt-PT"/>
      </w:rPr>
      <w:tab/>
      <w:t xml:space="preserve">Página </w:t>
    </w:r>
    <w:r w:rsidR="00012A17" w:rsidRPr="00ED3C1D">
      <w:rPr>
        <w:rFonts w:ascii="Arial" w:hAnsi="Arial" w:cs="Arial"/>
        <w:i/>
        <w:sz w:val="18"/>
        <w:szCs w:val="18"/>
      </w:rPr>
      <w:fldChar w:fldCharType="begin"/>
    </w:r>
    <w:r w:rsidR="00012A17" w:rsidRPr="007E23A1">
      <w:rPr>
        <w:rFonts w:ascii="Arial" w:hAnsi="Arial" w:cs="Arial"/>
        <w:i/>
        <w:sz w:val="18"/>
        <w:szCs w:val="18"/>
        <w:lang w:val="pt-PT"/>
      </w:rPr>
      <w:instrText>PAGE</w:instrText>
    </w:r>
    <w:r w:rsidR="00012A17" w:rsidRPr="00ED3C1D">
      <w:rPr>
        <w:rFonts w:ascii="Arial" w:hAnsi="Arial" w:cs="Arial"/>
        <w:i/>
        <w:sz w:val="18"/>
        <w:szCs w:val="18"/>
      </w:rPr>
      <w:fldChar w:fldCharType="separate"/>
    </w:r>
    <w:r w:rsidR="00012A17" w:rsidRPr="007E23A1">
      <w:rPr>
        <w:rFonts w:ascii="Arial" w:hAnsi="Arial" w:cs="Arial"/>
        <w:i/>
        <w:sz w:val="18"/>
        <w:szCs w:val="18"/>
        <w:lang w:val="pt-PT"/>
      </w:rPr>
      <w:t>1</w:t>
    </w:r>
    <w:r w:rsidR="00012A17" w:rsidRPr="00ED3C1D">
      <w:rPr>
        <w:rFonts w:ascii="Arial" w:hAnsi="Arial" w:cs="Arial"/>
        <w:i/>
        <w:sz w:val="18"/>
        <w:szCs w:val="18"/>
      </w:rPr>
      <w:fldChar w:fldCharType="end"/>
    </w:r>
    <w:r w:rsidR="00012A17" w:rsidRPr="007E23A1">
      <w:rPr>
        <w:rFonts w:ascii="Arial" w:hAnsi="Arial" w:cs="Arial"/>
        <w:i/>
        <w:sz w:val="18"/>
        <w:szCs w:val="18"/>
        <w:lang w:val="pt-PT"/>
      </w:rPr>
      <w:t xml:space="preserve"> de 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52F3D" w14:textId="72B797C9" w:rsidR="00ED3C1D" w:rsidRPr="00ED3C1D" w:rsidRDefault="00C502F2" w:rsidP="00ED3C1D">
    <w:pPr>
      <w:pStyle w:val="Piedepgina"/>
      <w:tabs>
        <w:tab w:val="clear" w:pos="4252"/>
      </w:tabs>
      <w:rPr>
        <w:rFonts w:ascii="Arial" w:hAnsi="Arial" w:cs="Arial"/>
        <w:sz w:val="18"/>
        <w:szCs w:val="18"/>
      </w:rPr>
    </w:pPr>
    <w:r>
      <w:rPr>
        <w:rFonts w:ascii="Arial" w:hAnsi="Arial" w:cs="Arial"/>
        <w:i/>
        <w:noProof/>
        <w:sz w:val="18"/>
        <w:szCs w:val="18"/>
      </w:rPr>
      <mc:AlternateContent>
        <mc:Choice Requires="wps">
          <w:drawing>
            <wp:anchor distT="0" distB="0" distL="0" distR="0" simplePos="0" relativeHeight="251658253" behindDoc="0" locked="0" layoutInCell="1" allowOverlap="1" wp14:anchorId="69FABF71" wp14:editId="0B49A1FE">
              <wp:simplePos x="1078302" y="10205049"/>
              <wp:positionH relativeFrom="page">
                <wp:align>left</wp:align>
              </wp:positionH>
              <wp:positionV relativeFrom="page">
                <wp:align>bottom</wp:align>
              </wp:positionV>
              <wp:extent cx="443865" cy="443865"/>
              <wp:effectExtent l="0" t="0" r="8890" b="0"/>
              <wp:wrapNone/>
              <wp:docPr id="3" name="Cuadro de texto 3"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A4F41ED" w14:textId="3DA0E7AE" w:rsidR="00C502F2" w:rsidRPr="00C502F2" w:rsidRDefault="00C502F2" w:rsidP="00C502F2">
                          <w:pPr>
                            <w:spacing w:after="0"/>
                            <w:rPr>
                              <w:rFonts w:ascii="Calibri" w:eastAsia="Calibri" w:hAnsi="Calibri" w:cs="Calibri"/>
                              <w:noProof/>
                              <w:color w:val="000000"/>
                              <w:sz w:val="20"/>
                              <w:szCs w:val="20"/>
                            </w:rPr>
                          </w:pPr>
                          <w:r w:rsidRPr="00C502F2">
                            <w:rPr>
                              <w:rFonts w:ascii="Calibri" w:eastAsia="Calibri" w:hAnsi="Calibri" w:cs="Calibri"/>
                              <w:noProof/>
                              <w:color w:val="000000"/>
                              <w:sz w:val="20"/>
                              <w:szCs w:val="20"/>
                            </w:rPr>
                            <w:t>Sólo uso interno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9FABF71" id="_x0000_t202" coordsize="21600,21600" o:spt="202" path="m,l,21600r21600,l21600,xe">
              <v:stroke joinstyle="miter"/>
              <v:path gradientshapeok="t" o:connecttype="rect"/>
            </v:shapetype>
            <v:shape id="Cuadro de texto 3" o:spid="_x0000_s1027" type="#_x0000_t202" alt="Sólo uso interno" style="position:absolute;margin-left:0;margin-top:0;width:34.95pt;height:34.95pt;z-index:251658253;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textbox style="mso-fit-shape-to-text:t" inset="20pt,0,0,15pt">
                <w:txbxContent>
                  <w:p w14:paraId="2A4F41ED" w14:textId="3DA0E7AE" w:rsidR="00C502F2" w:rsidRPr="00C502F2" w:rsidRDefault="00C502F2" w:rsidP="00C502F2">
                    <w:pPr>
                      <w:spacing w:after="0"/>
                      <w:rPr>
                        <w:rFonts w:ascii="Calibri" w:eastAsia="Calibri" w:hAnsi="Calibri" w:cs="Calibri"/>
                        <w:noProof/>
                        <w:color w:val="000000"/>
                        <w:sz w:val="20"/>
                        <w:szCs w:val="20"/>
                      </w:rPr>
                    </w:pPr>
                    <w:r w:rsidRPr="00C502F2">
                      <w:rPr>
                        <w:rFonts w:ascii="Calibri" w:eastAsia="Calibri" w:hAnsi="Calibri" w:cs="Calibri"/>
                        <w:noProof/>
                        <w:color w:val="000000"/>
                        <w:sz w:val="20"/>
                        <w:szCs w:val="20"/>
                      </w:rPr>
                      <w:t>Sólo uso interno</w:t>
                    </w:r>
                  </w:p>
                </w:txbxContent>
              </v:textbox>
              <w10:wrap anchorx="page" anchory="page"/>
            </v:shape>
          </w:pict>
        </mc:Fallback>
      </mc:AlternateContent>
    </w:r>
    <w:r w:rsidR="00ED3C1D" w:rsidRPr="00ED3C1D">
      <w:rPr>
        <w:rFonts w:ascii="Arial" w:hAnsi="Arial" w:cs="Arial"/>
        <w:i/>
        <w:sz w:val="18"/>
        <w:szCs w:val="18"/>
      </w:rPr>
      <w:t xml:space="preserve">Circular </w:t>
    </w:r>
    <w:r w:rsidR="00D3660D">
      <w:rPr>
        <w:rFonts w:ascii="Arial" w:hAnsi="Arial" w:cs="Arial"/>
        <w:i/>
        <w:sz w:val="18"/>
        <w:szCs w:val="18"/>
      </w:rPr>
      <w:t>9</w:t>
    </w:r>
    <w:r w:rsidR="00ED3C1D" w:rsidRPr="00ED3C1D">
      <w:rPr>
        <w:rFonts w:ascii="Arial" w:hAnsi="Arial" w:cs="Arial"/>
        <w:i/>
        <w:sz w:val="18"/>
        <w:szCs w:val="18"/>
      </w:rPr>
      <w:t>/202</w:t>
    </w:r>
    <w:r w:rsidR="009A1922">
      <w:rPr>
        <w:rFonts w:ascii="Arial" w:hAnsi="Arial" w:cs="Arial"/>
        <w:i/>
        <w:sz w:val="18"/>
        <w:szCs w:val="18"/>
      </w:rPr>
      <w:t>4</w:t>
    </w:r>
    <w:r w:rsidR="00ED3C1D" w:rsidRPr="00ED3C1D">
      <w:rPr>
        <w:rFonts w:ascii="Arial" w:hAnsi="Arial" w:cs="Arial"/>
        <w:i/>
        <w:sz w:val="18"/>
        <w:szCs w:val="18"/>
      </w:rPr>
      <w:tab/>
      <w:t xml:space="preserve">Página </w:t>
    </w:r>
    <w:r w:rsidR="00ED3C1D" w:rsidRPr="00ED3C1D">
      <w:rPr>
        <w:rFonts w:ascii="Arial" w:hAnsi="Arial" w:cs="Arial"/>
        <w:i/>
        <w:sz w:val="18"/>
        <w:szCs w:val="18"/>
      </w:rPr>
      <w:fldChar w:fldCharType="begin"/>
    </w:r>
    <w:r w:rsidR="00ED3C1D" w:rsidRPr="00ED3C1D">
      <w:rPr>
        <w:rFonts w:ascii="Arial" w:hAnsi="Arial" w:cs="Arial"/>
        <w:i/>
        <w:sz w:val="18"/>
        <w:szCs w:val="18"/>
      </w:rPr>
      <w:instrText>PAGE</w:instrText>
    </w:r>
    <w:r w:rsidR="00ED3C1D" w:rsidRPr="00ED3C1D">
      <w:rPr>
        <w:rFonts w:ascii="Arial" w:hAnsi="Arial" w:cs="Arial"/>
        <w:i/>
        <w:sz w:val="18"/>
        <w:szCs w:val="18"/>
      </w:rPr>
      <w:fldChar w:fldCharType="separate"/>
    </w:r>
    <w:r w:rsidR="00ED3C1D">
      <w:rPr>
        <w:rFonts w:cs="Arial"/>
        <w:i/>
        <w:sz w:val="18"/>
        <w:szCs w:val="18"/>
      </w:rPr>
      <w:t>1</w:t>
    </w:r>
    <w:r w:rsidR="00ED3C1D" w:rsidRPr="00ED3C1D">
      <w:rPr>
        <w:rFonts w:ascii="Arial" w:hAnsi="Arial" w:cs="Arial"/>
        <w:i/>
        <w:sz w:val="18"/>
        <w:szCs w:val="18"/>
      </w:rPr>
      <w:fldChar w:fldCharType="end"/>
    </w:r>
    <w:r w:rsidR="00ED3C1D" w:rsidRPr="00ED3C1D">
      <w:rPr>
        <w:rFonts w:ascii="Arial" w:hAnsi="Arial" w:cs="Arial"/>
        <w:i/>
        <w:sz w:val="18"/>
        <w:szCs w:val="18"/>
      </w:rPr>
      <w:t xml:space="preserve"> de </w:t>
    </w:r>
    <w:r w:rsidR="00ED3C1D">
      <w:rPr>
        <w:rFonts w:ascii="Arial" w:hAnsi="Arial" w:cs="Arial"/>
        <w:i/>
        <w:sz w:val="18"/>
        <w:szCs w:val="18"/>
      </w:rPr>
      <w:t>1</w:t>
    </w:r>
    <w:r w:rsidR="00AE7C83">
      <w:rPr>
        <w:rFonts w:ascii="Arial" w:hAnsi="Arial" w:cs="Arial"/>
        <w:i/>
        <w:sz w:val="18"/>
        <w:szCs w:val="18"/>
      </w:rPr>
      <w:t>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66C05" w14:textId="0F5C665A" w:rsidR="00ED3C1D" w:rsidRPr="00ED3C1D" w:rsidRDefault="00C502F2" w:rsidP="00ED3C1D">
    <w:pPr>
      <w:pStyle w:val="Piedepgina"/>
      <w:tabs>
        <w:tab w:val="clear" w:pos="4252"/>
      </w:tabs>
      <w:rPr>
        <w:rFonts w:ascii="Arial" w:hAnsi="Arial" w:cs="Arial"/>
        <w:sz w:val="18"/>
        <w:szCs w:val="18"/>
      </w:rPr>
    </w:pPr>
    <w:r>
      <w:rPr>
        <w:rFonts w:ascii="Arial" w:hAnsi="Arial" w:cs="Arial"/>
        <w:i/>
        <w:noProof/>
        <w:sz w:val="18"/>
        <w:szCs w:val="18"/>
      </w:rPr>
      <mc:AlternateContent>
        <mc:Choice Requires="wps">
          <w:drawing>
            <wp:anchor distT="0" distB="0" distL="0" distR="0" simplePos="0" relativeHeight="251658240" behindDoc="0" locked="0" layoutInCell="1" allowOverlap="1" wp14:anchorId="1F777387" wp14:editId="58C813DF">
              <wp:simplePos x="1080770" y="10201275"/>
              <wp:positionH relativeFrom="page">
                <wp:align>left</wp:align>
              </wp:positionH>
              <wp:positionV relativeFrom="page">
                <wp:align>bottom</wp:align>
              </wp:positionV>
              <wp:extent cx="443865" cy="443865"/>
              <wp:effectExtent l="0" t="0" r="8890" b="0"/>
              <wp:wrapNone/>
              <wp:docPr id="1" name="Cuadro de texto 1"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83CD144" w14:textId="50350B8C" w:rsidR="00C502F2" w:rsidRPr="00C502F2" w:rsidRDefault="00C502F2" w:rsidP="00C502F2">
                          <w:pPr>
                            <w:spacing w:after="0"/>
                            <w:rPr>
                              <w:rFonts w:ascii="Calibri" w:eastAsia="Calibri" w:hAnsi="Calibri" w:cs="Calibri"/>
                              <w:noProof/>
                              <w:color w:val="000000"/>
                              <w:sz w:val="20"/>
                              <w:szCs w:val="20"/>
                            </w:rPr>
                          </w:pPr>
                          <w:r w:rsidRPr="00C502F2">
                            <w:rPr>
                              <w:rFonts w:ascii="Calibri" w:eastAsia="Calibri" w:hAnsi="Calibri" w:cs="Calibri"/>
                              <w:noProof/>
                              <w:color w:val="000000"/>
                              <w:sz w:val="20"/>
                              <w:szCs w:val="20"/>
                            </w:rPr>
                            <w:t>Sólo uso interno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F777387" id="_x0000_t202" coordsize="21600,21600" o:spt="202" path="m,l,21600r21600,l21600,xe">
              <v:stroke joinstyle="miter"/>
              <v:path gradientshapeok="t" o:connecttype="rect"/>
            </v:shapetype>
            <v:shape id="Cuadro de texto 1" o:spid="_x0000_s1028" type="#_x0000_t202" alt="Sólo uso interno" style="position:absolute;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filled="f" stroked="f">
              <v:textbox style="mso-fit-shape-to-text:t" inset="20pt,0,0,15pt">
                <w:txbxContent>
                  <w:p w14:paraId="783CD144" w14:textId="50350B8C" w:rsidR="00C502F2" w:rsidRPr="00C502F2" w:rsidRDefault="00C502F2" w:rsidP="00C502F2">
                    <w:pPr>
                      <w:spacing w:after="0"/>
                      <w:rPr>
                        <w:rFonts w:ascii="Calibri" w:eastAsia="Calibri" w:hAnsi="Calibri" w:cs="Calibri"/>
                        <w:noProof/>
                        <w:color w:val="000000"/>
                        <w:sz w:val="20"/>
                        <w:szCs w:val="20"/>
                      </w:rPr>
                    </w:pPr>
                    <w:r w:rsidRPr="00C502F2">
                      <w:rPr>
                        <w:rFonts w:ascii="Calibri" w:eastAsia="Calibri" w:hAnsi="Calibri" w:cs="Calibri"/>
                        <w:noProof/>
                        <w:color w:val="000000"/>
                        <w:sz w:val="20"/>
                        <w:szCs w:val="20"/>
                      </w:rPr>
                      <w:t>Sólo uso interno</w:t>
                    </w:r>
                  </w:p>
                </w:txbxContent>
              </v:textbox>
              <w10:wrap anchorx="page" anchory="page"/>
            </v:shape>
          </w:pict>
        </mc:Fallback>
      </mc:AlternateContent>
    </w:r>
    <w:r w:rsidR="00ED3C1D" w:rsidRPr="00ED3C1D">
      <w:rPr>
        <w:rFonts w:ascii="Arial" w:hAnsi="Arial" w:cs="Arial"/>
        <w:i/>
        <w:sz w:val="18"/>
        <w:szCs w:val="18"/>
      </w:rPr>
      <w:t xml:space="preserve">Circular </w:t>
    </w:r>
    <w:r w:rsidR="00D3660D">
      <w:rPr>
        <w:rFonts w:ascii="Arial" w:hAnsi="Arial" w:cs="Arial"/>
        <w:i/>
        <w:sz w:val="18"/>
        <w:szCs w:val="18"/>
      </w:rPr>
      <w:t>9</w:t>
    </w:r>
    <w:r w:rsidR="00ED3C1D" w:rsidRPr="00ED3C1D">
      <w:rPr>
        <w:rFonts w:ascii="Arial" w:hAnsi="Arial" w:cs="Arial"/>
        <w:i/>
        <w:sz w:val="18"/>
        <w:szCs w:val="18"/>
      </w:rPr>
      <w:t>/202</w:t>
    </w:r>
    <w:r w:rsidR="006C5092">
      <w:rPr>
        <w:rFonts w:ascii="Arial" w:hAnsi="Arial" w:cs="Arial"/>
        <w:i/>
        <w:sz w:val="18"/>
        <w:szCs w:val="18"/>
      </w:rPr>
      <w:t>4</w:t>
    </w:r>
    <w:r w:rsidR="00ED3C1D" w:rsidRPr="00ED3C1D">
      <w:rPr>
        <w:rFonts w:ascii="Arial" w:hAnsi="Arial" w:cs="Arial"/>
        <w:i/>
        <w:sz w:val="18"/>
        <w:szCs w:val="18"/>
      </w:rPr>
      <w:tab/>
      <w:t xml:space="preserve">Página </w:t>
    </w:r>
    <w:r w:rsidR="00ED3C1D" w:rsidRPr="00ED3C1D">
      <w:rPr>
        <w:rFonts w:ascii="Arial" w:hAnsi="Arial" w:cs="Arial"/>
        <w:i/>
        <w:sz w:val="18"/>
        <w:szCs w:val="18"/>
      </w:rPr>
      <w:fldChar w:fldCharType="begin"/>
    </w:r>
    <w:r w:rsidR="00ED3C1D" w:rsidRPr="00ED3C1D">
      <w:rPr>
        <w:rFonts w:ascii="Arial" w:hAnsi="Arial" w:cs="Arial"/>
        <w:i/>
        <w:sz w:val="18"/>
        <w:szCs w:val="18"/>
      </w:rPr>
      <w:instrText>PAGE</w:instrText>
    </w:r>
    <w:r w:rsidR="00ED3C1D" w:rsidRPr="00ED3C1D">
      <w:rPr>
        <w:rFonts w:ascii="Arial" w:hAnsi="Arial" w:cs="Arial"/>
        <w:i/>
        <w:sz w:val="18"/>
        <w:szCs w:val="18"/>
      </w:rPr>
      <w:fldChar w:fldCharType="separate"/>
    </w:r>
    <w:r w:rsidR="00ED3C1D" w:rsidRPr="00ED3C1D">
      <w:rPr>
        <w:rFonts w:ascii="Arial" w:hAnsi="Arial" w:cs="Arial"/>
        <w:i/>
        <w:sz w:val="18"/>
        <w:szCs w:val="18"/>
      </w:rPr>
      <w:t>1</w:t>
    </w:r>
    <w:r w:rsidR="00ED3C1D" w:rsidRPr="00ED3C1D">
      <w:rPr>
        <w:rFonts w:ascii="Arial" w:hAnsi="Arial" w:cs="Arial"/>
        <w:i/>
        <w:sz w:val="18"/>
        <w:szCs w:val="18"/>
      </w:rPr>
      <w:fldChar w:fldCharType="end"/>
    </w:r>
    <w:r w:rsidR="00ED3C1D" w:rsidRPr="00ED3C1D">
      <w:rPr>
        <w:rFonts w:ascii="Arial" w:hAnsi="Arial" w:cs="Arial"/>
        <w:i/>
        <w:sz w:val="18"/>
        <w:szCs w:val="18"/>
      </w:rPr>
      <w:t xml:space="preserve"> de </w:t>
    </w:r>
    <w:r w:rsidR="00ED3C1D">
      <w:rPr>
        <w:rFonts w:ascii="Arial" w:hAnsi="Arial" w:cs="Arial"/>
        <w:i/>
        <w:sz w:val="18"/>
        <w:szCs w:val="18"/>
      </w:rPr>
      <w:t>1</w:t>
    </w:r>
    <w:r w:rsidR="00D3660D">
      <w:rPr>
        <w:rFonts w:ascii="Arial" w:hAnsi="Arial" w:cs="Arial"/>
        <w:i/>
        <w:sz w:val="18"/>
        <w:szCs w:val="18"/>
      </w:rPr>
      <w:t>7</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E957E" w14:textId="0817766E" w:rsidR="00C502F2" w:rsidRDefault="00C502F2">
    <w:pPr>
      <w:pStyle w:val="Piedepgina"/>
    </w:pPr>
    <w:r>
      <w:rPr>
        <w:noProof/>
      </w:rPr>
      <mc:AlternateContent>
        <mc:Choice Requires="wps">
          <w:drawing>
            <wp:anchor distT="0" distB="0" distL="0" distR="0" simplePos="0" relativeHeight="251658245" behindDoc="0" locked="0" layoutInCell="1" allowOverlap="1" wp14:anchorId="07270221" wp14:editId="31ED9259">
              <wp:simplePos x="635" y="635"/>
              <wp:positionH relativeFrom="page">
                <wp:align>left</wp:align>
              </wp:positionH>
              <wp:positionV relativeFrom="page">
                <wp:align>bottom</wp:align>
              </wp:positionV>
              <wp:extent cx="443865" cy="443865"/>
              <wp:effectExtent l="0" t="0" r="8890" b="0"/>
              <wp:wrapNone/>
              <wp:docPr id="6" name="Cuadro de texto 6"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CF52E6C" w14:textId="6502D58D" w:rsidR="00C502F2" w:rsidRPr="00C502F2" w:rsidRDefault="00C502F2" w:rsidP="00C502F2">
                          <w:pPr>
                            <w:spacing w:after="0"/>
                            <w:rPr>
                              <w:rFonts w:ascii="Calibri" w:eastAsia="Calibri" w:hAnsi="Calibri" w:cs="Calibri"/>
                              <w:noProof/>
                              <w:color w:val="000000"/>
                              <w:sz w:val="20"/>
                              <w:szCs w:val="20"/>
                            </w:rPr>
                          </w:pPr>
                          <w:r w:rsidRPr="00C502F2">
                            <w:rPr>
                              <w:rFonts w:ascii="Calibri" w:eastAsia="Calibri" w:hAnsi="Calibri" w:cs="Calibri"/>
                              <w:noProof/>
                              <w:color w:val="000000"/>
                              <w:sz w:val="20"/>
                              <w:szCs w:val="20"/>
                            </w:rPr>
                            <w:t>Sólo uso interno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7270221" id="_x0000_t202" coordsize="21600,21600" o:spt="202" path="m,l,21600r21600,l21600,xe">
              <v:stroke joinstyle="miter"/>
              <v:path gradientshapeok="t" o:connecttype="rect"/>
            </v:shapetype>
            <v:shape id="Cuadro de texto 6" o:spid="_x0000_s1029" type="#_x0000_t202" alt="Sólo uso interno" style="position:absolute;margin-left:0;margin-top:0;width:34.95pt;height:34.95pt;z-index:251658245;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NYvUncQAgAAIQQA&#10;AA4AAAAAAAAAAAAAAAAALgIAAGRycy9lMm9Eb2MueG1sUEsBAi0AFAAGAAgAAAAhANhtPP7XAAAA&#10;AwEAAA8AAAAAAAAAAAAAAAAAagQAAGRycy9kb3ducmV2LnhtbFBLBQYAAAAABAAEAPMAAABuBQAA&#10;AAA=&#10;" filled="f" stroked="f">
              <v:textbox style="mso-fit-shape-to-text:t" inset="20pt,0,0,15pt">
                <w:txbxContent>
                  <w:p w14:paraId="7CF52E6C" w14:textId="6502D58D" w:rsidR="00C502F2" w:rsidRPr="00C502F2" w:rsidRDefault="00C502F2" w:rsidP="00C502F2">
                    <w:pPr>
                      <w:spacing w:after="0"/>
                      <w:rPr>
                        <w:rFonts w:ascii="Calibri" w:eastAsia="Calibri" w:hAnsi="Calibri" w:cs="Calibri"/>
                        <w:noProof/>
                        <w:color w:val="000000"/>
                        <w:sz w:val="20"/>
                        <w:szCs w:val="20"/>
                      </w:rPr>
                    </w:pPr>
                    <w:r w:rsidRPr="00C502F2">
                      <w:rPr>
                        <w:rFonts w:ascii="Calibri" w:eastAsia="Calibri" w:hAnsi="Calibri" w:cs="Calibri"/>
                        <w:noProof/>
                        <w:color w:val="000000"/>
                        <w:sz w:val="20"/>
                        <w:szCs w:val="20"/>
                      </w:rPr>
                      <w:t>Sólo uso interno</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5BECA" w14:textId="1894034C" w:rsidR="00012A17" w:rsidRPr="00ED3C1D" w:rsidRDefault="00C502F2" w:rsidP="00ED3C1D">
    <w:pPr>
      <w:pStyle w:val="Piedepgina"/>
      <w:tabs>
        <w:tab w:val="clear" w:pos="4252"/>
      </w:tabs>
      <w:rPr>
        <w:rFonts w:ascii="Arial" w:hAnsi="Arial" w:cs="Arial"/>
        <w:sz w:val="18"/>
        <w:szCs w:val="18"/>
      </w:rPr>
    </w:pPr>
    <w:r>
      <w:rPr>
        <w:rFonts w:ascii="Arial" w:hAnsi="Arial" w:cs="Arial"/>
        <w:i/>
        <w:noProof/>
        <w:sz w:val="18"/>
        <w:szCs w:val="18"/>
      </w:rPr>
      <mc:AlternateContent>
        <mc:Choice Requires="wps">
          <w:drawing>
            <wp:anchor distT="0" distB="0" distL="0" distR="0" simplePos="0" relativeHeight="251658246" behindDoc="0" locked="0" layoutInCell="1" allowOverlap="1" wp14:anchorId="5B774128" wp14:editId="2373CB26">
              <wp:simplePos x="635" y="635"/>
              <wp:positionH relativeFrom="page">
                <wp:align>left</wp:align>
              </wp:positionH>
              <wp:positionV relativeFrom="page">
                <wp:align>bottom</wp:align>
              </wp:positionV>
              <wp:extent cx="443865" cy="443865"/>
              <wp:effectExtent l="0" t="0" r="8890" b="0"/>
              <wp:wrapNone/>
              <wp:docPr id="7" name="Cuadro de texto 7"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95E9198" w14:textId="3C046702" w:rsidR="00C502F2" w:rsidRPr="00C502F2" w:rsidRDefault="00C502F2" w:rsidP="00C502F2">
                          <w:pPr>
                            <w:spacing w:after="0"/>
                            <w:rPr>
                              <w:rFonts w:ascii="Calibri" w:eastAsia="Calibri" w:hAnsi="Calibri" w:cs="Calibri"/>
                              <w:noProof/>
                              <w:color w:val="000000"/>
                              <w:sz w:val="20"/>
                              <w:szCs w:val="20"/>
                            </w:rPr>
                          </w:pPr>
                          <w:r w:rsidRPr="00C502F2">
                            <w:rPr>
                              <w:rFonts w:ascii="Calibri" w:eastAsia="Calibri" w:hAnsi="Calibri" w:cs="Calibri"/>
                              <w:noProof/>
                              <w:color w:val="000000"/>
                              <w:sz w:val="20"/>
                              <w:szCs w:val="20"/>
                            </w:rPr>
                            <w:t>Sólo uso interno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B774128" id="_x0000_t202" coordsize="21600,21600" o:spt="202" path="m,l,21600r21600,l21600,xe">
              <v:stroke joinstyle="miter"/>
              <v:path gradientshapeok="t" o:connecttype="rect"/>
            </v:shapetype>
            <v:shape id="Cuadro de texto 7" o:spid="_x0000_s1030" type="#_x0000_t202" alt="Sólo uso interno" style="position:absolute;margin-left:0;margin-top:0;width:34.95pt;height:34.95pt;z-index:25165824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DR6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QVFh+730N1xqEc9Pv2lm8aLL1lPrwwhwvGOVC04RkP&#10;qaAtKQyIkhrcj7/ZYzzyjl5KWhRMSQ0qmhL1zeA+Zot5nkeBpRsCN4J9AtO7fBH95qgfALU4xWdh&#10;eYIxOKgRSgf6DTW9jtXQxQzHmiXdj/Ah9PLFN8HFep2CUEuWha3ZWR5TR84ioa/dG3N2YD3gup5g&#10;lBQr3pHfx8Y/vV0fA64gbSby27M50I46TLsd3kwU+q/3FHV92aufAA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hIw0eg8CAAAhBAAA&#10;DgAAAAAAAAAAAAAAAAAuAgAAZHJzL2Uyb0RvYy54bWxQSwECLQAUAAYACAAAACEA2G08/tcAAAAD&#10;AQAADwAAAAAAAAAAAAAAAABpBAAAZHJzL2Rvd25yZXYueG1sUEsFBgAAAAAEAAQA8wAAAG0FAAAA&#10;AA==&#10;" filled="f" stroked="f">
              <v:textbox style="mso-fit-shape-to-text:t" inset="20pt,0,0,15pt">
                <w:txbxContent>
                  <w:p w14:paraId="795E9198" w14:textId="3C046702" w:rsidR="00C502F2" w:rsidRPr="00C502F2" w:rsidRDefault="00C502F2" w:rsidP="00C502F2">
                    <w:pPr>
                      <w:spacing w:after="0"/>
                      <w:rPr>
                        <w:rFonts w:ascii="Calibri" w:eastAsia="Calibri" w:hAnsi="Calibri" w:cs="Calibri"/>
                        <w:noProof/>
                        <w:color w:val="000000"/>
                        <w:sz w:val="20"/>
                        <w:szCs w:val="20"/>
                      </w:rPr>
                    </w:pPr>
                    <w:r w:rsidRPr="00C502F2">
                      <w:rPr>
                        <w:rFonts w:ascii="Calibri" w:eastAsia="Calibri" w:hAnsi="Calibri" w:cs="Calibri"/>
                        <w:noProof/>
                        <w:color w:val="000000"/>
                        <w:sz w:val="20"/>
                        <w:szCs w:val="20"/>
                      </w:rPr>
                      <w:t>Sólo uso interno</w:t>
                    </w:r>
                  </w:p>
                </w:txbxContent>
              </v:textbox>
              <w10:wrap anchorx="page" anchory="page"/>
            </v:shape>
          </w:pict>
        </mc:Fallback>
      </mc:AlternateContent>
    </w:r>
    <w:r w:rsidR="00012A17">
      <w:rPr>
        <w:rFonts w:ascii="Arial" w:hAnsi="Arial" w:cs="Arial"/>
        <w:i/>
        <w:sz w:val="18"/>
        <w:szCs w:val="18"/>
      </w:rPr>
      <w:t xml:space="preserve">Índice </w:t>
    </w:r>
    <w:r w:rsidR="00012A17" w:rsidRPr="00ED3C1D">
      <w:rPr>
        <w:rFonts w:ascii="Arial" w:hAnsi="Arial" w:cs="Arial"/>
        <w:i/>
        <w:sz w:val="18"/>
        <w:szCs w:val="18"/>
      </w:rPr>
      <w:t xml:space="preserve">Circular </w:t>
    </w:r>
    <w:r w:rsidR="006C5092">
      <w:rPr>
        <w:rFonts w:ascii="Arial" w:hAnsi="Arial" w:cs="Arial"/>
        <w:i/>
        <w:sz w:val="18"/>
        <w:szCs w:val="18"/>
      </w:rPr>
      <w:t>9</w:t>
    </w:r>
    <w:r w:rsidR="00012A17" w:rsidRPr="00ED3C1D">
      <w:rPr>
        <w:rFonts w:ascii="Arial" w:hAnsi="Arial" w:cs="Arial"/>
        <w:i/>
        <w:sz w:val="18"/>
        <w:szCs w:val="18"/>
      </w:rPr>
      <w:t>/202</w:t>
    </w:r>
    <w:r w:rsidR="006C5092">
      <w:rPr>
        <w:rFonts w:ascii="Arial" w:hAnsi="Arial" w:cs="Arial"/>
        <w:i/>
        <w:sz w:val="18"/>
        <w:szCs w:val="18"/>
      </w:rPr>
      <w:t>4</w:t>
    </w:r>
    <w:r w:rsidR="00012A17" w:rsidRPr="00ED3C1D">
      <w:rPr>
        <w:rFonts w:ascii="Arial" w:hAnsi="Arial" w:cs="Arial"/>
        <w:i/>
        <w:sz w:val="18"/>
        <w:szCs w:val="18"/>
      </w:rPr>
      <w:tab/>
      <w:t xml:space="preserve">Página </w:t>
    </w:r>
    <w:r w:rsidR="00012A17" w:rsidRPr="00ED3C1D">
      <w:rPr>
        <w:rFonts w:ascii="Arial" w:hAnsi="Arial" w:cs="Arial"/>
        <w:i/>
        <w:sz w:val="18"/>
        <w:szCs w:val="18"/>
      </w:rPr>
      <w:fldChar w:fldCharType="begin"/>
    </w:r>
    <w:r w:rsidR="00012A17" w:rsidRPr="00ED3C1D">
      <w:rPr>
        <w:rFonts w:ascii="Arial" w:hAnsi="Arial" w:cs="Arial"/>
        <w:i/>
        <w:sz w:val="18"/>
        <w:szCs w:val="18"/>
      </w:rPr>
      <w:instrText>PAGE</w:instrText>
    </w:r>
    <w:r w:rsidR="00012A17" w:rsidRPr="00ED3C1D">
      <w:rPr>
        <w:rFonts w:ascii="Arial" w:hAnsi="Arial" w:cs="Arial"/>
        <w:i/>
        <w:sz w:val="18"/>
        <w:szCs w:val="18"/>
      </w:rPr>
      <w:fldChar w:fldCharType="separate"/>
    </w:r>
    <w:r w:rsidR="00012A17">
      <w:rPr>
        <w:rFonts w:cs="Arial"/>
        <w:i/>
        <w:sz w:val="18"/>
        <w:szCs w:val="18"/>
      </w:rPr>
      <w:t>1</w:t>
    </w:r>
    <w:r w:rsidR="00012A17" w:rsidRPr="00ED3C1D">
      <w:rPr>
        <w:rFonts w:ascii="Arial" w:hAnsi="Arial" w:cs="Arial"/>
        <w:i/>
        <w:sz w:val="18"/>
        <w:szCs w:val="18"/>
      </w:rPr>
      <w:fldChar w:fldCharType="end"/>
    </w:r>
    <w:r w:rsidR="00012A17" w:rsidRPr="00ED3C1D">
      <w:rPr>
        <w:rFonts w:ascii="Arial" w:hAnsi="Arial" w:cs="Arial"/>
        <w:i/>
        <w:sz w:val="18"/>
        <w:szCs w:val="18"/>
      </w:rPr>
      <w:t xml:space="preserve"> de </w:t>
    </w:r>
    <w:r w:rsidR="00012A17">
      <w:rPr>
        <w:rFonts w:ascii="Arial" w:hAnsi="Arial" w:cs="Arial"/>
        <w:i/>
        <w:sz w:val="18"/>
        <w:szCs w:val="18"/>
      </w:rPr>
      <w:t>1</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06352" w14:textId="25CFACB3" w:rsidR="00C502F2" w:rsidRDefault="00C502F2">
    <w:pPr>
      <w:pStyle w:val="Piedepgina"/>
    </w:pPr>
    <w:r>
      <w:rPr>
        <w:noProof/>
      </w:rPr>
      <mc:AlternateContent>
        <mc:Choice Requires="wps">
          <w:drawing>
            <wp:anchor distT="0" distB="0" distL="0" distR="0" simplePos="0" relativeHeight="251658243" behindDoc="0" locked="0" layoutInCell="1" allowOverlap="1" wp14:anchorId="2B210580" wp14:editId="362BACFE">
              <wp:simplePos x="635" y="635"/>
              <wp:positionH relativeFrom="page">
                <wp:align>left</wp:align>
              </wp:positionH>
              <wp:positionV relativeFrom="page">
                <wp:align>bottom</wp:align>
              </wp:positionV>
              <wp:extent cx="443865" cy="443865"/>
              <wp:effectExtent l="0" t="0" r="8890" b="0"/>
              <wp:wrapNone/>
              <wp:docPr id="5" name="Cuadro de texto 5"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806983C" w14:textId="500AE7C6" w:rsidR="00C502F2" w:rsidRPr="00C502F2" w:rsidRDefault="00C502F2" w:rsidP="00C502F2">
                          <w:pPr>
                            <w:spacing w:after="0"/>
                            <w:rPr>
                              <w:rFonts w:ascii="Calibri" w:eastAsia="Calibri" w:hAnsi="Calibri" w:cs="Calibri"/>
                              <w:noProof/>
                              <w:color w:val="000000"/>
                              <w:sz w:val="20"/>
                              <w:szCs w:val="20"/>
                            </w:rPr>
                          </w:pPr>
                          <w:r w:rsidRPr="00C502F2">
                            <w:rPr>
                              <w:rFonts w:ascii="Calibri" w:eastAsia="Calibri" w:hAnsi="Calibri" w:cs="Calibri"/>
                              <w:noProof/>
                              <w:color w:val="000000"/>
                              <w:sz w:val="20"/>
                              <w:szCs w:val="20"/>
                            </w:rPr>
                            <w:t>Sólo uso interno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B210580" id="_x0000_t202" coordsize="21600,21600" o:spt="202" path="m,l,21600r21600,l21600,xe">
              <v:stroke joinstyle="miter"/>
              <v:path gradientshapeok="t" o:connecttype="rect"/>
            </v:shapetype>
            <v:shape id="Cuadro de texto 5" o:spid="_x0000_s1031" type="#_x0000_t202" alt="Sólo uso interno" style="position:absolute;margin-left:0;margin-top:0;width:34.95pt;height:34.95pt;z-index:251658243;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7Xy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R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dAO18g8CAAAhBAAA&#10;DgAAAAAAAAAAAAAAAAAuAgAAZHJzL2Uyb0RvYy54bWxQSwECLQAUAAYACAAAACEA2G08/tcAAAAD&#10;AQAADwAAAAAAAAAAAAAAAABpBAAAZHJzL2Rvd25yZXYueG1sUEsFBgAAAAAEAAQA8wAAAG0FAAAA&#10;AA==&#10;" filled="f" stroked="f">
              <v:textbox style="mso-fit-shape-to-text:t" inset="20pt,0,0,15pt">
                <w:txbxContent>
                  <w:p w14:paraId="1806983C" w14:textId="500AE7C6" w:rsidR="00C502F2" w:rsidRPr="00C502F2" w:rsidRDefault="00C502F2" w:rsidP="00C502F2">
                    <w:pPr>
                      <w:spacing w:after="0"/>
                      <w:rPr>
                        <w:rFonts w:ascii="Calibri" w:eastAsia="Calibri" w:hAnsi="Calibri" w:cs="Calibri"/>
                        <w:noProof/>
                        <w:color w:val="000000"/>
                        <w:sz w:val="20"/>
                        <w:szCs w:val="20"/>
                      </w:rPr>
                    </w:pPr>
                    <w:r w:rsidRPr="00C502F2">
                      <w:rPr>
                        <w:rFonts w:ascii="Calibri" w:eastAsia="Calibri" w:hAnsi="Calibri" w:cs="Calibri"/>
                        <w:noProof/>
                        <w:color w:val="000000"/>
                        <w:sz w:val="20"/>
                        <w:szCs w:val="20"/>
                      </w:rPr>
                      <w:t>Sólo uso interno</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2D50B" w14:textId="7EC55A1E" w:rsidR="00C502F2" w:rsidRDefault="00C502F2">
    <w:pPr>
      <w:pStyle w:val="Piedepgina"/>
    </w:pPr>
    <w:r>
      <w:rPr>
        <w:noProof/>
      </w:rPr>
      <mc:AlternateContent>
        <mc:Choice Requires="wps">
          <w:drawing>
            <wp:anchor distT="0" distB="0" distL="0" distR="0" simplePos="0" relativeHeight="251658248" behindDoc="0" locked="0" layoutInCell="1" allowOverlap="1" wp14:anchorId="741F3223" wp14:editId="003881FC">
              <wp:simplePos x="635" y="635"/>
              <wp:positionH relativeFrom="page">
                <wp:align>left</wp:align>
              </wp:positionH>
              <wp:positionV relativeFrom="page">
                <wp:align>bottom</wp:align>
              </wp:positionV>
              <wp:extent cx="443865" cy="443865"/>
              <wp:effectExtent l="0" t="0" r="8890" b="0"/>
              <wp:wrapNone/>
              <wp:docPr id="9" name="Cuadro de texto 9"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C453C0C" w14:textId="171D830F" w:rsidR="00C502F2" w:rsidRPr="00C502F2" w:rsidRDefault="00C502F2" w:rsidP="00C502F2">
                          <w:pPr>
                            <w:spacing w:after="0"/>
                            <w:rPr>
                              <w:rFonts w:ascii="Calibri" w:eastAsia="Calibri" w:hAnsi="Calibri" w:cs="Calibri"/>
                              <w:noProof/>
                              <w:color w:val="000000"/>
                              <w:sz w:val="20"/>
                              <w:szCs w:val="20"/>
                            </w:rPr>
                          </w:pPr>
                          <w:r w:rsidRPr="00C502F2">
                            <w:rPr>
                              <w:rFonts w:ascii="Calibri" w:eastAsia="Calibri" w:hAnsi="Calibri" w:cs="Calibri"/>
                              <w:noProof/>
                              <w:color w:val="000000"/>
                              <w:sz w:val="20"/>
                              <w:szCs w:val="20"/>
                            </w:rPr>
                            <w:t>Sólo uso interno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41F3223" id="_x0000_t202" coordsize="21600,21600" o:spt="202" path="m,l,21600r21600,l21600,xe">
              <v:stroke joinstyle="miter"/>
              <v:path gradientshapeok="t" o:connecttype="rect"/>
            </v:shapetype>
            <v:shape id="Cuadro de texto 9" o:spid="_x0000_s1032" type="#_x0000_t202" alt="Sólo uso interno" style="position:absolute;margin-left:0;margin-top:0;width:34.95pt;height:34.95pt;z-index:25165824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CWVRrAQAgAAIQQA&#10;AA4AAAAAAAAAAAAAAAAALgIAAGRycy9lMm9Eb2MueG1sUEsBAi0AFAAGAAgAAAAhANhtPP7XAAAA&#10;AwEAAA8AAAAAAAAAAAAAAAAAagQAAGRycy9kb3ducmV2LnhtbFBLBQYAAAAABAAEAPMAAABuBQAA&#10;AAA=&#10;" filled="f" stroked="f">
              <v:textbox style="mso-fit-shape-to-text:t" inset="20pt,0,0,15pt">
                <w:txbxContent>
                  <w:p w14:paraId="4C453C0C" w14:textId="171D830F" w:rsidR="00C502F2" w:rsidRPr="00C502F2" w:rsidRDefault="00C502F2" w:rsidP="00C502F2">
                    <w:pPr>
                      <w:spacing w:after="0"/>
                      <w:rPr>
                        <w:rFonts w:ascii="Calibri" w:eastAsia="Calibri" w:hAnsi="Calibri" w:cs="Calibri"/>
                        <w:noProof/>
                        <w:color w:val="000000"/>
                        <w:sz w:val="20"/>
                        <w:szCs w:val="20"/>
                      </w:rPr>
                    </w:pPr>
                    <w:r w:rsidRPr="00C502F2">
                      <w:rPr>
                        <w:rFonts w:ascii="Calibri" w:eastAsia="Calibri" w:hAnsi="Calibri" w:cs="Calibri"/>
                        <w:noProof/>
                        <w:color w:val="000000"/>
                        <w:sz w:val="20"/>
                        <w:szCs w:val="20"/>
                      </w:rPr>
                      <w:t>Sólo uso interno</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857B2" w14:textId="31B0A7BC" w:rsidR="00A701D4" w:rsidRPr="007E23A1" w:rsidRDefault="00C502F2" w:rsidP="00012A17">
    <w:pPr>
      <w:pStyle w:val="Piedepgina"/>
      <w:tabs>
        <w:tab w:val="clear" w:pos="4252"/>
      </w:tabs>
      <w:rPr>
        <w:rFonts w:ascii="Arial" w:hAnsi="Arial" w:cs="Arial"/>
        <w:sz w:val="18"/>
        <w:szCs w:val="18"/>
        <w:lang w:val="pt-PT"/>
      </w:rPr>
    </w:pPr>
    <w:r>
      <w:rPr>
        <w:rFonts w:ascii="Arial" w:hAnsi="Arial" w:cs="Arial"/>
        <w:i/>
        <w:noProof/>
        <w:sz w:val="18"/>
        <w:szCs w:val="18"/>
        <w:lang w:val="pt-PT"/>
      </w:rPr>
      <mc:AlternateContent>
        <mc:Choice Requires="wps">
          <w:drawing>
            <wp:anchor distT="0" distB="0" distL="0" distR="0" simplePos="0" relativeHeight="251658249" behindDoc="0" locked="0" layoutInCell="1" allowOverlap="1" wp14:anchorId="60ED24E9" wp14:editId="36CA5350">
              <wp:simplePos x="635" y="635"/>
              <wp:positionH relativeFrom="page">
                <wp:align>left</wp:align>
              </wp:positionH>
              <wp:positionV relativeFrom="page">
                <wp:align>bottom</wp:align>
              </wp:positionV>
              <wp:extent cx="443865" cy="443865"/>
              <wp:effectExtent l="0" t="0" r="8890" b="0"/>
              <wp:wrapNone/>
              <wp:docPr id="10" name="Cuadro de texto 10"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E6C0F0D" w14:textId="428A67E0" w:rsidR="00C502F2" w:rsidRPr="00C502F2" w:rsidRDefault="00C502F2" w:rsidP="00C502F2">
                          <w:pPr>
                            <w:spacing w:after="0"/>
                            <w:rPr>
                              <w:rFonts w:ascii="Calibri" w:eastAsia="Calibri" w:hAnsi="Calibri" w:cs="Calibri"/>
                              <w:noProof/>
                              <w:color w:val="000000"/>
                              <w:sz w:val="20"/>
                              <w:szCs w:val="20"/>
                            </w:rPr>
                          </w:pPr>
                          <w:r w:rsidRPr="00C502F2">
                            <w:rPr>
                              <w:rFonts w:ascii="Calibri" w:eastAsia="Calibri" w:hAnsi="Calibri" w:cs="Calibri"/>
                              <w:noProof/>
                              <w:color w:val="000000"/>
                              <w:sz w:val="20"/>
                              <w:szCs w:val="20"/>
                            </w:rPr>
                            <w:t>Sólo uso interno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0ED24E9" id="_x0000_t202" coordsize="21600,21600" o:spt="202" path="m,l,21600r21600,l21600,xe">
              <v:stroke joinstyle="miter"/>
              <v:path gradientshapeok="t" o:connecttype="rect"/>
            </v:shapetype>
            <v:shape id="Cuadro de texto 10" o:spid="_x0000_s1033" type="#_x0000_t202" alt="Sólo uso interno" style="position:absolute;margin-left:0;margin-top:0;width:34.95pt;height:34.95pt;z-index:251658249;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NUaxzgQAgAAIQQA&#10;AA4AAAAAAAAAAAAAAAAALgIAAGRycy9lMm9Eb2MueG1sUEsBAi0AFAAGAAgAAAAhANhtPP7XAAAA&#10;AwEAAA8AAAAAAAAAAAAAAAAAagQAAGRycy9kb3ducmV2LnhtbFBLBQYAAAAABAAEAPMAAABuBQAA&#10;AAA=&#10;" filled="f" stroked="f">
              <v:textbox style="mso-fit-shape-to-text:t" inset="20pt,0,0,15pt">
                <w:txbxContent>
                  <w:p w14:paraId="6E6C0F0D" w14:textId="428A67E0" w:rsidR="00C502F2" w:rsidRPr="00C502F2" w:rsidRDefault="00C502F2" w:rsidP="00C502F2">
                    <w:pPr>
                      <w:spacing w:after="0"/>
                      <w:rPr>
                        <w:rFonts w:ascii="Calibri" w:eastAsia="Calibri" w:hAnsi="Calibri" w:cs="Calibri"/>
                        <w:noProof/>
                        <w:color w:val="000000"/>
                        <w:sz w:val="20"/>
                        <w:szCs w:val="20"/>
                      </w:rPr>
                    </w:pPr>
                    <w:r w:rsidRPr="00C502F2">
                      <w:rPr>
                        <w:rFonts w:ascii="Calibri" w:eastAsia="Calibri" w:hAnsi="Calibri" w:cs="Calibri"/>
                        <w:noProof/>
                        <w:color w:val="000000"/>
                        <w:sz w:val="20"/>
                        <w:szCs w:val="20"/>
                      </w:rPr>
                      <w:t>Sólo uso interno</w:t>
                    </w:r>
                  </w:p>
                </w:txbxContent>
              </v:textbox>
              <w10:wrap anchorx="page" anchory="page"/>
            </v:shape>
          </w:pict>
        </mc:Fallback>
      </mc:AlternateContent>
    </w:r>
    <w:r w:rsidR="00A701D4" w:rsidRPr="007E23A1">
      <w:rPr>
        <w:rFonts w:ascii="Arial" w:hAnsi="Arial" w:cs="Arial"/>
        <w:i/>
        <w:sz w:val="18"/>
        <w:szCs w:val="18"/>
        <w:lang w:val="pt-PT"/>
      </w:rPr>
      <w:t xml:space="preserve">Anexo I Circular </w:t>
    </w:r>
    <w:r w:rsidR="006C5092">
      <w:rPr>
        <w:rFonts w:ascii="Arial" w:hAnsi="Arial" w:cs="Arial"/>
        <w:i/>
        <w:sz w:val="18"/>
        <w:szCs w:val="18"/>
        <w:lang w:val="pt-PT"/>
      </w:rPr>
      <w:t>9</w:t>
    </w:r>
    <w:r w:rsidR="00A701D4" w:rsidRPr="007E23A1">
      <w:rPr>
        <w:rFonts w:ascii="Arial" w:hAnsi="Arial" w:cs="Arial"/>
        <w:i/>
        <w:sz w:val="18"/>
        <w:szCs w:val="18"/>
        <w:lang w:val="pt-PT"/>
      </w:rPr>
      <w:t>/202</w:t>
    </w:r>
    <w:r w:rsidR="006C5092">
      <w:rPr>
        <w:rFonts w:ascii="Arial" w:hAnsi="Arial" w:cs="Arial"/>
        <w:i/>
        <w:sz w:val="18"/>
        <w:szCs w:val="18"/>
        <w:lang w:val="pt-PT"/>
      </w:rPr>
      <w:t>4</w:t>
    </w:r>
    <w:r w:rsidR="00A701D4" w:rsidRPr="007E23A1">
      <w:rPr>
        <w:rFonts w:ascii="Arial" w:hAnsi="Arial" w:cs="Arial"/>
        <w:i/>
        <w:sz w:val="18"/>
        <w:szCs w:val="18"/>
        <w:lang w:val="pt-PT"/>
      </w:rPr>
      <w:tab/>
      <w:t xml:space="preserve">Página </w:t>
    </w:r>
    <w:r w:rsidR="00A701D4" w:rsidRPr="00ED3C1D">
      <w:rPr>
        <w:rFonts w:ascii="Arial" w:hAnsi="Arial" w:cs="Arial"/>
        <w:i/>
        <w:sz w:val="18"/>
        <w:szCs w:val="18"/>
      </w:rPr>
      <w:fldChar w:fldCharType="begin"/>
    </w:r>
    <w:r w:rsidR="00A701D4" w:rsidRPr="007E23A1">
      <w:rPr>
        <w:rFonts w:ascii="Arial" w:hAnsi="Arial" w:cs="Arial"/>
        <w:i/>
        <w:sz w:val="18"/>
        <w:szCs w:val="18"/>
        <w:lang w:val="pt-PT"/>
      </w:rPr>
      <w:instrText>PAGE</w:instrText>
    </w:r>
    <w:r w:rsidR="00A701D4" w:rsidRPr="00ED3C1D">
      <w:rPr>
        <w:rFonts w:ascii="Arial" w:hAnsi="Arial" w:cs="Arial"/>
        <w:i/>
        <w:sz w:val="18"/>
        <w:szCs w:val="18"/>
      </w:rPr>
      <w:fldChar w:fldCharType="separate"/>
    </w:r>
    <w:r w:rsidR="00A701D4" w:rsidRPr="007E23A1">
      <w:rPr>
        <w:rFonts w:ascii="Arial" w:hAnsi="Arial" w:cs="Arial"/>
        <w:i/>
        <w:sz w:val="18"/>
        <w:szCs w:val="18"/>
        <w:lang w:val="pt-PT"/>
      </w:rPr>
      <w:t>1</w:t>
    </w:r>
    <w:r w:rsidR="00A701D4" w:rsidRPr="00ED3C1D">
      <w:rPr>
        <w:rFonts w:ascii="Arial" w:hAnsi="Arial" w:cs="Arial"/>
        <w:i/>
        <w:sz w:val="18"/>
        <w:szCs w:val="18"/>
      </w:rPr>
      <w:fldChar w:fldCharType="end"/>
    </w:r>
    <w:r w:rsidR="00A701D4" w:rsidRPr="007E23A1">
      <w:rPr>
        <w:rFonts w:ascii="Arial" w:hAnsi="Arial" w:cs="Arial"/>
        <w:i/>
        <w:sz w:val="18"/>
        <w:szCs w:val="18"/>
        <w:lang w:val="pt-PT"/>
      </w:rPr>
      <w:t xml:space="preserve"> de </w:t>
    </w:r>
    <w:r w:rsidR="00A701D4">
      <w:rPr>
        <w:rFonts w:ascii="Arial" w:hAnsi="Arial" w:cs="Arial"/>
        <w:i/>
        <w:sz w:val="18"/>
        <w:szCs w:val="18"/>
        <w:lang w:val="pt-PT"/>
      </w:rPr>
      <w:t>2</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A6E88" w14:textId="2032531C" w:rsidR="00C502F2" w:rsidRDefault="00C502F2">
    <w:pPr>
      <w:pStyle w:val="Piedepgina"/>
    </w:pPr>
    <w:r>
      <w:rPr>
        <w:noProof/>
      </w:rPr>
      <mc:AlternateContent>
        <mc:Choice Requires="wps">
          <w:drawing>
            <wp:anchor distT="0" distB="0" distL="0" distR="0" simplePos="0" relativeHeight="251658247" behindDoc="0" locked="0" layoutInCell="1" allowOverlap="1" wp14:anchorId="45AB2F1D" wp14:editId="204DA88C">
              <wp:simplePos x="635" y="635"/>
              <wp:positionH relativeFrom="page">
                <wp:align>left</wp:align>
              </wp:positionH>
              <wp:positionV relativeFrom="page">
                <wp:align>bottom</wp:align>
              </wp:positionV>
              <wp:extent cx="443865" cy="443865"/>
              <wp:effectExtent l="0" t="0" r="8890" b="0"/>
              <wp:wrapNone/>
              <wp:docPr id="8" name="Cuadro de texto 8"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658481D" w14:textId="33D369F6" w:rsidR="00C502F2" w:rsidRPr="00C502F2" w:rsidRDefault="00C502F2" w:rsidP="00C502F2">
                          <w:pPr>
                            <w:spacing w:after="0"/>
                            <w:rPr>
                              <w:rFonts w:ascii="Calibri" w:eastAsia="Calibri" w:hAnsi="Calibri" w:cs="Calibri"/>
                              <w:noProof/>
                              <w:color w:val="000000"/>
                              <w:sz w:val="20"/>
                              <w:szCs w:val="20"/>
                            </w:rPr>
                          </w:pPr>
                          <w:r w:rsidRPr="00C502F2">
                            <w:rPr>
                              <w:rFonts w:ascii="Calibri" w:eastAsia="Calibri" w:hAnsi="Calibri" w:cs="Calibri"/>
                              <w:noProof/>
                              <w:color w:val="000000"/>
                              <w:sz w:val="20"/>
                              <w:szCs w:val="20"/>
                            </w:rPr>
                            <w:t>Sólo uso interno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5AB2F1D" id="_x0000_t202" coordsize="21600,21600" o:spt="202" path="m,l,21600r21600,l21600,xe">
              <v:stroke joinstyle="miter"/>
              <v:path gradientshapeok="t" o:connecttype="rect"/>
            </v:shapetype>
            <v:shape id="Cuadro de texto 8" o:spid="_x0000_s1034" type="#_x0000_t202" alt="Sólo uso interno" style="position:absolute;margin-left:0;margin-top:0;width:34.95pt;height:34.95pt;z-index:251658247;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4uqEA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H7vdQnXEoB/2+veWbBktvmQ8vzOGCcQ4UbXjG&#10;QypoSwoDoqQG9+Nv9hiPvKOXkhYFU1KDiqZEfTO4j9linudRYOmGwI1gn8D0Ll9EvznqB0AtTvFZ&#10;WJ5gDA5qhNKBfkNNr2M1dDHDsWZJ9yN8CL188U1wsV6nINSSZWFrdpbH1JGzSOhr98acHVgPuK4n&#10;GCXFinfk97HxT2/Xx4ArSJuJ/PZsDrSjDtNuhzcThf7rPUVdX/bqJwA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IHTi6oQAgAAIQQA&#10;AA4AAAAAAAAAAAAAAAAALgIAAGRycy9lMm9Eb2MueG1sUEsBAi0AFAAGAAgAAAAhANhtPP7XAAAA&#10;AwEAAA8AAAAAAAAAAAAAAAAAagQAAGRycy9kb3ducmV2LnhtbFBLBQYAAAAABAAEAPMAAABuBQAA&#10;AAA=&#10;" filled="f" stroked="f">
              <v:textbox style="mso-fit-shape-to-text:t" inset="20pt,0,0,15pt">
                <w:txbxContent>
                  <w:p w14:paraId="7658481D" w14:textId="33D369F6" w:rsidR="00C502F2" w:rsidRPr="00C502F2" w:rsidRDefault="00C502F2" w:rsidP="00C502F2">
                    <w:pPr>
                      <w:spacing w:after="0"/>
                      <w:rPr>
                        <w:rFonts w:ascii="Calibri" w:eastAsia="Calibri" w:hAnsi="Calibri" w:cs="Calibri"/>
                        <w:noProof/>
                        <w:color w:val="000000"/>
                        <w:sz w:val="20"/>
                        <w:szCs w:val="20"/>
                      </w:rPr>
                    </w:pPr>
                    <w:r w:rsidRPr="00C502F2">
                      <w:rPr>
                        <w:rFonts w:ascii="Calibri" w:eastAsia="Calibri" w:hAnsi="Calibri" w:cs="Calibri"/>
                        <w:noProof/>
                        <w:color w:val="000000"/>
                        <w:sz w:val="20"/>
                        <w:szCs w:val="20"/>
                      </w:rPr>
                      <w:t>Sólo uso interno</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C36B74" w14:textId="77777777" w:rsidR="005311D0" w:rsidRDefault="005311D0" w:rsidP="001D3F81">
      <w:pPr>
        <w:spacing w:after="0" w:line="240" w:lineRule="auto"/>
      </w:pPr>
      <w:r>
        <w:separator/>
      </w:r>
    </w:p>
  </w:footnote>
  <w:footnote w:type="continuationSeparator" w:id="0">
    <w:p w14:paraId="0688A7E6" w14:textId="77777777" w:rsidR="005311D0" w:rsidRDefault="005311D0" w:rsidP="001D3F81">
      <w:pPr>
        <w:spacing w:after="0" w:line="240" w:lineRule="auto"/>
      </w:pPr>
      <w:r>
        <w:continuationSeparator/>
      </w:r>
    </w:p>
  </w:footnote>
  <w:footnote w:type="continuationNotice" w:id="1">
    <w:p w14:paraId="1AA151A4" w14:textId="77777777" w:rsidR="0003042D" w:rsidRDefault="0003042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72037" w14:textId="6C76B8B1" w:rsidR="00105BEA" w:rsidRPr="004A6D1D" w:rsidRDefault="004A6D1D" w:rsidP="004A6D1D">
    <w:pPr>
      <w:pStyle w:val="Encabezado"/>
    </w:pPr>
    <w:r>
      <w:rPr>
        <w:noProof/>
      </w:rPr>
      <w:drawing>
        <wp:inline distT="0" distB="0" distL="0" distR="0" wp14:anchorId="21984089" wp14:editId="0BC281DC">
          <wp:extent cx="5400675" cy="809625"/>
          <wp:effectExtent l="0" t="0" r="9525" b="9525"/>
          <wp:docPr id="18" name="Imagen 18" descr="Patrón de fond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Patrón de fondo&#10;&#10;Descripción generada automáticamente con confianza baja"/>
                  <pic:cNvPicPr/>
                </pic:nvPicPr>
                <pic:blipFill>
                  <a:blip r:embed="rId1">
                    <a:extLst>
                      <a:ext uri="{28A0092B-C50C-407E-A947-70E740481C1C}">
                        <a14:useLocalDpi xmlns:a14="http://schemas.microsoft.com/office/drawing/2010/main" val="0"/>
                      </a:ext>
                    </a:extLst>
                  </a:blip>
                  <a:stretch>
                    <a:fillRect/>
                  </a:stretch>
                </pic:blipFill>
                <pic:spPr>
                  <a:xfrm>
                    <a:off x="0" y="0"/>
                    <a:ext cx="5400675" cy="80962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DA83D" w14:textId="08C2A50F" w:rsidR="00997328" w:rsidRDefault="00ED3C1D">
    <w:pPr>
      <w:pStyle w:val="Encabezado"/>
    </w:pPr>
    <w:r>
      <w:rPr>
        <w:noProof/>
      </w:rPr>
      <w:drawing>
        <wp:inline distT="0" distB="0" distL="0" distR="0" wp14:anchorId="087FA34D" wp14:editId="7A850A17">
          <wp:extent cx="5400040" cy="813435"/>
          <wp:effectExtent l="0" t="0" r="0" b="5715"/>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81343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64" w:type="dxa"/>
      <w:tblInd w:w="-7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2540"/>
      <w:gridCol w:w="7524"/>
    </w:tblGrid>
    <w:tr w:rsidR="00A701D4" w14:paraId="0B03758A" w14:textId="77777777" w:rsidTr="0025502B">
      <w:trPr>
        <w:cantSplit/>
        <w:trHeight w:val="684"/>
      </w:trPr>
      <w:tc>
        <w:tcPr>
          <w:tcW w:w="2540" w:type="dxa"/>
          <w:tcBorders>
            <w:top w:val="double" w:sz="4" w:space="0" w:color="auto"/>
            <w:left w:val="double" w:sz="4" w:space="0" w:color="auto"/>
            <w:bottom w:val="nil"/>
            <w:right w:val="single" w:sz="4" w:space="0" w:color="auto"/>
          </w:tcBorders>
          <w:vAlign w:val="center"/>
        </w:tcPr>
        <w:p w14:paraId="407B3851" w14:textId="77777777" w:rsidR="00A701D4" w:rsidRPr="00FE5E9C" w:rsidRDefault="00A701D4" w:rsidP="00BC4AE3">
          <w:pPr>
            <w:pStyle w:val="Encabezado"/>
            <w:tabs>
              <w:tab w:val="clear" w:pos="4252"/>
              <w:tab w:val="clear" w:pos="8504"/>
            </w:tabs>
            <w:ind w:left="-69" w:right="-74"/>
            <w:jc w:val="center"/>
            <w:rPr>
              <w:rFonts w:ascii="DIN-Regular" w:hAnsi="DIN-Regular"/>
              <w:b/>
              <w:spacing w:val="20"/>
              <w:sz w:val="20"/>
              <w:szCs w:val="20"/>
            </w:rPr>
          </w:pPr>
          <w:r w:rsidRPr="00EA7B1F">
            <w:rPr>
              <w:rFonts w:ascii="DIN-Regular" w:hAnsi="DIN-Regular"/>
              <w:b/>
              <w:noProof/>
              <w:spacing w:val="20"/>
              <w:sz w:val="20"/>
              <w:szCs w:val="20"/>
              <w:lang w:eastAsia="es-ES"/>
            </w:rPr>
            <w:drawing>
              <wp:inline distT="0" distB="0" distL="0" distR="0" wp14:anchorId="2574AC3B" wp14:editId="0800227D">
                <wp:extent cx="1247775" cy="295275"/>
                <wp:effectExtent l="0" t="0" r="0" b="0"/>
                <wp:docPr id="20" name="Imagen 20" descr="ONCE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ONCE_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7775" cy="295275"/>
                        </a:xfrm>
                        <a:prstGeom prst="rect">
                          <a:avLst/>
                        </a:prstGeom>
                        <a:noFill/>
                        <a:ln>
                          <a:noFill/>
                        </a:ln>
                      </pic:spPr>
                    </pic:pic>
                  </a:graphicData>
                </a:graphic>
              </wp:inline>
            </w:drawing>
          </w:r>
        </w:p>
      </w:tc>
      <w:tc>
        <w:tcPr>
          <w:tcW w:w="7524" w:type="dxa"/>
          <w:tcBorders>
            <w:top w:val="double" w:sz="4" w:space="0" w:color="auto"/>
            <w:left w:val="single" w:sz="4" w:space="0" w:color="auto"/>
            <w:bottom w:val="nil"/>
            <w:right w:val="double" w:sz="4" w:space="0" w:color="auto"/>
          </w:tcBorders>
          <w:shd w:val="clear" w:color="auto" w:fill="auto"/>
          <w:vAlign w:val="bottom"/>
        </w:tcPr>
        <w:p w14:paraId="522C5D48" w14:textId="53B044BB" w:rsidR="00A701D4" w:rsidRPr="00C464FA" w:rsidRDefault="00A701D4" w:rsidP="00BC4AE3">
          <w:pPr>
            <w:adjustRightInd w:val="0"/>
            <w:spacing w:after="0"/>
            <w:jc w:val="center"/>
            <w:rPr>
              <w:rFonts w:ascii="Arial" w:hAnsi="Arial" w:cs="Arial"/>
              <w:b/>
              <w:bCs/>
              <w:sz w:val="20"/>
              <w:szCs w:val="20"/>
            </w:rPr>
          </w:pPr>
          <w:r w:rsidRPr="00C464FA">
            <w:rPr>
              <w:rFonts w:ascii="Arial" w:hAnsi="Arial" w:cs="Arial"/>
              <w:b/>
              <w:bCs/>
              <w:sz w:val="20"/>
              <w:szCs w:val="20"/>
            </w:rPr>
            <w:t xml:space="preserve">INFORME DE LA COMISIÓN DE INVESTIGACIÓN DE DENUNCIAS POR ACOSO </w:t>
          </w:r>
          <w:r>
            <w:rPr>
              <w:rFonts w:ascii="Arial" w:hAnsi="Arial" w:cs="Arial"/>
              <w:b/>
              <w:bCs/>
              <w:sz w:val="20"/>
              <w:szCs w:val="20"/>
            </w:rPr>
            <w:t xml:space="preserve">SEXUAL Y/O POR RAZÓN DE SEXO </w:t>
          </w:r>
        </w:p>
      </w:tc>
    </w:tr>
    <w:tr w:rsidR="00A701D4" w14:paraId="7C8E4BB1" w14:textId="77777777" w:rsidTr="0025502B">
      <w:trPr>
        <w:cantSplit/>
        <w:trHeight w:val="145"/>
      </w:trPr>
      <w:tc>
        <w:tcPr>
          <w:tcW w:w="2540" w:type="dxa"/>
          <w:tcBorders>
            <w:left w:val="double" w:sz="4" w:space="0" w:color="auto"/>
            <w:bottom w:val="double" w:sz="4" w:space="0" w:color="auto"/>
            <w:right w:val="single" w:sz="4" w:space="0" w:color="auto"/>
          </w:tcBorders>
        </w:tcPr>
        <w:p w14:paraId="1EC0F591" w14:textId="77777777" w:rsidR="00A701D4" w:rsidRPr="00FE5E9C" w:rsidRDefault="00A701D4" w:rsidP="00BC4AE3">
          <w:pPr>
            <w:pStyle w:val="Encabezado"/>
            <w:tabs>
              <w:tab w:val="clear" w:pos="4252"/>
              <w:tab w:val="clear" w:pos="8504"/>
            </w:tabs>
            <w:spacing w:before="120" w:after="120"/>
            <w:ind w:right="-361"/>
            <w:rPr>
              <w:rFonts w:cs="Arial"/>
              <w:sz w:val="20"/>
              <w:szCs w:val="20"/>
            </w:rPr>
          </w:pPr>
          <w:r w:rsidRPr="00FE5E9C">
            <w:rPr>
              <w:rFonts w:cs="Arial"/>
              <w:sz w:val="20"/>
              <w:szCs w:val="20"/>
            </w:rPr>
            <w:t>Fech</w:t>
          </w:r>
          <w:r>
            <w:rPr>
              <w:rFonts w:cs="Arial"/>
              <w:sz w:val="20"/>
              <w:szCs w:val="20"/>
            </w:rPr>
            <w:t>a:</w:t>
          </w:r>
          <w:r w:rsidRPr="001D3D88">
            <w:rPr>
              <w:rFonts w:cs="Arial"/>
              <w:color w:val="0000FF"/>
              <w:sz w:val="20"/>
              <w:szCs w:val="20"/>
            </w:rPr>
            <w:t xml:space="preserve"> XX/XX/XXXX</w:t>
          </w:r>
        </w:p>
      </w:tc>
      <w:tc>
        <w:tcPr>
          <w:tcW w:w="7524" w:type="dxa"/>
          <w:tcBorders>
            <w:left w:val="single" w:sz="4" w:space="0" w:color="auto"/>
            <w:bottom w:val="double" w:sz="4" w:space="0" w:color="auto"/>
            <w:right w:val="double" w:sz="4" w:space="0" w:color="auto"/>
          </w:tcBorders>
        </w:tcPr>
        <w:p w14:paraId="6B998B9F" w14:textId="77777777" w:rsidR="00A701D4" w:rsidRPr="00FE5E9C" w:rsidRDefault="00A701D4" w:rsidP="00BC4AE3">
          <w:pPr>
            <w:pStyle w:val="Encabezado"/>
            <w:tabs>
              <w:tab w:val="clear" w:pos="4252"/>
              <w:tab w:val="clear" w:pos="8504"/>
            </w:tabs>
            <w:spacing w:before="120" w:after="120"/>
            <w:ind w:left="86" w:firstLine="2"/>
            <w:jc w:val="right"/>
            <w:rPr>
              <w:rFonts w:cs="Arial"/>
              <w:sz w:val="20"/>
              <w:szCs w:val="20"/>
            </w:rPr>
          </w:pPr>
        </w:p>
      </w:tc>
    </w:tr>
  </w:tbl>
  <w:p w14:paraId="79FACC18" w14:textId="77777777" w:rsidR="00A701D4" w:rsidRPr="00BC4AE3" w:rsidRDefault="00A701D4" w:rsidP="00BC4AE3">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54702" w14:textId="77777777" w:rsidR="00926E07" w:rsidRPr="00BC4AE3" w:rsidRDefault="00926E07" w:rsidP="00BC4AE3">
    <w:pPr>
      <w:pStyle w:val="Encabezad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C1F04" w14:textId="15507096" w:rsidR="00740949" w:rsidRPr="00AD54D7" w:rsidRDefault="00740949" w:rsidP="00E2637E">
    <w:pPr>
      <w:pStyle w:val="Encabezado"/>
      <w:tabs>
        <w:tab w:val="clear" w:pos="8504"/>
        <w:tab w:val="left" w:pos="2411"/>
        <w:tab w:val="right" w:pos="9248"/>
      </w:tabs>
      <w:spacing w:before="240"/>
    </w:pPr>
    <w:r>
      <w:rPr>
        <w:noProof/>
      </w:rPr>
      <mc:AlternateContent>
        <mc:Choice Requires="wps">
          <w:drawing>
            <wp:anchor distT="45720" distB="45720" distL="114300" distR="114300" simplePos="0" relativeHeight="251658242" behindDoc="0" locked="0" layoutInCell="1" allowOverlap="1" wp14:anchorId="75397434" wp14:editId="1DAC57A7">
              <wp:simplePos x="0" y="0"/>
              <wp:positionH relativeFrom="margin">
                <wp:align>right</wp:align>
              </wp:positionH>
              <wp:positionV relativeFrom="paragraph">
                <wp:posOffset>158750</wp:posOffset>
              </wp:positionV>
              <wp:extent cx="2901950" cy="828040"/>
              <wp:effectExtent l="0" t="0" r="0" b="0"/>
              <wp:wrapThrough wrapText="bothSides">
                <wp:wrapPolygon edited="0">
                  <wp:start x="0" y="0"/>
                  <wp:lineTo x="0" y="20871"/>
                  <wp:lineTo x="21411" y="20871"/>
                  <wp:lineTo x="21411" y="0"/>
                  <wp:lineTo x="0" y="0"/>
                </wp:wrapPolygon>
              </wp:wrapThrough>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1950" cy="828040"/>
                      </a:xfrm>
                      <a:prstGeom prst="rect">
                        <a:avLst/>
                      </a:prstGeom>
                      <a:solidFill>
                        <a:srgbClr val="FFFFFF"/>
                      </a:solidFill>
                      <a:ln w="9525">
                        <a:noFill/>
                        <a:miter lim="800000"/>
                        <a:headEnd/>
                        <a:tailEnd/>
                      </a:ln>
                    </wps:spPr>
                    <wps:txbx>
                      <w:txbxContent>
                        <w:p w14:paraId="775E7D4F" w14:textId="77777777" w:rsidR="00740949" w:rsidRPr="009B0DEA" w:rsidRDefault="00740949" w:rsidP="00BC718B">
                          <w:pPr>
                            <w:spacing w:before="120" w:after="0"/>
                            <w:jc w:val="right"/>
                            <w:rPr>
                              <w:b/>
                              <w:sz w:val="19"/>
                              <w:szCs w:val="19"/>
                            </w:rPr>
                          </w:pPr>
                          <w:r w:rsidRPr="009B0DEA">
                            <w:rPr>
                              <w:b/>
                              <w:sz w:val="19"/>
                              <w:szCs w:val="19"/>
                            </w:rPr>
                            <w:t>DIRECCIÓN GENERAL</w:t>
                          </w:r>
                        </w:p>
                        <w:p w14:paraId="7EFA466B" w14:textId="77777777" w:rsidR="00740949" w:rsidRPr="009B0DEA" w:rsidRDefault="00740949" w:rsidP="00BC718B">
                          <w:pPr>
                            <w:spacing w:after="0"/>
                            <w:jc w:val="right"/>
                            <w:rPr>
                              <w:sz w:val="17"/>
                              <w:szCs w:val="17"/>
                            </w:rPr>
                          </w:pPr>
                          <w:r w:rsidRPr="009B0DEA">
                            <w:rPr>
                              <w:sz w:val="17"/>
                              <w:szCs w:val="17"/>
                            </w:rPr>
                            <w:t>C/ Prado, 24, Madrid-28014</w:t>
                          </w:r>
                        </w:p>
                        <w:p w14:paraId="626C677D" w14:textId="77777777" w:rsidR="00740949" w:rsidRPr="009B0DEA" w:rsidRDefault="00740949" w:rsidP="00BC718B">
                          <w:pPr>
                            <w:spacing w:after="0"/>
                            <w:jc w:val="right"/>
                            <w:rPr>
                              <w:sz w:val="17"/>
                              <w:szCs w:val="17"/>
                              <w:lang w:val="en-US"/>
                            </w:rPr>
                          </w:pPr>
                          <w:r w:rsidRPr="009B0DEA">
                            <w:rPr>
                              <w:sz w:val="17"/>
                              <w:szCs w:val="17"/>
                              <w:lang w:val="en-US"/>
                            </w:rPr>
                            <w:t>T: (+34) 91 589 46 00 · F: (+34) 91 589 31 18</w:t>
                          </w:r>
                        </w:p>
                        <w:p w14:paraId="73CB008C" w14:textId="77777777" w:rsidR="00740949" w:rsidRPr="009B0DEA" w:rsidRDefault="00740949" w:rsidP="00BC718B">
                          <w:pPr>
                            <w:spacing w:after="0"/>
                            <w:jc w:val="right"/>
                            <w:rPr>
                              <w:sz w:val="17"/>
                              <w:szCs w:val="17"/>
                              <w:lang w:val="en-US"/>
                            </w:rPr>
                          </w:pPr>
                          <w:r w:rsidRPr="009B0DEA">
                            <w:rPr>
                              <w:sz w:val="17"/>
                              <w:szCs w:val="17"/>
                              <w:lang w:val="en-US"/>
                            </w:rPr>
                            <w:t>DIRRHSDG@once.es</w:t>
                          </w:r>
                        </w:p>
                        <w:p w14:paraId="4DE0E867" w14:textId="77777777" w:rsidR="00740949" w:rsidRPr="00151EA4" w:rsidRDefault="00740949" w:rsidP="00BC718B">
                          <w:pPr>
                            <w:spacing w:before="120" w:after="0"/>
                            <w:jc w:val="right"/>
                            <w:rPr>
                              <w:lang w:val="en-US"/>
                            </w:rPr>
                          </w:pPr>
                        </w:p>
                        <w:p w14:paraId="4840A6D6" w14:textId="77777777" w:rsidR="00740949" w:rsidRDefault="00740949" w:rsidP="00BC718B">
                          <w:pPr>
                            <w:spacing w:after="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5397434" id="_x0000_t202" coordsize="21600,21600" o:spt="202" path="m,l,21600r21600,l21600,xe">
              <v:stroke joinstyle="miter"/>
              <v:path gradientshapeok="t" o:connecttype="rect"/>
            </v:shapetype>
            <v:shape id="_x0000_s1037" type="#_x0000_t202" style="position:absolute;margin-left:177.3pt;margin-top:12.5pt;width:228.5pt;height:65.2pt;z-index:25165824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" stroked="f">
              <v:textbox>
                <w:txbxContent>
                  <w:p w14:paraId="775E7D4F" w14:textId="77777777" w:rsidR="00740949" w:rsidRPr="009B0DEA" w:rsidRDefault="00740949" w:rsidP="00BC718B">
                    <w:pPr>
                      <w:spacing w:before="120" w:after="0"/>
                      <w:jc w:val="right"/>
                      <w:rPr>
                        <w:b/>
                        <w:sz w:val="19"/>
                        <w:szCs w:val="19"/>
                      </w:rPr>
                    </w:pPr>
                    <w:r w:rsidRPr="009B0DEA">
                      <w:rPr>
                        <w:b/>
                        <w:sz w:val="19"/>
                        <w:szCs w:val="19"/>
                      </w:rPr>
                      <w:t>DIRECCIÓN GENERAL</w:t>
                    </w:r>
                  </w:p>
                  <w:p w14:paraId="7EFA466B" w14:textId="77777777" w:rsidR="00740949" w:rsidRPr="009B0DEA" w:rsidRDefault="00740949" w:rsidP="00BC718B">
                    <w:pPr>
                      <w:spacing w:after="0"/>
                      <w:jc w:val="right"/>
                      <w:rPr>
                        <w:sz w:val="17"/>
                        <w:szCs w:val="17"/>
                      </w:rPr>
                    </w:pPr>
                    <w:r w:rsidRPr="009B0DEA">
                      <w:rPr>
                        <w:sz w:val="17"/>
                        <w:szCs w:val="17"/>
                      </w:rPr>
                      <w:t>C/ Prado, 24, Madrid-28014</w:t>
                    </w:r>
                  </w:p>
                  <w:p w14:paraId="626C677D" w14:textId="77777777" w:rsidR="00740949" w:rsidRPr="009B0DEA" w:rsidRDefault="00740949" w:rsidP="00BC718B">
                    <w:pPr>
                      <w:spacing w:after="0"/>
                      <w:jc w:val="right"/>
                      <w:rPr>
                        <w:sz w:val="17"/>
                        <w:szCs w:val="17"/>
                        <w:lang w:val="en-US"/>
                      </w:rPr>
                    </w:pPr>
                    <w:r w:rsidRPr="009B0DEA">
                      <w:rPr>
                        <w:sz w:val="17"/>
                        <w:szCs w:val="17"/>
                        <w:lang w:val="en-US"/>
                      </w:rPr>
                      <w:t>T: (+34) 91 589 46 00 · F: (+34) 91 589 31 18</w:t>
                    </w:r>
                  </w:p>
                  <w:p w14:paraId="73CB008C" w14:textId="77777777" w:rsidR="00740949" w:rsidRPr="009B0DEA" w:rsidRDefault="00740949" w:rsidP="00BC718B">
                    <w:pPr>
                      <w:spacing w:after="0"/>
                      <w:jc w:val="right"/>
                      <w:rPr>
                        <w:sz w:val="17"/>
                        <w:szCs w:val="17"/>
                        <w:lang w:val="en-US"/>
                      </w:rPr>
                    </w:pPr>
                    <w:r w:rsidRPr="009B0DEA">
                      <w:rPr>
                        <w:sz w:val="17"/>
                        <w:szCs w:val="17"/>
                        <w:lang w:val="en-US"/>
                      </w:rPr>
                      <w:t>DIRRHSDG@once.es</w:t>
                    </w:r>
                  </w:p>
                  <w:p w14:paraId="4DE0E867" w14:textId="77777777" w:rsidR="00740949" w:rsidRPr="00151EA4" w:rsidRDefault="00740949" w:rsidP="00BC718B">
                    <w:pPr>
                      <w:spacing w:before="120" w:after="0"/>
                      <w:jc w:val="right"/>
                      <w:rPr>
                        <w:lang w:val="en-US"/>
                      </w:rPr>
                    </w:pPr>
                  </w:p>
                  <w:p w14:paraId="4840A6D6" w14:textId="77777777" w:rsidR="00740949" w:rsidRDefault="00740949" w:rsidP="00BC718B">
                    <w:pPr>
                      <w:spacing w:after="0"/>
                    </w:pPr>
                  </w:p>
                </w:txbxContent>
              </v:textbox>
              <w10:wrap type="through" anchorx="margin"/>
            </v:shape>
          </w:pict>
        </mc:Fallback>
      </mc:AlternateContent>
    </w:r>
    <w:r>
      <w:rPr>
        <w:noProof/>
      </w:rPr>
      <w:drawing>
        <wp:anchor distT="0" distB="0" distL="114300" distR="114300" simplePos="0" relativeHeight="251658241" behindDoc="0" locked="0" layoutInCell="1" allowOverlap="1" wp14:anchorId="1DD514AF" wp14:editId="12874EF3">
          <wp:simplePos x="0" y="0"/>
          <wp:positionH relativeFrom="margin">
            <wp:posOffset>0</wp:posOffset>
          </wp:positionH>
          <wp:positionV relativeFrom="paragraph">
            <wp:posOffset>323215</wp:posOffset>
          </wp:positionV>
          <wp:extent cx="1522730" cy="353060"/>
          <wp:effectExtent l="0" t="0" r="1270" b="8890"/>
          <wp:wrapThrough wrapText="bothSides">
            <wp:wrapPolygon edited="0">
              <wp:start x="0" y="0"/>
              <wp:lineTo x="0" y="20978"/>
              <wp:lineTo x="21348" y="20978"/>
              <wp:lineTo x="21348" y="0"/>
              <wp:lineTo x="0" y="0"/>
            </wp:wrapPolygon>
          </wp:wrapThrough>
          <wp:docPr id="15"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2730" cy="3530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5F4AFA" w14:textId="67251982" w:rsidR="00740949" w:rsidRPr="00E2637E" w:rsidRDefault="00740949" w:rsidP="00E2637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D399A"/>
    <w:multiLevelType w:val="multilevel"/>
    <w:tmpl w:val="0C0A001F"/>
    <w:styleLink w:val="Estilo2"/>
    <w:lvl w:ilvl="0">
      <w:start w:val="1"/>
      <w:numFmt w:val="decimal"/>
      <w:lvlText w:val="%1."/>
      <w:lvlJc w:val="left"/>
      <w:pPr>
        <w:ind w:left="360" w:hanging="360"/>
      </w:pPr>
      <w:rPr>
        <w:rFonts w:hint="default"/>
      </w:rPr>
    </w:lvl>
    <w:lvl w:ilvl="1">
      <w:start w:val="4"/>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9F238E9"/>
    <w:multiLevelType w:val="multilevel"/>
    <w:tmpl w:val="83D88F82"/>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12D4127C"/>
    <w:multiLevelType w:val="multilevel"/>
    <w:tmpl w:val="689E007E"/>
    <w:styleLink w:val="Estilo1"/>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1F97259A"/>
    <w:multiLevelType w:val="hybridMultilevel"/>
    <w:tmpl w:val="68782914"/>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27172C3"/>
    <w:multiLevelType w:val="hybridMultilevel"/>
    <w:tmpl w:val="EF30B5C2"/>
    <w:lvl w:ilvl="0" w:tplc="0C0A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93332C8"/>
    <w:multiLevelType w:val="hybridMultilevel"/>
    <w:tmpl w:val="D3805B2E"/>
    <w:styleLink w:val="Estiloimportado5"/>
    <w:lvl w:ilvl="0" w:tplc="4E4AD710">
      <w:start w:val="1"/>
      <w:numFmt w:val="bullet"/>
      <w:lvlText w:val="·"/>
      <w:lvlJc w:val="left"/>
      <w:pPr>
        <w:ind w:left="1135"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EA238A6">
      <w:start w:val="1"/>
      <w:numFmt w:val="bullet"/>
      <w:lvlText w:val="o"/>
      <w:lvlJc w:val="left"/>
      <w:pPr>
        <w:ind w:left="1855"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7BE4D8A">
      <w:start w:val="1"/>
      <w:numFmt w:val="bullet"/>
      <w:lvlText w:val="▪"/>
      <w:lvlJc w:val="left"/>
      <w:pPr>
        <w:ind w:left="1135"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ED2C8F8">
      <w:start w:val="1"/>
      <w:numFmt w:val="bullet"/>
      <w:lvlText w:val="•"/>
      <w:lvlJc w:val="left"/>
      <w:pPr>
        <w:ind w:left="1855"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6DCA6B16">
      <w:start w:val="1"/>
      <w:numFmt w:val="bullet"/>
      <w:lvlText w:val="□"/>
      <w:lvlJc w:val="left"/>
      <w:pPr>
        <w:ind w:left="2575"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CE2CAD2">
      <w:start w:val="1"/>
      <w:numFmt w:val="bullet"/>
      <w:lvlText w:val="▪"/>
      <w:lvlJc w:val="left"/>
      <w:pPr>
        <w:ind w:left="3295"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CB22AD0">
      <w:start w:val="1"/>
      <w:numFmt w:val="bullet"/>
      <w:lvlText w:val="•"/>
      <w:lvlJc w:val="left"/>
      <w:pPr>
        <w:ind w:left="4015"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DCDEF1A8">
      <w:start w:val="1"/>
      <w:numFmt w:val="bullet"/>
      <w:lvlText w:val="□"/>
      <w:lvlJc w:val="left"/>
      <w:pPr>
        <w:ind w:left="4735"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9A45B82">
      <w:start w:val="1"/>
      <w:numFmt w:val="bullet"/>
      <w:lvlText w:val="▪"/>
      <w:lvlJc w:val="left"/>
      <w:pPr>
        <w:ind w:left="5455"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2B662FDF"/>
    <w:multiLevelType w:val="hybridMultilevel"/>
    <w:tmpl w:val="CF8A9BAC"/>
    <w:lvl w:ilvl="0" w:tplc="E542B080">
      <w:start w:val="1"/>
      <w:numFmt w:val="decimal"/>
      <w:lvlText w:val="%1."/>
      <w:lvlJc w:val="left"/>
      <w:pPr>
        <w:ind w:left="790" w:hanging="43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2FD1115F"/>
    <w:multiLevelType w:val="hybridMultilevel"/>
    <w:tmpl w:val="3508D1BE"/>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41EA6605"/>
    <w:multiLevelType w:val="hybridMultilevel"/>
    <w:tmpl w:val="B2B8AE6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435E2406"/>
    <w:multiLevelType w:val="hybridMultilevel"/>
    <w:tmpl w:val="35A43914"/>
    <w:lvl w:ilvl="0" w:tplc="3F0E4704">
      <w:start w:val="1"/>
      <w:numFmt w:val="decimal"/>
      <w:lvlText w:val="%1."/>
      <w:lvlJc w:val="left"/>
      <w:pPr>
        <w:ind w:left="360" w:hanging="360"/>
      </w:pPr>
      <w:rPr>
        <w:rFonts w:hint="default"/>
        <w:b/>
        <w:bCs/>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0" w15:restartNumberingAfterBreak="0">
    <w:nsid w:val="4E2C34DA"/>
    <w:multiLevelType w:val="hybridMultilevel"/>
    <w:tmpl w:val="EAFC788A"/>
    <w:lvl w:ilvl="0" w:tplc="D7C64376">
      <w:start w:val="1"/>
      <w:numFmt w:val="decimal"/>
      <w:lvlText w:val="%1."/>
      <w:lvlJc w:val="left"/>
      <w:pPr>
        <w:ind w:left="720" w:hanging="360"/>
      </w:pPr>
      <w:rPr>
        <w:rFonts w:hint="default"/>
        <w:color w:val="000000" w:themeColor="text1"/>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4FB753DE"/>
    <w:multiLevelType w:val="hybridMultilevel"/>
    <w:tmpl w:val="792E5D1C"/>
    <w:lvl w:ilvl="0" w:tplc="FFFFFFFF">
      <w:numFmt w:val="bullet"/>
      <w:lvlText w:val="-"/>
      <w:lvlJc w:val="left"/>
      <w:pPr>
        <w:ind w:left="720" w:hanging="360"/>
      </w:pPr>
      <w:rPr>
        <w:rFonts w:ascii="Calibri" w:eastAsiaTheme="minorHAnsi" w:hAnsi="Calibri" w:cs="Calibri" w:hint="default"/>
      </w:rPr>
    </w:lvl>
    <w:lvl w:ilvl="1" w:tplc="0C0A000D">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586E3390"/>
    <w:multiLevelType w:val="hybridMultilevel"/>
    <w:tmpl w:val="B2B201CE"/>
    <w:lvl w:ilvl="0" w:tplc="FFFFFFFF">
      <w:numFmt w:val="bullet"/>
      <w:lvlText w:val="-"/>
      <w:lvlJc w:val="left"/>
      <w:pPr>
        <w:ind w:left="720" w:hanging="360"/>
      </w:pPr>
      <w:rPr>
        <w:rFonts w:ascii="Calibri" w:eastAsiaTheme="minorHAnsi" w:hAnsi="Calibri" w:cs="Calibri" w:hint="default"/>
      </w:rPr>
    </w:lvl>
    <w:lvl w:ilvl="1" w:tplc="0C0A000D">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5EA53561"/>
    <w:multiLevelType w:val="hybridMultilevel"/>
    <w:tmpl w:val="F8349FF6"/>
    <w:styleLink w:val="Estiloimportado4"/>
    <w:lvl w:ilvl="0" w:tplc="4A9CCBA0">
      <w:start w:val="1"/>
      <w:numFmt w:val="bullet"/>
      <w:lvlText w:val="-"/>
      <w:lvlJc w:val="left"/>
      <w:pPr>
        <w:ind w:left="568" w:hanging="28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6A2C8CD2">
      <w:start w:val="1"/>
      <w:numFmt w:val="bullet"/>
      <w:lvlText w:val="o"/>
      <w:lvlJc w:val="left"/>
      <w:pPr>
        <w:ind w:left="1288" w:hanging="28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FE186156">
      <w:start w:val="1"/>
      <w:numFmt w:val="bullet"/>
      <w:lvlText w:val="▪"/>
      <w:lvlJc w:val="left"/>
      <w:pPr>
        <w:ind w:left="2008" w:hanging="28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9B7449DE">
      <w:start w:val="1"/>
      <w:numFmt w:val="bullet"/>
      <w:lvlText w:val="•"/>
      <w:lvlJc w:val="left"/>
      <w:pPr>
        <w:ind w:left="2728" w:hanging="28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387E95F6">
      <w:start w:val="1"/>
      <w:numFmt w:val="bullet"/>
      <w:lvlText w:val="o"/>
      <w:lvlJc w:val="left"/>
      <w:pPr>
        <w:ind w:left="3448" w:hanging="28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8902B012">
      <w:start w:val="1"/>
      <w:numFmt w:val="bullet"/>
      <w:lvlText w:val="▪"/>
      <w:lvlJc w:val="left"/>
      <w:pPr>
        <w:ind w:left="4168" w:hanging="28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3A427F6A">
      <w:start w:val="1"/>
      <w:numFmt w:val="bullet"/>
      <w:lvlText w:val="•"/>
      <w:lvlJc w:val="left"/>
      <w:pPr>
        <w:ind w:left="4888" w:hanging="28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95E0232E">
      <w:start w:val="1"/>
      <w:numFmt w:val="bullet"/>
      <w:lvlText w:val="o"/>
      <w:lvlJc w:val="left"/>
      <w:pPr>
        <w:ind w:left="5608" w:hanging="28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03180C36">
      <w:start w:val="1"/>
      <w:numFmt w:val="bullet"/>
      <w:lvlText w:val="▪"/>
      <w:lvlJc w:val="left"/>
      <w:pPr>
        <w:ind w:left="6328" w:hanging="28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61FB1C0F"/>
    <w:multiLevelType w:val="hybridMultilevel"/>
    <w:tmpl w:val="6C4ABDD6"/>
    <w:lvl w:ilvl="0" w:tplc="C420A334">
      <w:start w:val="1"/>
      <w:numFmt w:val="bullet"/>
      <w:lvlText w:val=""/>
      <w:lvlJc w:val="left"/>
      <w:pPr>
        <w:ind w:left="1080" w:hanging="360"/>
      </w:pPr>
      <w:rPr>
        <w:rFonts w:ascii="Symbol" w:eastAsia="Calibri" w:hAnsi="Symbol" w:cs="Times New Roman" w:hint="default"/>
      </w:rPr>
    </w:lvl>
    <w:lvl w:ilvl="1" w:tplc="0C0A0003">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5" w15:restartNumberingAfterBreak="0">
    <w:nsid w:val="65A36143"/>
    <w:multiLevelType w:val="hybridMultilevel"/>
    <w:tmpl w:val="06D6BBB6"/>
    <w:lvl w:ilvl="0" w:tplc="FFFFFFFF">
      <w:numFmt w:val="bullet"/>
      <w:lvlText w:val="-"/>
      <w:lvlJc w:val="left"/>
      <w:pPr>
        <w:ind w:left="720" w:hanging="360"/>
      </w:pPr>
      <w:rPr>
        <w:rFonts w:ascii="Calibri" w:eastAsiaTheme="minorHAnsi" w:hAnsi="Calibri" w:cs="Calibri" w:hint="default"/>
      </w:rPr>
    </w:lvl>
    <w:lvl w:ilvl="1" w:tplc="0C0A000D">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707B77C9"/>
    <w:multiLevelType w:val="multilevel"/>
    <w:tmpl w:val="0C0A001F"/>
    <w:styleLink w:val="Estilo3"/>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4E840C9"/>
    <w:multiLevelType w:val="hybridMultilevel"/>
    <w:tmpl w:val="B16ACD64"/>
    <w:lvl w:ilvl="0" w:tplc="A49C872A">
      <w:numFmt w:val="bullet"/>
      <w:lvlText w:val="-"/>
      <w:lvlJc w:val="left"/>
      <w:pPr>
        <w:ind w:left="720" w:hanging="360"/>
      </w:pPr>
      <w:rPr>
        <w:rFonts w:ascii="Calibri" w:eastAsiaTheme="minorHAnsi" w:hAnsi="Calibri" w:cs="Calibri" w:hint="default"/>
      </w:rPr>
    </w:lvl>
    <w:lvl w:ilvl="1" w:tplc="A49C872A">
      <w:numFmt w:val="bullet"/>
      <w:lvlText w:val="-"/>
      <w:lvlJc w:val="left"/>
      <w:pPr>
        <w:ind w:left="1440" w:hanging="360"/>
      </w:pPr>
      <w:rPr>
        <w:rFonts w:ascii="Calibri" w:eastAsiaTheme="minorHAnsi"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7D4B6FC7"/>
    <w:multiLevelType w:val="hybridMultilevel"/>
    <w:tmpl w:val="70329FE4"/>
    <w:lvl w:ilvl="0" w:tplc="9F5C38A8">
      <w:start w:val="1"/>
      <w:numFmt w:val="decimal"/>
      <w:lvlText w:val="%1."/>
      <w:lvlJc w:val="left"/>
      <w:pPr>
        <w:ind w:left="720" w:hanging="360"/>
      </w:pPr>
      <w:rPr>
        <w:rFonts w:hint="default"/>
        <w:color w:val="000000" w:themeColor="text1"/>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7"/>
  </w:num>
  <w:num w:numId="2">
    <w:abstractNumId w:val="13"/>
  </w:num>
  <w:num w:numId="3">
    <w:abstractNumId w:val="5"/>
  </w:num>
  <w:num w:numId="4">
    <w:abstractNumId w:val="2"/>
  </w:num>
  <w:num w:numId="5">
    <w:abstractNumId w:val="0"/>
  </w:num>
  <w:num w:numId="6">
    <w:abstractNumId w:val="16"/>
  </w:num>
  <w:num w:numId="7">
    <w:abstractNumId w:val="10"/>
  </w:num>
  <w:num w:numId="8">
    <w:abstractNumId w:val="18"/>
  </w:num>
  <w:num w:numId="9">
    <w:abstractNumId w:val="14"/>
  </w:num>
  <w:num w:numId="10">
    <w:abstractNumId w:val="8"/>
  </w:num>
  <w:num w:numId="11">
    <w:abstractNumId w:val="9"/>
  </w:num>
  <w:num w:numId="12">
    <w:abstractNumId w:val="1"/>
  </w:num>
  <w:num w:numId="13">
    <w:abstractNumId w:val="7"/>
  </w:num>
  <w:num w:numId="14">
    <w:abstractNumId w:val="15"/>
  </w:num>
  <w:num w:numId="15">
    <w:abstractNumId w:val="12"/>
  </w:num>
  <w:num w:numId="16">
    <w:abstractNumId w:val="3"/>
  </w:num>
  <w:num w:numId="17">
    <w:abstractNumId w:val="6"/>
  </w:num>
  <w:num w:numId="18">
    <w:abstractNumId w:val="4"/>
  </w:num>
  <w:num w:numId="19">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1B3C"/>
    <w:rsid w:val="00002105"/>
    <w:rsid w:val="00002348"/>
    <w:rsid w:val="000041CC"/>
    <w:rsid w:val="00006AB9"/>
    <w:rsid w:val="00007F2C"/>
    <w:rsid w:val="0001126A"/>
    <w:rsid w:val="00012116"/>
    <w:rsid w:val="00012A17"/>
    <w:rsid w:val="000211C6"/>
    <w:rsid w:val="000230BD"/>
    <w:rsid w:val="000247D0"/>
    <w:rsid w:val="000257C8"/>
    <w:rsid w:val="000272A7"/>
    <w:rsid w:val="00027F18"/>
    <w:rsid w:val="0003042D"/>
    <w:rsid w:val="0003272D"/>
    <w:rsid w:val="00032B83"/>
    <w:rsid w:val="00033CCC"/>
    <w:rsid w:val="00033E28"/>
    <w:rsid w:val="00035946"/>
    <w:rsid w:val="00035DE9"/>
    <w:rsid w:val="0003645B"/>
    <w:rsid w:val="00047A05"/>
    <w:rsid w:val="0005244B"/>
    <w:rsid w:val="0005593D"/>
    <w:rsid w:val="000569C9"/>
    <w:rsid w:val="00064183"/>
    <w:rsid w:val="00065763"/>
    <w:rsid w:val="00065D7E"/>
    <w:rsid w:val="00071141"/>
    <w:rsid w:val="00072CF1"/>
    <w:rsid w:val="00073A5A"/>
    <w:rsid w:val="00074B8A"/>
    <w:rsid w:val="00076F6A"/>
    <w:rsid w:val="00080BAB"/>
    <w:rsid w:val="00081066"/>
    <w:rsid w:val="00085B75"/>
    <w:rsid w:val="00085BF6"/>
    <w:rsid w:val="00086E67"/>
    <w:rsid w:val="00087503"/>
    <w:rsid w:val="00087AA3"/>
    <w:rsid w:val="00093075"/>
    <w:rsid w:val="0009400D"/>
    <w:rsid w:val="000947BD"/>
    <w:rsid w:val="00095359"/>
    <w:rsid w:val="00096CBD"/>
    <w:rsid w:val="00097A9D"/>
    <w:rsid w:val="00097DA0"/>
    <w:rsid w:val="000A4A67"/>
    <w:rsid w:val="000A7192"/>
    <w:rsid w:val="000B7E08"/>
    <w:rsid w:val="000C072F"/>
    <w:rsid w:val="000C1F59"/>
    <w:rsid w:val="000D00B3"/>
    <w:rsid w:val="000D06E4"/>
    <w:rsid w:val="000D5771"/>
    <w:rsid w:val="000D5ECA"/>
    <w:rsid w:val="000D675D"/>
    <w:rsid w:val="000E1FE6"/>
    <w:rsid w:val="000E2FA1"/>
    <w:rsid w:val="000F1261"/>
    <w:rsid w:val="000F75A1"/>
    <w:rsid w:val="00105BEA"/>
    <w:rsid w:val="00106ECF"/>
    <w:rsid w:val="001075BF"/>
    <w:rsid w:val="00111CAB"/>
    <w:rsid w:val="00114FAC"/>
    <w:rsid w:val="00120302"/>
    <w:rsid w:val="00121F59"/>
    <w:rsid w:val="00125769"/>
    <w:rsid w:val="00130BFE"/>
    <w:rsid w:val="00130C43"/>
    <w:rsid w:val="001336A1"/>
    <w:rsid w:val="00134635"/>
    <w:rsid w:val="00135400"/>
    <w:rsid w:val="00135DEE"/>
    <w:rsid w:val="0013609A"/>
    <w:rsid w:val="001360C5"/>
    <w:rsid w:val="0013628F"/>
    <w:rsid w:val="00136B25"/>
    <w:rsid w:val="00137BD6"/>
    <w:rsid w:val="001401A7"/>
    <w:rsid w:val="0014108C"/>
    <w:rsid w:val="00142C6E"/>
    <w:rsid w:val="00145594"/>
    <w:rsid w:val="00150F97"/>
    <w:rsid w:val="00153368"/>
    <w:rsid w:val="0015419D"/>
    <w:rsid w:val="001546EB"/>
    <w:rsid w:val="0016077F"/>
    <w:rsid w:val="00161DE8"/>
    <w:rsid w:val="00162632"/>
    <w:rsid w:val="001770C8"/>
    <w:rsid w:val="00180DF5"/>
    <w:rsid w:val="00181A56"/>
    <w:rsid w:val="00181B76"/>
    <w:rsid w:val="001841E1"/>
    <w:rsid w:val="00186588"/>
    <w:rsid w:val="00186DBF"/>
    <w:rsid w:val="00186EEE"/>
    <w:rsid w:val="001969B8"/>
    <w:rsid w:val="00196AAA"/>
    <w:rsid w:val="00197FBF"/>
    <w:rsid w:val="001A0EB9"/>
    <w:rsid w:val="001A1B3C"/>
    <w:rsid w:val="001A1E67"/>
    <w:rsid w:val="001A786D"/>
    <w:rsid w:val="001B7DD9"/>
    <w:rsid w:val="001C00B5"/>
    <w:rsid w:val="001C36F2"/>
    <w:rsid w:val="001C3B76"/>
    <w:rsid w:val="001C4E65"/>
    <w:rsid w:val="001D0610"/>
    <w:rsid w:val="001D0CE9"/>
    <w:rsid w:val="001D150E"/>
    <w:rsid w:val="001D2FD3"/>
    <w:rsid w:val="001D3D88"/>
    <w:rsid w:val="001D3F81"/>
    <w:rsid w:val="001D7CCF"/>
    <w:rsid w:val="001E4298"/>
    <w:rsid w:val="001F0042"/>
    <w:rsid w:val="001F037B"/>
    <w:rsid w:val="001F20BF"/>
    <w:rsid w:val="001F2447"/>
    <w:rsid w:val="001F50D0"/>
    <w:rsid w:val="001F5D25"/>
    <w:rsid w:val="00200282"/>
    <w:rsid w:val="00200EA6"/>
    <w:rsid w:val="002028B6"/>
    <w:rsid w:val="00203315"/>
    <w:rsid w:val="002035E6"/>
    <w:rsid w:val="00207EC3"/>
    <w:rsid w:val="0021086E"/>
    <w:rsid w:val="00210D8A"/>
    <w:rsid w:val="00211966"/>
    <w:rsid w:val="00214AAB"/>
    <w:rsid w:val="00215DA5"/>
    <w:rsid w:val="002219BD"/>
    <w:rsid w:val="00223DC4"/>
    <w:rsid w:val="00224A9D"/>
    <w:rsid w:val="00225311"/>
    <w:rsid w:val="002350C4"/>
    <w:rsid w:val="00235EF0"/>
    <w:rsid w:val="00237A3A"/>
    <w:rsid w:val="00243A7D"/>
    <w:rsid w:val="002476E1"/>
    <w:rsid w:val="00251548"/>
    <w:rsid w:val="00254437"/>
    <w:rsid w:val="002553EB"/>
    <w:rsid w:val="0026159D"/>
    <w:rsid w:val="00265F81"/>
    <w:rsid w:val="00265FF1"/>
    <w:rsid w:val="002711E4"/>
    <w:rsid w:val="00273AC7"/>
    <w:rsid w:val="00273F72"/>
    <w:rsid w:val="00277143"/>
    <w:rsid w:val="0027730F"/>
    <w:rsid w:val="00283BFB"/>
    <w:rsid w:val="002855A2"/>
    <w:rsid w:val="00285F29"/>
    <w:rsid w:val="002878FB"/>
    <w:rsid w:val="00287FCE"/>
    <w:rsid w:val="00292982"/>
    <w:rsid w:val="00292A80"/>
    <w:rsid w:val="00296364"/>
    <w:rsid w:val="002A003E"/>
    <w:rsid w:val="002A0B1E"/>
    <w:rsid w:val="002A39BF"/>
    <w:rsid w:val="002A63C1"/>
    <w:rsid w:val="002A66A5"/>
    <w:rsid w:val="002A7D8A"/>
    <w:rsid w:val="002B007D"/>
    <w:rsid w:val="002B14F5"/>
    <w:rsid w:val="002B4D7E"/>
    <w:rsid w:val="002B68D1"/>
    <w:rsid w:val="002B747D"/>
    <w:rsid w:val="002C1FBF"/>
    <w:rsid w:val="002C2962"/>
    <w:rsid w:val="002C2B7B"/>
    <w:rsid w:val="002C38B9"/>
    <w:rsid w:val="002C3CD6"/>
    <w:rsid w:val="002C3FE7"/>
    <w:rsid w:val="002C4475"/>
    <w:rsid w:val="002C67D9"/>
    <w:rsid w:val="002D1F45"/>
    <w:rsid w:val="002D22A5"/>
    <w:rsid w:val="002D3A48"/>
    <w:rsid w:val="002D60CF"/>
    <w:rsid w:val="002D65F3"/>
    <w:rsid w:val="002D6CF0"/>
    <w:rsid w:val="002E57AC"/>
    <w:rsid w:val="002E689E"/>
    <w:rsid w:val="002F0D6A"/>
    <w:rsid w:val="002F5733"/>
    <w:rsid w:val="002F7615"/>
    <w:rsid w:val="00301353"/>
    <w:rsid w:val="00302958"/>
    <w:rsid w:val="00304CCE"/>
    <w:rsid w:val="00315538"/>
    <w:rsid w:val="00316361"/>
    <w:rsid w:val="0031790C"/>
    <w:rsid w:val="00320584"/>
    <w:rsid w:val="00321614"/>
    <w:rsid w:val="00321AFC"/>
    <w:rsid w:val="00322472"/>
    <w:rsid w:val="00322C4C"/>
    <w:rsid w:val="00324658"/>
    <w:rsid w:val="00324C75"/>
    <w:rsid w:val="003250C4"/>
    <w:rsid w:val="003254C0"/>
    <w:rsid w:val="00327F56"/>
    <w:rsid w:val="00330288"/>
    <w:rsid w:val="0033031E"/>
    <w:rsid w:val="003312A5"/>
    <w:rsid w:val="00331D54"/>
    <w:rsid w:val="00335614"/>
    <w:rsid w:val="003375A1"/>
    <w:rsid w:val="003461EC"/>
    <w:rsid w:val="003473D8"/>
    <w:rsid w:val="00347997"/>
    <w:rsid w:val="00352483"/>
    <w:rsid w:val="0035393B"/>
    <w:rsid w:val="003570D4"/>
    <w:rsid w:val="00357C8D"/>
    <w:rsid w:val="00360DE3"/>
    <w:rsid w:val="00361B6F"/>
    <w:rsid w:val="00363FAD"/>
    <w:rsid w:val="00366AA0"/>
    <w:rsid w:val="00371167"/>
    <w:rsid w:val="00373409"/>
    <w:rsid w:val="003747A9"/>
    <w:rsid w:val="0037662C"/>
    <w:rsid w:val="003825F3"/>
    <w:rsid w:val="003831B2"/>
    <w:rsid w:val="003862CC"/>
    <w:rsid w:val="003867FF"/>
    <w:rsid w:val="00386D5C"/>
    <w:rsid w:val="0039599F"/>
    <w:rsid w:val="00396002"/>
    <w:rsid w:val="00396167"/>
    <w:rsid w:val="0039750E"/>
    <w:rsid w:val="003A0AB9"/>
    <w:rsid w:val="003A248E"/>
    <w:rsid w:val="003A45A9"/>
    <w:rsid w:val="003A6627"/>
    <w:rsid w:val="003B4169"/>
    <w:rsid w:val="003B429A"/>
    <w:rsid w:val="003B6000"/>
    <w:rsid w:val="003C0351"/>
    <w:rsid w:val="003C2E6E"/>
    <w:rsid w:val="003C4D5F"/>
    <w:rsid w:val="003C4FBA"/>
    <w:rsid w:val="003C676E"/>
    <w:rsid w:val="003C76A3"/>
    <w:rsid w:val="003E570B"/>
    <w:rsid w:val="003E5FE3"/>
    <w:rsid w:val="003E74AB"/>
    <w:rsid w:val="003F1485"/>
    <w:rsid w:val="003F2A52"/>
    <w:rsid w:val="003F3235"/>
    <w:rsid w:val="003F3CF1"/>
    <w:rsid w:val="00400B2F"/>
    <w:rsid w:val="0040207A"/>
    <w:rsid w:val="00402654"/>
    <w:rsid w:val="004061AD"/>
    <w:rsid w:val="00411551"/>
    <w:rsid w:val="0041281C"/>
    <w:rsid w:val="00413BAE"/>
    <w:rsid w:val="00417F75"/>
    <w:rsid w:val="00423597"/>
    <w:rsid w:val="00426229"/>
    <w:rsid w:val="00442A7A"/>
    <w:rsid w:val="0045387B"/>
    <w:rsid w:val="00455ABF"/>
    <w:rsid w:val="0046348A"/>
    <w:rsid w:val="004643B2"/>
    <w:rsid w:val="0046460A"/>
    <w:rsid w:val="004705AE"/>
    <w:rsid w:val="00472B16"/>
    <w:rsid w:val="0047405E"/>
    <w:rsid w:val="00474A48"/>
    <w:rsid w:val="00476305"/>
    <w:rsid w:val="0048383D"/>
    <w:rsid w:val="00483A4E"/>
    <w:rsid w:val="00484D3B"/>
    <w:rsid w:val="00487626"/>
    <w:rsid w:val="00490D7C"/>
    <w:rsid w:val="00491456"/>
    <w:rsid w:val="00492472"/>
    <w:rsid w:val="004967C4"/>
    <w:rsid w:val="00496858"/>
    <w:rsid w:val="00497C1F"/>
    <w:rsid w:val="004A02CE"/>
    <w:rsid w:val="004A40E0"/>
    <w:rsid w:val="004A692A"/>
    <w:rsid w:val="004A6D1D"/>
    <w:rsid w:val="004A7292"/>
    <w:rsid w:val="004B0309"/>
    <w:rsid w:val="004B1315"/>
    <w:rsid w:val="004B7155"/>
    <w:rsid w:val="004C3BA7"/>
    <w:rsid w:val="004C42F2"/>
    <w:rsid w:val="004C476C"/>
    <w:rsid w:val="004C6693"/>
    <w:rsid w:val="004C6A89"/>
    <w:rsid w:val="004C7241"/>
    <w:rsid w:val="004C77B7"/>
    <w:rsid w:val="004D2695"/>
    <w:rsid w:val="004D38C4"/>
    <w:rsid w:val="004E0382"/>
    <w:rsid w:val="004E194F"/>
    <w:rsid w:val="004E1C8A"/>
    <w:rsid w:val="004E2E9E"/>
    <w:rsid w:val="004E3E98"/>
    <w:rsid w:val="004E625D"/>
    <w:rsid w:val="004E648E"/>
    <w:rsid w:val="004E7038"/>
    <w:rsid w:val="004F1EAE"/>
    <w:rsid w:val="004F4713"/>
    <w:rsid w:val="004F4A5C"/>
    <w:rsid w:val="00500E99"/>
    <w:rsid w:val="00504421"/>
    <w:rsid w:val="00504FB1"/>
    <w:rsid w:val="005120B0"/>
    <w:rsid w:val="0051324F"/>
    <w:rsid w:val="00514F2F"/>
    <w:rsid w:val="00515992"/>
    <w:rsid w:val="00515D57"/>
    <w:rsid w:val="005201F9"/>
    <w:rsid w:val="005217FC"/>
    <w:rsid w:val="005236BD"/>
    <w:rsid w:val="005311D0"/>
    <w:rsid w:val="005334CA"/>
    <w:rsid w:val="00533E0C"/>
    <w:rsid w:val="00535635"/>
    <w:rsid w:val="00537C02"/>
    <w:rsid w:val="005401A1"/>
    <w:rsid w:val="0054239D"/>
    <w:rsid w:val="00542BC6"/>
    <w:rsid w:val="00543E3B"/>
    <w:rsid w:val="0054451A"/>
    <w:rsid w:val="00545537"/>
    <w:rsid w:val="00550BC9"/>
    <w:rsid w:val="00551C51"/>
    <w:rsid w:val="00552224"/>
    <w:rsid w:val="00553ED0"/>
    <w:rsid w:val="00555A29"/>
    <w:rsid w:val="0055621A"/>
    <w:rsid w:val="00556DB7"/>
    <w:rsid w:val="005631BF"/>
    <w:rsid w:val="00563BC7"/>
    <w:rsid w:val="00572BCB"/>
    <w:rsid w:val="00574FCB"/>
    <w:rsid w:val="005755A8"/>
    <w:rsid w:val="0057609F"/>
    <w:rsid w:val="005760A6"/>
    <w:rsid w:val="00576D0C"/>
    <w:rsid w:val="005852B8"/>
    <w:rsid w:val="005876CC"/>
    <w:rsid w:val="00594DA3"/>
    <w:rsid w:val="00595168"/>
    <w:rsid w:val="0059574E"/>
    <w:rsid w:val="00596E28"/>
    <w:rsid w:val="00597169"/>
    <w:rsid w:val="005B2281"/>
    <w:rsid w:val="005B4DF4"/>
    <w:rsid w:val="005B6FF2"/>
    <w:rsid w:val="005C4F37"/>
    <w:rsid w:val="005C52CA"/>
    <w:rsid w:val="005D35F6"/>
    <w:rsid w:val="005D3D6B"/>
    <w:rsid w:val="005D5273"/>
    <w:rsid w:val="005E2039"/>
    <w:rsid w:val="005E57AA"/>
    <w:rsid w:val="005E651A"/>
    <w:rsid w:val="005F0CE4"/>
    <w:rsid w:val="005F1356"/>
    <w:rsid w:val="005F6195"/>
    <w:rsid w:val="005F715B"/>
    <w:rsid w:val="00601EFC"/>
    <w:rsid w:val="00603375"/>
    <w:rsid w:val="006037F9"/>
    <w:rsid w:val="006056C6"/>
    <w:rsid w:val="006062C1"/>
    <w:rsid w:val="006133EC"/>
    <w:rsid w:val="00614A09"/>
    <w:rsid w:val="00615CC8"/>
    <w:rsid w:val="006240A4"/>
    <w:rsid w:val="00626F92"/>
    <w:rsid w:val="006306B5"/>
    <w:rsid w:val="00636C7B"/>
    <w:rsid w:val="0064007E"/>
    <w:rsid w:val="006409D2"/>
    <w:rsid w:val="006419EC"/>
    <w:rsid w:val="00644014"/>
    <w:rsid w:val="0064474B"/>
    <w:rsid w:val="00644DB5"/>
    <w:rsid w:val="006456FE"/>
    <w:rsid w:val="00645DB4"/>
    <w:rsid w:val="0064611D"/>
    <w:rsid w:val="006472F6"/>
    <w:rsid w:val="006554AC"/>
    <w:rsid w:val="006570F8"/>
    <w:rsid w:val="00660F4C"/>
    <w:rsid w:val="006625C2"/>
    <w:rsid w:val="00670435"/>
    <w:rsid w:val="00676805"/>
    <w:rsid w:val="006800CE"/>
    <w:rsid w:val="00685523"/>
    <w:rsid w:val="006907CE"/>
    <w:rsid w:val="006908BB"/>
    <w:rsid w:val="00692D3E"/>
    <w:rsid w:val="006968E1"/>
    <w:rsid w:val="006A11FD"/>
    <w:rsid w:val="006A210E"/>
    <w:rsid w:val="006A3E4F"/>
    <w:rsid w:val="006A4432"/>
    <w:rsid w:val="006A6FBD"/>
    <w:rsid w:val="006B23E7"/>
    <w:rsid w:val="006B3B56"/>
    <w:rsid w:val="006B43D1"/>
    <w:rsid w:val="006B610D"/>
    <w:rsid w:val="006B627E"/>
    <w:rsid w:val="006B7230"/>
    <w:rsid w:val="006C1ED9"/>
    <w:rsid w:val="006C2170"/>
    <w:rsid w:val="006C2195"/>
    <w:rsid w:val="006C2D3C"/>
    <w:rsid w:val="006C4793"/>
    <w:rsid w:val="006C5092"/>
    <w:rsid w:val="006D00A8"/>
    <w:rsid w:val="006D10F8"/>
    <w:rsid w:val="006D1C4A"/>
    <w:rsid w:val="006D29F8"/>
    <w:rsid w:val="006D3094"/>
    <w:rsid w:val="006D51E0"/>
    <w:rsid w:val="006D69AD"/>
    <w:rsid w:val="006D6A62"/>
    <w:rsid w:val="006E0445"/>
    <w:rsid w:val="006E15C7"/>
    <w:rsid w:val="006E4663"/>
    <w:rsid w:val="006E4A4C"/>
    <w:rsid w:val="006E726F"/>
    <w:rsid w:val="006E735E"/>
    <w:rsid w:val="006F05F7"/>
    <w:rsid w:val="006F13E4"/>
    <w:rsid w:val="006F3374"/>
    <w:rsid w:val="006F4530"/>
    <w:rsid w:val="006F79D6"/>
    <w:rsid w:val="007006E9"/>
    <w:rsid w:val="00707166"/>
    <w:rsid w:val="00713FDB"/>
    <w:rsid w:val="007169C0"/>
    <w:rsid w:val="00716CC4"/>
    <w:rsid w:val="0072443D"/>
    <w:rsid w:val="007263B5"/>
    <w:rsid w:val="0073091B"/>
    <w:rsid w:val="007316E4"/>
    <w:rsid w:val="00733239"/>
    <w:rsid w:val="00740949"/>
    <w:rsid w:val="00741621"/>
    <w:rsid w:val="00742989"/>
    <w:rsid w:val="007429F6"/>
    <w:rsid w:val="007432A4"/>
    <w:rsid w:val="0074386B"/>
    <w:rsid w:val="00745E04"/>
    <w:rsid w:val="007473C9"/>
    <w:rsid w:val="0074758F"/>
    <w:rsid w:val="00755C9F"/>
    <w:rsid w:val="0076068C"/>
    <w:rsid w:val="0076296B"/>
    <w:rsid w:val="00767E55"/>
    <w:rsid w:val="007743F6"/>
    <w:rsid w:val="00774ADA"/>
    <w:rsid w:val="0077586E"/>
    <w:rsid w:val="00775CDC"/>
    <w:rsid w:val="00775E04"/>
    <w:rsid w:val="00781AF3"/>
    <w:rsid w:val="00782CDD"/>
    <w:rsid w:val="007850DC"/>
    <w:rsid w:val="007922BB"/>
    <w:rsid w:val="0079269C"/>
    <w:rsid w:val="00794E9A"/>
    <w:rsid w:val="007951B2"/>
    <w:rsid w:val="007970BE"/>
    <w:rsid w:val="007A337E"/>
    <w:rsid w:val="007A3F6B"/>
    <w:rsid w:val="007A4D33"/>
    <w:rsid w:val="007A510E"/>
    <w:rsid w:val="007A72BF"/>
    <w:rsid w:val="007B00D0"/>
    <w:rsid w:val="007B1C79"/>
    <w:rsid w:val="007B2C0A"/>
    <w:rsid w:val="007B4B85"/>
    <w:rsid w:val="007B6F1D"/>
    <w:rsid w:val="007B73D6"/>
    <w:rsid w:val="007C3236"/>
    <w:rsid w:val="007C3684"/>
    <w:rsid w:val="007C4120"/>
    <w:rsid w:val="007C491B"/>
    <w:rsid w:val="007C5CFD"/>
    <w:rsid w:val="007D365A"/>
    <w:rsid w:val="007D4349"/>
    <w:rsid w:val="007D7445"/>
    <w:rsid w:val="007E23A1"/>
    <w:rsid w:val="007E29B2"/>
    <w:rsid w:val="007E57D0"/>
    <w:rsid w:val="007F2CC2"/>
    <w:rsid w:val="008008DF"/>
    <w:rsid w:val="0080171B"/>
    <w:rsid w:val="00801D3F"/>
    <w:rsid w:val="008020A1"/>
    <w:rsid w:val="008038BC"/>
    <w:rsid w:val="00805CF2"/>
    <w:rsid w:val="00806ECE"/>
    <w:rsid w:val="00810623"/>
    <w:rsid w:val="0081577A"/>
    <w:rsid w:val="008215F6"/>
    <w:rsid w:val="0083065E"/>
    <w:rsid w:val="008451B2"/>
    <w:rsid w:val="00847983"/>
    <w:rsid w:val="00850DA1"/>
    <w:rsid w:val="008540BE"/>
    <w:rsid w:val="00863D17"/>
    <w:rsid w:val="00876C85"/>
    <w:rsid w:val="008831FC"/>
    <w:rsid w:val="0088329D"/>
    <w:rsid w:val="00884ADE"/>
    <w:rsid w:val="00890761"/>
    <w:rsid w:val="00897812"/>
    <w:rsid w:val="008978F5"/>
    <w:rsid w:val="008A0EEE"/>
    <w:rsid w:val="008A238A"/>
    <w:rsid w:val="008A3A45"/>
    <w:rsid w:val="008A539F"/>
    <w:rsid w:val="008A5D0B"/>
    <w:rsid w:val="008A634D"/>
    <w:rsid w:val="008B5D82"/>
    <w:rsid w:val="008B7A64"/>
    <w:rsid w:val="008C1BCC"/>
    <w:rsid w:val="008C22F3"/>
    <w:rsid w:val="008C32B3"/>
    <w:rsid w:val="008C4323"/>
    <w:rsid w:val="008C6B01"/>
    <w:rsid w:val="008C70DA"/>
    <w:rsid w:val="008D1120"/>
    <w:rsid w:val="008D4EF1"/>
    <w:rsid w:val="008D5460"/>
    <w:rsid w:val="008D60AC"/>
    <w:rsid w:val="008D726E"/>
    <w:rsid w:val="008F3269"/>
    <w:rsid w:val="008F6921"/>
    <w:rsid w:val="008F7404"/>
    <w:rsid w:val="009014F7"/>
    <w:rsid w:val="009035B4"/>
    <w:rsid w:val="00907D9A"/>
    <w:rsid w:val="0091093A"/>
    <w:rsid w:val="009111C9"/>
    <w:rsid w:val="0091140D"/>
    <w:rsid w:val="00912C87"/>
    <w:rsid w:val="00913F7D"/>
    <w:rsid w:val="00915D68"/>
    <w:rsid w:val="00915FF6"/>
    <w:rsid w:val="00916251"/>
    <w:rsid w:val="0092383E"/>
    <w:rsid w:val="00924357"/>
    <w:rsid w:val="009250B9"/>
    <w:rsid w:val="0092670F"/>
    <w:rsid w:val="00926E07"/>
    <w:rsid w:val="0093032E"/>
    <w:rsid w:val="00931182"/>
    <w:rsid w:val="0093263C"/>
    <w:rsid w:val="009335CE"/>
    <w:rsid w:val="0093486B"/>
    <w:rsid w:val="00934A14"/>
    <w:rsid w:val="009351C1"/>
    <w:rsid w:val="00936E24"/>
    <w:rsid w:val="009428D4"/>
    <w:rsid w:val="00946091"/>
    <w:rsid w:val="009505B7"/>
    <w:rsid w:val="00951F89"/>
    <w:rsid w:val="00952DEC"/>
    <w:rsid w:val="009543B7"/>
    <w:rsid w:val="00954866"/>
    <w:rsid w:val="00955638"/>
    <w:rsid w:val="009648A7"/>
    <w:rsid w:val="009656F2"/>
    <w:rsid w:val="009657C1"/>
    <w:rsid w:val="00965D72"/>
    <w:rsid w:val="009678FD"/>
    <w:rsid w:val="009707F7"/>
    <w:rsid w:val="00972E9C"/>
    <w:rsid w:val="00977735"/>
    <w:rsid w:val="00977B63"/>
    <w:rsid w:val="0098624F"/>
    <w:rsid w:val="00987C9D"/>
    <w:rsid w:val="00990354"/>
    <w:rsid w:val="009908D8"/>
    <w:rsid w:val="00993202"/>
    <w:rsid w:val="00993BE7"/>
    <w:rsid w:val="00997328"/>
    <w:rsid w:val="009A0BAD"/>
    <w:rsid w:val="009A1306"/>
    <w:rsid w:val="009A1922"/>
    <w:rsid w:val="009A4C64"/>
    <w:rsid w:val="009A6699"/>
    <w:rsid w:val="009B2A56"/>
    <w:rsid w:val="009B4AE5"/>
    <w:rsid w:val="009B4DD9"/>
    <w:rsid w:val="009B6719"/>
    <w:rsid w:val="009B706E"/>
    <w:rsid w:val="009C03F7"/>
    <w:rsid w:val="009C1E78"/>
    <w:rsid w:val="009C29BE"/>
    <w:rsid w:val="009C3F7C"/>
    <w:rsid w:val="009D0FE3"/>
    <w:rsid w:val="009D3337"/>
    <w:rsid w:val="009D6929"/>
    <w:rsid w:val="009E1DA7"/>
    <w:rsid w:val="009E3898"/>
    <w:rsid w:val="009E47D4"/>
    <w:rsid w:val="009E5151"/>
    <w:rsid w:val="009F18AF"/>
    <w:rsid w:val="009F1E4D"/>
    <w:rsid w:val="009F450F"/>
    <w:rsid w:val="00A05858"/>
    <w:rsid w:val="00A05EAE"/>
    <w:rsid w:val="00A06876"/>
    <w:rsid w:val="00A107C8"/>
    <w:rsid w:val="00A111CD"/>
    <w:rsid w:val="00A114BC"/>
    <w:rsid w:val="00A1569D"/>
    <w:rsid w:val="00A30A66"/>
    <w:rsid w:val="00A35CAD"/>
    <w:rsid w:val="00A36B46"/>
    <w:rsid w:val="00A41F1D"/>
    <w:rsid w:val="00A431E7"/>
    <w:rsid w:val="00A437C9"/>
    <w:rsid w:val="00A4660E"/>
    <w:rsid w:val="00A46D4C"/>
    <w:rsid w:val="00A56B06"/>
    <w:rsid w:val="00A614B5"/>
    <w:rsid w:val="00A63B79"/>
    <w:rsid w:val="00A64DA3"/>
    <w:rsid w:val="00A651B0"/>
    <w:rsid w:val="00A653E2"/>
    <w:rsid w:val="00A65F0B"/>
    <w:rsid w:val="00A66C3F"/>
    <w:rsid w:val="00A677D9"/>
    <w:rsid w:val="00A67A59"/>
    <w:rsid w:val="00A67CD0"/>
    <w:rsid w:val="00A701D4"/>
    <w:rsid w:val="00A70422"/>
    <w:rsid w:val="00A727A7"/>
    <w:rsid w:val="00A74081"/>
    <w:rsid w:val="00A7449D"/>
    <w:rsid w:val="00A7495C"/>
    <w:rsid w:val="00A75EE5"/>
    <w:rsid w:val="00A83C98"/>
    <w:rsid w:val="00A93D45"/>
    <w:rsid w:val="00A949B1"/>
    <w:rsid w:val="00A952EF"/>
    <w:rsid w:val="00AA10E1"/>
    <w:rsid w:val="00AA32C7"/>
    <w:rsid w:val="00AA3AC3"/>
    <w:rsid w:val="00AA5E43"/>
    <w:rsid w:val="00AA60AB"/>
    <w:rsid w:val="00AB1EDC"/>
    <w:rsid w:val="00AB2EF2"/>
    <w:rsid w:val="00AB4C2F"/>
    <w:rsid w:val="00AC21A8"/>
    <w:rsid w:val="00AC28BA"/>
    <w:rsid w:val="00AC31A1"/>
    <w:rsid w:val="00AC405F"/>
    <w:rsid w:val="00AC7A64"/>
    <w:rsid w:val="00AD09CE"/>
    <w:rsid w:val="00AD14B4"/>
    <w:rsid w:val="00AD2E48"/>
    <w:rsid w:val="00AD733F"/>
    <w:rsid w:val="00AD7CE9"/>
    <w:rsid w:val="00AD7E43"/>
    <w:rsid w:val="00AE24BE"/>
    <w:rsid w:val="00AE7958"/>
    <w:rsid w:val="00AE7C83"/>
    <w:rsid w:val="00AF0615"/>
    <w:rsid w:val="00AF09E3"/>
    <w:rsid w:val="00AF1E1C"/>
    <w:rsid w:val="00AF40C2"/>
    <w:rsid w:val="00AF7042"/>
    <w:rsid w:val="00B005B0"/>
    <w:rsid w:val="00B02E81"/>
    <w:rsid w:val="00B0358D"/>
    <w:rsid w:val="00B05806"/>
    <w:rsid w:val="00B068FB"/>
    <w:rsid w:val="00B1037F"/>
    <w:rsid w:val="00B1060A"/>
    <w:rsid w:val="00B121EC"/>
    <w:rsid w:val="00B12800"/>
    <w:rsid w:val="00B16454"/>
    <w:rsid w:val="00B16F99"/>
    <w:rsid w:val="00B170F2"/>
    <w:rsid w:val="00B17ECC"/>
    <w:rsid w:val="00B20021"/>
    <w:rsid w:val="00B225C8"/>
    <w:rsid w:val="00B24110"/>
    <w:rsid w:val="00B25EEC"/>
    <w:rsid w:val="00B307BD"/>
    <w:rsid w:val="00B3149C"/>
    <w:rsid w:val="00B3345B"/>
    <w:rsid w:val="00B35175"/>
    <w:rsid w:val="00B35CDD"/>
    <w:rsid w:val="00B426DC"/>
    <w:rsid w:val="00B43124"/>
    <w:rsid w:val="00B50D30"/>
    <w:rsid w:val="00B54587"/>
    <w:rsid w:val="00B60E47"/>
    <w:rsid w:val="00B62FF2"/>
    <w:rsid w:val="00B63EF1"/>
    <w:rsid w:val="00B6423B"/>
    <w:rsid w:val="00B66200"/>
    <w:rsid w:val="00B679AC"/>
    <w:rsid w:val="00B735B9"/>
    <w:rsid w:val="00B7736B"/>
    <w:rsid w:val="00B82603"/>
    <w:rsid w:val="00B83AFA"/>
    <w:rsid w:val="00B84556"/>
    <w:rsid w:val="00B8774F"/>
    <w:rsid w:val="00B91114"/>
    <w:rsid w:val="00B922D2"/>
    <w:rsid w:val="00B936D7"/>
    <w:rsid w:val="00B94BF5"/>
    <w:rsid w:val="00B95F54"/>
    <w:rsid w:val="00B964C4"/>
    <w:rsid w:val="00BA2562"/>
    <w:rsid w:val="00BA4F39"/>
    <w:rsid w:val="00BA781C"/>
    <w:rsid w:val="00BB0A59"/>
    <w:rsid w:val="00BB698B"/>
    <w:rsid w:val="00BC4AE3"/>
    <w:rsid w:val="00BC718B"/>
    <w:rsid w:val="00BD2264"/>
    <w:rsid w:val="00BD4D0F"/>
    <w:rsid w:val="00BE0FD2"/>
    <w:rsid w:val="00BE35C2"/>
    <w:rsid w:val="00BE5F66"/>
    <w:rsid w:val="00BE642C"/>
    <w:rsid w:val="00BE66B4"/>
    <w:rsid w:val="00BF133F"/>
    <w:rsid w:val="00BF2B3F"/>
    <w:rsid w:val="00BF41EA"/>
    <w:rsid w:val="00BF51FA"/>
    <w:rsid w:val="00BF5506"/>
    <w:rsid w:val="00C01653"/>
    <w:rsid w:val="00C0229D"/>
    <w:rsid w:val="00C050AD"/>
    <w:rsid w:val="00C05BBF"/>
    <w:rsid w:val="00C0621B"/>
    <w:rsid w:val="00C11EA2"/>
    <w:rsid w:val="00C15696"/>
    <w:rsid w:val="00C17433"/>
    <w:rsid w:val="00C22A6B"/>
    <w:rsid w:val="00C2326D"/>
    <w:rsid w:val="00C25C17"/>
    <w:rsid w:val="00C2641C"/>
    <w:rsid w:val="00C2656B"/>
    <w:rsid w:val="00C31472"/>
    <w:rsid w:val="00C32821"/>
    <w:rsid w:val="00C35B7C"/>
    <w:rsid w:val="00C4042D"/>
    <w:rsid w:val="00C416CF"/>
    <w:rsid w:val="00C43D40"/>
    <w:rsid w:val="00C464FA"/>
    <w:rsid w:val="00C46C36"/>
    <w:rsid w:val="00C502F2"/>
    <w:rsid w:val="00C51FC3"/>
    <w:rsid w:val="00C5214B"/>
    <w:rsid w:val="00C52B83"/>
    <w:rsid w:val="00C573FD"/>
    <w:rsid w:val="00C57D7F"/>
    <w:rsid w:val="00C70537"/>
    <w:rsid w:val="00C747BF"/>
    <w:rsid w:val="00C74BF6"/>
    <w:rsid w:val="00C761D3"/>
    <w:rsid w:val="00C845EA"/>
    <w:rsid w:val="00C874DC"/>
    <w:rsid w:val="00C906C2"/>
    <w:rsid w:val="00C935B6"/>
    <w:rsid w:val="00C969A0"/>
    <w:rsid w:val="00C96A3B"/>
    <w:rsid w:val="00C97B15"/>
    <w:rsid w:val="00CA1E9D"/>
    <w:rsid w:val="00CA2851"/>
    <w:rsid w:val="00CA2D3B"/>
    <w:rsid w:val="00CA35EA"/>
    <w:rsid w:val="00CA66F8"/>
    <w:rsid w:val="00CB0E8A"/>
    <w:rsid w:val="00CC4721"/>
    <w:rsid w:val="00CD1BF9"/>
    <w:rsid w:val="00CD4844"/>
    <w:rsid w:val="00CE0B89"/>
    <w:rsid w:val="00CE0FC5"/>
    <w:rsid w:val="00CE1C70"/>
    <w:rsid w:val="00CE1E53"/>
    <w:rsid w:val="00CE5A2E"/>
    <w:rsid w:val="00CE761F"/>
    <w:rsid w:val="00CF0F7B"/>
    <w:rsid w:val="00CF1EC6"/>
    <w:rsid w:val="00CF77FE"/>
    <w:rsid w:val="00D00EA2"/>
    <w:rsid w:val="00D07F6B"/>
    <w:rsid w:val="00D1117F"/>
    <w:rsid w:val="00D12C09"/>
    <w:rsid w:val="00D14B0A"/>
    <w:rsid w:val="00D20409"/>
    <w:rsid w:val="00D27B41"/>
    <w:rsid w:val="00D31252"/>
    <w:rsid w:val="00D33438"/>
    <w:rsid w:val="00D36569"/>
    <w:rsid w:val="00D3660D"/>
    <w:rsid w:val="00D37B7A"/>
    <w:rsid w:val="00D405F3"/>
    <w:rsid w:val="00D43638"/>
    <w:rsid w:val="00D512EF"/>
    <w:rsid w:val="00D531B4"/>
    <w:rsid w:val="00D559EA"/>
    <w:rsid w:val="00D619B7"/>
    <w:rsid w:val="00D62245"/>
    <w:rsid w:val="00D6498F"/>
    <w:rsid w:val="00D64BD4"/>
    <w:rsid w:val="00D7192C"/>
    <w:rsid w:val="00D736A2"/>
    <w:rsid w:val="00D752FD"/>
    <w:rsid w:val="00D7665D"/>
    <w:rsid w:val="00D7668E"/>
    <w:rsid w:val="00D80331"/>
    <w:rsid w:val="00D81639"/>
    <w:rsid w:val="00D85321"/>
    <w:rsid w:val="00D854AE"/>
    <w:rsid w:val="00D85AD0"/>
    <w:rsid w:val="00D87667"/>
    <w:rsid w:val="00D9004A"/>
    <w:rsid w:val="00D91C16"/>
    <w:rsid w:val="00D9300A"/>
    <w:rsid w:val="00D93450"/>
    <w:rsid w:val="00D94B6B"/>
    <w:rsid w:val="00D950D6"/>
    <w:rsid w:val="00D9693B"/>
    <w:rsid w:val="00D96AD5"/>
    <w:rsid w:val="00DA13CF"/>
    <w:rsid w:val="00DA196E"/>
    <w:rsid w:val="00DA264A"/>
    <w:rsid w:val="00DA2F42"/>
    <w:rsid w:val="00DB1D1F"/>
    <w:rsid w:val="00DB298E"/>
    <w:rsid w:val="00DB544E"/>
    <w:rsid w:val="00DB6AF6"/>
    <w:rsid w:val="00DC4B3B"/>
    <w:rsid w:val="00DC588C"/>
    <w:rsid w:val="00DC5D94"/>
    <w:rsid w:val="00DC60AB"/>
    <w:rsid w:val="00DD0235"/>
    <w:rsid w:val="00DD4E93"/>
    <w:rsid w:val="00DD743D"/>
    <w:rsid w:val="00DD7EAB"/>
    <w:rsid w:val="00DE3557"/>
    <w:rsid w:val="00DE551C"/>
    <w:rsid w:val="00DE580A"/>
    <w:rsid w:val="00DE7766"/>
    <w:rsid w:val="00DF0218"/>
    <w:rsid w:val="00DF3D51"/>
    <w:rsid w:val="00DF6364"/>
    <w:rsid w:val="00DF7DC2"/>
    <w:rsid w:val="00E02705"/>
    <w:rsid w:val="00E03097"/>
    <w:rsid w:val="00E05511"/>
    <w:rsid w:val="00E077DB"/>
    <w:rsid w:val="00E10648"/>
    <w:rsid w:val="00E11CA9"/>
    <w:rsid w:val="00E12620"/>
    <w:rsid w:val="00E13402"/>
    <w:rsid w:val="00E14C56"/>
    <w:rsid w:val="00E15F3B"/>
    <w:rsid w:val="00E16091"/>
    <w:rsid w:val="00E22329"/>
    <w:rsid w:val="00E232B7"/>
    <w:rsid w:val="00E242C9"/>
    <w:rsid w:val="00E2637E"/>
    <w:rsid w:val="00E36B0A"/>
    <w:rsid w:val="00E40A01"/>
    <w:rsid w:val="00E41890"/>
    <w:rsid w:val="00E43ABE"/>
    <w:rsid w:val="00E449A1"/>
    <w:rsid w:val="00E47659"/>
    <w:rsid w:val="00E47A3B"/>
    <w:rsid w:val="00E50F57"/>
    <w:rsid w:val="00E50F91"/>
    <w:rsid w:val="00E52965"/>
    <w:rsid w:val="00E53861"/>
    <w:rsid w:val="00E54FD0"/>
    <w:rsid w:val="00E55760"/>
    <w:rsid w:val="00E57CFC"/>
    <w:rsid w:val="00E60726"/>
    <w:rsid w:val="00E654FD"/>
    <w:rsid w:val="00E65D9A"/>
    <w:rsid w:val="00E66422"/>
    <w:rsid w:val="00E706DE"/>
    <w:rsid w:val="00E73537"/>
    <w:rsid w:val="00E741F9"/>
    <w:rsid w:val="00E76DFF"/>
    <w:rsid w:val="00E77700"/>
    <w:rsid w:val="00E8010D"/>
    <w:rsid w:val="00E814FF"/>
    <w:rsid w:val="00E82031"/>
    <w:rsid w:val="00E848BB"/>
    <w:rsid w:val="00E90FAD"/>
    <w:rsid w:val="00EA5C03"/>
    <w:rsid w:val="00EA7D7E"/>
    <w:rsid w:val="00EA7DA8"/>
    <w:rsid w:val="00EB2B5F"/>
    <w:rsid w:val="00EB524A"/>
    <w:rsid w:val="00EB6FD8"/>
    <w:rsid w:val="00EC018D"/>
    <w:rsid w:val="00EC063A"/>
    <w:rsid w:val="00EC642E"/>
    <w:rsid w:val="00EC68FF"/>
    <w:rsid w:val="00EC779C"/>
    <w:rsid w:val="00ED1534"/>
    <w:rsid w:val="00ED3C1D"/>
    <w:rsid w:val="00ED5380"/>
    <w:rsid w:val="00EE2606"/>
    <w:rsid w:val="00EE4BCD"/>
    <w:rsid w:val="00EE68F7"/>
    <w:rsid w:val="00EE7F8B"/>
    <w:rsid w:val="00EF1937"/>
    <w:rsid w:val="00EF4B16"/>
    <w:rsid w:val="00EF4F4A"/>
    <w:rsid w:val="00EF633F"/>
    <w:rsid w:val="00F00BDC"/>
    <w:rsid w:val="00F013AC"/>
    <w:rsid w:val="00F02135"/>
    <w:rsid w:val="00F02FAE"/>
    <w:rsid w:val="00F040BA"/>
    <w:rsid w:val="00F054AE"/>
    <w:rsid w:val="00F0576D"/>
    <w:rsid w:val="00F10AFD"/>
    <w:rsid w:val="00F1351F"/>
    <w:rsid w:val="00F17553"/>
    <w:rsid w:val="00F17760"/>
    <w:rsid w:val="00F20509"/>
    <w:rsid w:val="00F244C2"/>
    <w:rsid w:val="00F244FC"/>
    <w:rsid w:val="00F24BAD"/>
    <w:rsid w:val="00F24DAB"/>
    <w:rsid w:val="00F326DE"/>
    <w:rsid w:val="00F33194"/>
    <w:rsid w:val="00F3519A"/>
    <w:rsid w:val="00F418CF"/>
    <w:rsid w:val="00F41AE9"/>
    <w:rsid w:val="00F421A8"/>
    <w:rsid w:val="00F42B2B"/>
    <w:rsid w:val="00F44222"/>
    <w:rsid w:val="00F47945"/>
    <w:rsid w:val="00F526C6"/>
    <w:rsid w:val="00F542F6"/>
    <w:rsid w:val="00F54FE7"/>
    <w:rsid w:val="00F61024"/>
    <w:rsid w:val="00F6329D"/>
    <w:rsid w:val="00F63DC4"/>
    <w:rsid w:val="00F65877"/>
    <w:rsid w:val="00F65C58"/>
    <w:rsid w:val="00F670E1"/>
    <w:rsid w:val="00F7073B"/>
    <w:rsid w:val="00F71D59"/>
    <w:rsid w:val="00F8466E"/>
    <w:rsid w:val="00F866C2"/>
    <w:rsid w:val="00F87457"/>
    <w:rsid w:val="00F875E9"/>
    <w:rsid w:val="00F908DA"/>
    <w:rsid w:val="00F920BC"/>
    <w:rsid w:val="00F92221"/>
    <w:rsid w:val="00F92970"/>
    <w:rsid w:val="00F93CAC"/>
    <w:rsid w:val="00F959E1"/>
    <w:rsid w:val="00F97656"/>
    <w:rsid w:val="00F97901"/>
    <w:rsid w:val="00F97D5F"/>
    <w:rsid w:val="00FA1631"/>
    <w:rsid w:val="00FA16BE"/>
    <w:rsid w:val="00FA4D23"/>
    <w:rsid w:val="00FA5076"/>
    <w:rsid w:val="00FA5B0F"/>
    <w:rsid w:val="00FA5C73"/>
    <w:rsid w:val="00FB24AB"/>
    <w:rsid w:val="00FB34D3"/>
    <w:rsid w:val="00FB7678"/>
    <w:rsid w:val="00FC179B"/>
    <w:rsid w:val="00FC3516"/>
    <w:rsid w:val="00FC4DAE"/>
    <w:rsid w:val="00FD01AF"/>
    <w:rsid w:val="00FD0B53"/>
    <w:rsid w:val="00FD4784"/>
    <w:rsid w:val="00FD5574"/>
    <w:rsid w:val="00FD5C27"/>
    <w:rsid w:val="00FD5EE6"/>
    <w:rsid w:val="00FD73CA"/>
    <w:rsid w:val="00FE15D9"/>
    <w:rsid w:val="00FF1CA8"/>
    <w:rsid w:val="00FF4C32"/>
    <w:rsid w:val="00FF510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8C7FC1"/>
  <w15:chartTrackingRefBased/>
  <w15:docId w15:val="{CC23F481-020A-4C28-BD9B-698AFA0D1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F1755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F10AF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unhideWhenUsed/>
    <w:qFormat/>
    <w:rsid w:val="0009400D"/>
    <w:pPr>
      <w:spacing w:before="240" w:after="240" w:line="240" w:lineRule="auto"/>
      <w:jc w:val="both"/>
      <w:outlineLvl w:val="2"/>
    </w:pPr>
    <w:rPr>
      <w:rFonts w:ascii="Arial" w:hAnsi="Arial" w:cs="Arial"/>
      <w:b/>
      <w:bCs/>
      <w:sz w:val="24"/>
      <w:szCs w:val="24"/>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C22F3"/>
    <w:pPr>
      <w:ind w:left="720"/>
      <w:contextualSpacing/>
    </w:pPr>
  </w:style>
  <w:style w:type="numbering" w:customStyle="1" w:styleId="Estiloimportado4">
    <w:name w:val="Estilo importado 4"/>
    <w:rsid w:val="00500E99"/>
    <w:pPr>
      <w:numPr>
        <w:numId w:val="2"/>
      </w:numPr>
    </w:pPr>
  </w:style>
  <w:style w:type="numbering" w:customStyle="1" w:styleId="Estiloimportado5">
    <w:name w:val="Estilo importado 5"/>
    <w:rsid w:val="00500E99"/>
    <w:pPr>
      <w:numPr>
        <w:numId w:val="3"/>
      </w:numPr>
    </w:pPr>
  </w:style>
  <w:style w:type="paragraph" w:styleId="Textosinformato">
    <w:name w:val="Plain Text"/>
    <w:basedOn w:val="Normal"/>
    <w:link w:val="TextosinformatoCar"/>
    <w:rsid w:val="00E65D9A"/>
    <w:pPr>
      <w:spacing w:after="0" w:line="240" w:lineRule="auto"/>
    </w:pPr>
    <w:rPr>
      <w:rFonts w:ascii="Courier New" w:eastAsia="Times New Roman" w:hAnsi="Courier New" w:cs="Times New Roman"/>
      <w:sz w:val="20"/>
      <w:szCs w:val="20"/>
      <w:lang w:val="es-ES_tradnl" w:eastAsia="es-ES"/>
    </w:rPr>
  </w:style>
  <w:style w:type="character" w:customStyle="1" w:styleId="TextosinformatoCar">
    <w:name w:val="Texto sin formato Car"/>
    <w:basedOn w:val="Fuentedeprrafopredeter"/>
    <w:link w:val="Textosinformato"/>
    <w:rsid w:val="00E65D9A"/>
    <w:rPr>
      <w:rFonts w:ascii="Courier New" w:eastAsia="Times New Roman" w:hAnsi="Courier New" w:cs="Times New Roman"/>
      <w:sz w:val="20"/>
      <w:szCs w:val="20"/>
      <w:lang w:val="es-ES_tradnl" w:eastAsia="es-ES"/>
    </w:rPr>
  </w:style>
  <w:style w:type="paragraph" w:styleId="Encabezado">
    <w:name w:val="header"/>
    <w:basedOn w:val="Normal"/>
    <w:link w:val="EncabezadoCar"/>
    <w:unhideWhenUsed/>
    <w:rsid w:val="001D3F81"/>
    <w:pPr>
      <w:tabs>
        <w:tab w:val="center" w:pos="4252"/>
        <w:tab w:val="right" w:pos="8504"/>
      </w:tabs>
      <w:spacing w:after="0" w:line="240" w:lineRule="auto"/>
    </w:pPr>
  </w:style>
  <w:style w:type="character" w:customStyle="1" w:styleId="EncabezadoCar">
    <w:name w:val="Encabezado Car"/>
    <w:basedOn w:val="Fuentedeprrafopredeter"/>
    <w:link w:val="Encabezado"/>
    <w:rsid w:val="001D3F81"/>
  </w:style>
  <w:style w:type="paragraph" w:styleId="Piedepgina">
    <w:name w:val="footer"/>
    <w:basedOn w:val="Normal"/>
    <w:link w:val="PiedepginaCar"/>
    <w:uiPriority w:val="99"/>
    <w:unhideWhenUsed/>
    <w:rsid w:val="001D3F8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D3F81"/>
  </w:style>
  <w:style w:type="table" w:styleId="Tablaconcuadrcula">
    <w:name w:val="Table Grid"/>
    <w:basedOn w:val="Tablanormal"/>
    <w:rsid w:val="001D3F81"/>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F17553"/>
    <w:rPr>
      <w:rFonts w:asciiTheme="majorHAnsi" w:eastAsiaTheme="majorEastAsia" w:hAnsiTheme="majorHAnsi" w:cstheme="majorBidi"/>
      <w:color w:val="365F91" w:themeColor="accent1" w:themeShade="BF"/>
      <w:sz w:val="32"/>
      <w:szCs w:val="32"/>
    </w:rPr>
  </w:style>
  <w:style w:type="numbering" w:customStyle="1" w:styleId="Estilo1">
    <w:name w:val="Estilo1"/>
    <w:uiPriority w:val="99"/>
    <w:rsid w:val="00A437C9"/>
    <w:pPr>
      <w:numPr>
        <w:numId w:val="4"/>
      </w:numPr>
    </w:pPr>
  </w:style>
  <w:style w:type="numbering" w:customStyle="1" w:styleId="Estilo2">
    <w:name w:val="Estilo2"/>
    <w:uiPriority w:val="99"/>
    <w:rsid w:val="00BE35C2"/>
    <w:pPr>
      <w:numPr>
        <w:numId w:val="5"/>
      </w:numPr>
    </w:pPr>
  </w:style>
  <w:style w:type="numbering" w:customStyle="1" w:styleId="Estilo3">
    <w:name w:val="Estilo3"/>
    <w:uiPriority w:val="99"/>
    <w:rsid w:val="00423597"/>
    <w:pPr>
      <w:numPr>
        <w:numId w:val="6"/>
      </w:numPr>
    </w:pPr>
  </w:style>
  <w:style w:type="paragraph" w:styleId="TtuloTDC">
    <w:name w:val="TOC Heading"/>
    <w:basedOn w:val="Ttulo1"/>
    <w:next w:val="Normal"/>
    <w:uiPriority w:val="39"/>
    <w:unhideWhenUsed/>
    <w:qFormat/>
    <w:rsid w:val="00080BAB"/>
    <w:pPr>
      <w:spacing w:line="259" w:lineRule="auto"/>
      <w:outlineLvl w:val="9"/>
    </w:pPr>
    <w:rPr>
      <w:lang w:eastAsia="es-ES"/>
    </w:rPr>
  </w:style>
  <w:style w:type="paragraph" w:styleId="TDC1">
    <w:name w:val="toc 1"/>
    <w:basedOn w:val="Normal"/>
    <w:next w:val="Normal"/>
    <w:autoRedefine/>
    <w:uiPriority w:val="39"/>
    <w:unhideWhenUsed/>
    <w:rsid w:val="00150F97"/>
    <w:pPr>
      <w:tabs>
        <w:tab w:val="left" w:pos="440"/>
        <w:tab w:val="right" w:leader="dot" w:pos="8495"/>
      </w:tabs>
      <w:spacing w:after="100"/>
    </w:pPr>
  </w:style>
  <w:style w:type="character" w:styleId="Hipervnculo">
    <w:name w:val="Hyperlink"/>
    <w:basedOn w:val="Fuentedeprrafopredeter"/>
    <w:uiPriority w:val="99"/>
    <w:unhideWhenUsed/>
    <w:rsid w:val="00080BAB"/>
    <w:rPr>
      <w:color w:val="0000FF" w:themeColor="hyperlink"/>
      <w:u w:val="single"/>
    </w:rPr>
  </w:style>
  <w:style w:type="character" w:styleId="Refdecomentario">
    <w:name w:val="annotation reference"/>
    <w:basedOn w:val="Fuentedeprrafopredeter"/>
    <w:uiPriority w:val="99"/>
    <w:semiHidden/>
    <w:unhideWhenUsed/>
    <w:rsid w:val="00987C9D"/>
    <w:rPr>
      <w:sz w:val="16"/>
      <w:szCs w:val="16"/>
    </w:rPr>
  </w:style>
  <w:style w:type="paragraph" w:styleId="Textocomentario">
    <w:name w:val="annotation text"/>
    <w:basedOn w:val="Normal"/>
    <w:link w:val="TextocomentarioCar"/>
    <w:uiPriority w:val="99"/>
    <w:unhideWhenUsed/>
    <w:rsid w:val="00987C9D"/>
    <w:pPr>
      <w:spacing w:line="240" w:lineRule="auto"/>
    </w:pPr>
    <w:rPr>
      <w:sz w:val="20"/>
      <w:szCs w:val="20"/>
    </w:rPr>
  </w:style>
  <w:style w:type="character" w:customStyle="1" w:styleId="TextocomentarioCar">
    <w:name w:val="Texto comentario Car"/>
    <w:basedOn w:val="Fuentedeprrafopredeter"/>
    <w:link w:val="Textocomentario"/>
    <w:uiPriority w:val="99"/>
    <w:rsid w:val="00987C9D"/>
    <w:rPr>
      <w:sz w:val="20"/>
      <w:szCs w:val="20"/>
    </w:rPr>
  </w:style>
  <w:style w:type="paragraph" w:styleId="Asuntodelcomentario">
    <w:name w:val="annotation subject"/>
    <w:basedOn w:val="Textocomentario"/>
    <w:next w:val="Textocomentario"/>
    <w:link w:val="AsuntodelcomentarioCar"/>
    <w:uiPriority w:val="99"/>
    <w:semiHidden/>
    <w:unhideWhenUsed/>
    <w:rsid w:val="00987C9D"/>
    <w:rPr>
      <w:b/>
      <w:bCs/>
    </w:rPr>
  </w:style>
  <w:style w:type="character" w:customStyle="1" w:styleId="AsuntodelcomentarioCar">
    <w:name w:val="Asunto del comentario Car"/>
    <w:basedOn w:val="TextocomentarioCar"/>
    <w:link w:val="Asuntodelcomentario"/>
    <w:uiPriority w:val="99"/>
    <w:semiHidden/>
    <w:rsid w:val="00987C9D"/>
    <w:rPr>
      <w:b/>
      <w:bCs/>
      <w:sz w:val="20"/>
      <w:szCs w:val="20"/>
    </w:rPr>
  </w:style>
  <w:style w:type="paragraph" w:styleId="Textodeglobo">
    <w:name w:val="Balloon Text"/>
    <w:basedOn w:val="Normal"/>
    <w:link w:val="TextodegloboCar"/>
    <w:uiPriority w:val="99"/>
    <w:semiHidden/>
    <w:unhideWhenUsed/>
    <w:rsid w:val="00987C9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87C9D"/>
    <w:rPr>
      <w:rFonts w:ascii="Segoe UI" w:hAnsi="Segoe UI" w:cs="Segoe UI"/>
      <w:sz w:val="18"/>
      <w:szCs w:val="18"/>
    </w:rPr>
  </w:style>
  <w:style w:type="paragraph" w:styleId="Sangra2detindependiente">
    <w:name w:val="Body Text Indent 2"/>
    <w:basedOn w:val="Normal"/>
    <w:link w:val="Sangra2detindependienteCar"/>
    <w:rsid w:val="009D3337"/>
    <w:pPr>
      <w:autoSpaceDE w:val="0"/>
      <w:autoSpaceDN w:val="0"/>
      <w:spacing w:after="0" w:line="360" w:lineRule="auto"/>
      <w:ind w:left="708"/>
      <w:jc w:val="both"/>
    </w:pPr>
    <w:rPr>
      <w:rFonts w:ascii="Times New Roman" w:eastAsia="Times New Roman" w:hAnsi="Times New Roman" w:cs="Times New Roman"/>
      <w:b/>
      <w:bCs/>
      <w:sz w:val="24"/>
      <w:szCs w:val="24"/>
      <w:lang w:eastAsia="es-ES"/>
    </w:rPr>
  </w:style>
  <w:style w:type="character" w:customStyle="1" w:styleId="Sangra2detindependienteCar">
    <w:name w:val="Sangría 2 de t. independiente Car"/>
    <w:basedOn w:val="Fuentedeprrafopredeter"/>
    <w:link w:val="Sangra2detindependiente"/>
    <w:rsid w:val="009D3337"/>
    <w:rPr>
      <w:rFonts w:ascii="Times New Roman" w:eastAsia="Times New Roman" w:hAnsi="Times New Roman" w:cs="Times New Roman"/>
      <w:b/>
      <w:bCs/>
      <w:sz w:val="24"/>
      <w:szCs w:val="24"/>
      <w:lang w:eastAsia="es-ES"/>
    </w:rPr>
  </w:style>
  <w:style w:type="paragraph" w:styleId="Textoindependiente">
    <w:name w:val="Body Text"/>
    <w:basedOn w:val="Normal"/>
    <w:link w:val="TextoindependienteCar"/>
    <w:uiPriority w:val="99"/>
    <w:semiHidden/>
    <w:unhideWhenUsed/>
    <w:rsid w:val="00D531B4"/>
    <w:pPr>
      <w:spacing w:after="120"/>
    </w:pPr>
  </w:style>
  <w:style w:type="character" w:customStyle="1" w:styleId="TextoindependienteCar">
    <w:name w:val="Texto independiente Car"/>
    <w:basedOn w:val="Fuentedeprrafopredeter"/>
    <w:link w:val="Textoindependiente"/>
    <w:uiPriority w:val="99"/>
    <w:semiHidden/>
    <w:rsid w:val="00D531B4"/>
  </w:style>
  <w:style w:type="paragraph" w:styleId="Textoindependiente2">
    <w:name w:val="Body Text 2"/>
    <w:basedOn w:val="Normal"/>
    <w:link w:val="Textoindependiente2Car"/>
    <w:uiPriority w:val="99"/>
    <w:rsid w:val="008D4EF1"/>
    <w:pPr>
      <w:autoSpaceDE w:val="0"/>
      <w:autoSpaceDN w:val="0"/>
      <w:spacing w:after="120" w:line="480" w:lineRule="auto"/>
    </w:pPr>
    <w:rPr>
      <w:rFonts w:ascii="Arial" w:eastAsia="Times New Roman" w:hAnsi="Arial" w:cs="Times New Roman"/>
      <w:sz w:val="24"/>
      <w:szCs w:val="24"/>
      <w:lang w:val="es-ES_tradnl" w:eastAsia="es-ES_tradnl"/>
    </w:rPr>
  </w:style>
  <w:style w:type="character" w:customStyle="1" w:styleId="Textoindependiente2Car">
    <w:name w:val="Texto independiente 2 Car"/>
    <w:basedOn w:val="Fuentedeprrafopredeter"/>
    <w:link w:val="Textoindependiente2"/>
    <w:uiPriority w:val="99"/>
    <w:rsid w:val="008D4EF1"/>
    <w:rPr>
      <w:rFonts w:ascii="Arial" w:eastAsia="Times New Roman" w:hAnsi="Arial" w:cs="Times New Roman"/>
      <w:sz w:val="24"/>
      <w:szCs w:val="24"/>
      <w:lang w:val="es-ES_tradnl" w:eastAsia="es-ES_tradnl"/>
    </w:rPr>
  </w:style>
  <w:style w:type="paragraph" w:styleId="Revisin">
    <w:name w:val="Revision"/>
    <w:hidden/>
    <w:uiPriority w:val="99"/>
    <w:semiHidden/>
    <w:rsid w:val="0059574E"/>
    <w:pPr>
      <w:spacing w:after="0" w:line="240" w:lineRule="auto"/>
    </w:pPr>
  </w:style>
  <w:style w:type="paragraph" w:customStyle="1" w:styleId="Pa3">
    <w:name w:val="Pa3"/>
    <w:basedOn w:val="Normal"/>
    <w:next w:val="Normal"/>
    <w:uiPriority w:val="99"/>
    <w:rsid w:val="007A510E"/>
    <w:pPr>
      <w:autoSpaceDE w:val="0"/>
      <w:autoSpaceDN w:val="0"/>
      <w:adjustRightInd w:val="0"/>
      <w:spacing w:after="0" w:line="241" w:lineRule="atLeast"/>
    </w:pPr>
    <w:rPr>
      <w:rFonts w:ascii="Roboto" w:hAnsi="Roboto"/>
      <w:sz w:val="24"/>
      <w:szCs w:val="24"/>
    </w:rPr>
  </w:style>
  <w:style w:type="character" w:customStyle="1" w:styleId="A3">
    <w:name w:val="A3"/>
    <w:uiPriority w:val="99"/>
    <w:rsid w:val="007A510E"/>
    <w:rPr>
      <w:rFonts w:cs="Roboto"/>
      <w:color w:val="000000"/>
      <w:sz w:val="22"/>
      <w:szCs w:val="22"/>
    </w:rPr>
  </w:style>
  <w:style w:type="paragraph" w:customStyle="1" w:styleId="Pa6">
    <w:name w:val="Pa6"/>
    <w:basedOn w:val="Normal"/>
    <w:next w:val="Normal"/>
    <w:uiPriority w:val="99"/>
    <w:rsid w:val="0045387B"/>
    <w:pPr>
      <w:autoSpaceDE w:val="0"/>
      <w:autoSpaceDN w:val="0"/>
      <w:adjustRightInd w:val="0"/>
      <w:spacing w:after="0" w:line="241" w:lineRule="atLeast"/>
    </w:pPr>
    <w:rPr>
      <w:rFonts w:ascii="Roboto" w:hAnsi="Roboto"/>
      <w:sz w:val="24"/>
      <w:szCs w:val="24"/>
    </w:rPr>
  </w:style>
  <w:style w:type="character" w:customStyle="1" w:styleId="Ttulo2Car">
    <w:name w:val="Título 2 Car"/>
    <w:basedOn w:val="Fuentedeprrafopredeter"/>
    <w:link w:val="Ttulo2"/>
    <w:uiPriority w:val="9"/>
    <w:rsid w:val="00F10AFD"/>
    <w:rPr>
      <w:rFonts w:asciiTheme="majorHAnsi" w:eastAsiaTheme="majorEastAsia" w:hAnsiTheme="majorHAnsi" w:cstheme="majorBidi"/>
      <w:color w:val="365F91" w:themeColor="accent1" w:themeShade="BF"/>
      <w:sz w:val="26"/>
      <w:szCs w:val="26"/>
    </w:rPr>
  </w:style>
  <w:style w:type="paragraph" w:styleId="TDC2">
    <w:name w:val="toc 2"/>
    <w:basedOn w:val="Normal"/>
    <w:next w:val="Normal"/>
    <w:autoRedefine/>
    <w:uiPriority w:val="39"/>
    <w:unhideWhenUsed/>
    <w:rsid w:val="00915FF6"/>
    <w:pPr>
      <w:spacing w:after="100"/>
      <w:ind w:left="220"/>
    </w:pPr>
  </w:style>
  <w:style w:type="character" w:styleId="Mencinsinresolver">
    <w:name w:val="Unresolved Mention"/>
    <w:basedOn w:val="Fuentedeprrafopredeter"/>
    <w:uiPriority w:val="99"/>
    <w:semiHidden/>
    <w:unhideWhenUsed/>
    <w:rsid w:val="001C3B76"/>
    <w:rPr>
      <w:color w:val="605E5C"/>
      <w:shd w:val="clear" w:color="auto" w:fill="E1DFDD"/>
    </w:rPr>
  </w:style>
  <w:style w:type="character" w:customStyle="1" w:styleId="Ttulo3Car">
    <w:name w:val="Título 3 Car"/>
    <w:basedOn w:val="Fuentedeprrafopredeter"/>
    <w:link w:val="Ttulo3"/>
    <w:uiPriority w:val="9"/>
    <w:rsid w:val="0009400D"/>
    <w:rPr>
      <w:rFonts w:ascii="Arial" w:hAnsi="Arial" w:cs="Arial"/>
      <w:b/>
      <w:bCs/>
      <w:sz w:val="24"/>
      <w:szCs w:val="24"/>
      <w:u w:val="single"/>
    </w:rPr>
  </w:style>
  <w:style w:type="paragraph" w:styleId="TDC3">
    <w:name w:val="toc 3"/>
    <w:basedOn w:val="Normal"/>
    <w:next w:val="Normal"/>
    <w:autoRedefine/>
    <w:uiPriority w:val="39"/>
    <w:unhideWhenUsed/>
    <w:rsid w:val="00C35B7C"/>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323486">
      <w:bodyDiv w:val="1"/>
      <w:marLeft w:val="0"/>
      <w:marRight w:val="0"/>
      <w:marTop w:val="0"/>
      <w:marBottom w:val="0"/>
      <w:divBdr>
        <w:top w:val="none" w:sz="0" w:space="0" w:color="auto"/>
        <w:left w:val="none" w:sz="0" w:space="0" w:color="auto"/>
        <w:bottom w:val="none" w:sz="0" w:space="0" w:color="auto"/>
        <w:right w:val="none" w:sz="0" w:space="0" w:color="auto"/>
      </w:divBdr>
    </w:div>
    <w:div w:id="1101803435">
      <w:bodyDiv w:val="1"/>
      <w:marLeft w:val="0"/>
      <w:marRight w:val="0"/>
      <w:marTop w:val="0"/>
      <w:marBottom w:val="0"/>
      <w:divBdr>
        <w:top w:val="none" w:sz="0" w:space="0" w:color="auto"/>
        <w:left w:val="none" w:sz="0" w:space="0" w:color="auto"/>
        <w:bottom w:val="none" w:sz="0" w:space="0" w:color="auto"/>
        <w:right w:val="none" w:sz="0" w:space="0" w:color="auto"/>
      </w:divBdr>
    </w:div>
    <w:div w:id="2031761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5.xml"/><Relationship Id="rId26" Type="http://schemas.openxmlformats.org/officeDocument/2006/relationships/footer" Target="footer11.xml"/><Relationship Id="rId3" Type="http://schemas.openxmlformats.org/officeDocument/2006/relationships/customXml" Target="../customXml/item3.xml"/><Relationship Id="rId21" Type="http://schemas.openxmlformats.org/officeDocument/2006/relationships/footer" Target="footer7.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4.xml"/><Relationship Id="rId25" Type="http://schemas.openxmlformats.org/officeDocument/2006/relationships/footer" Target="footer10.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3.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enunciasacoso@once.es" TargetMode="External"/><Relationship Id="rId24" Type="http://schemas.openxmlformats.org/officeDocument/2006/relationships/header" Target="header4.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footer" Target="footer9.xml"/><Relationship Id="rId28" Type="http://schemas.openxmlformats.org/officeDocument/2006/relationships/footer" Target="footer12.xml"/><Relationship Id="rId10" Type="http://schemas.openxmlformats.org/officeDocument/2006/relationships/endnotes" Target="endnotes.xml"/><Relationship Id="rId19"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8.xml"/><Relationship Id="rId27" Type="http://schemas.openxmlformats.org/officeDocument/2006/relationships/header" Target="header5.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d2739a22-02bb-4f5d-9fa9-186f2903c78b" xsi:nil="true"/>
    <lcf76f155ced4ddcb4097134ff3c332f xmlns="8f9f4000-d19e-4b5c-ad73-9aeae48e6335">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C59A81F4B9810D43A0C9EFB39A39423C" ma:contentTypeVersion="15" ma:contentTypeDescription="Crear nuevo documento." ma:contentTypeScope="" ma:versionID="7606c5c947c0e90d8b18901ff872b5a0">
  <xsd:schema xmlns:xsd="http://www.w3.org/2001/XMLSchema" xmlns:xs="http://www.w3.org/2001/XMLSchema" xmlns:p="http://schemas.microsoft.com/office/2006/metadata/properties" xmlns:ns2="8f9f4000-d19e-4b5c-ad73-9aeae48e6335" xmlns:ns3="d2739a22-02bb-4f5d-9fa9-186f2903c78b" targetNamespace="http://schemas.microsoft.com/office/2006/metadata/properties" ma:root="true" ma:fieldsID="67cb3c3a15b131b1345dd7264065d5ef" ns2:_="" ns3:_="">
    <xsd:import namespace="8f9f4000-d19e-4b5c-ad73-9aeae48e6335"/>
    <xsd:import namespace="d2739a22-02bb-4f5d-9fa9-186f2903c78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GenerationTime" minOccurs="0"/>
                <xsd:element ref="ns2:MediaServiceEventHashCode"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9f4000-d19e-4b5c-ad73-9aeae48e63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44b3ed41-348c-4386-8a32-d3f52d4ffb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7" nillable="true" ma:displayName="MediaServiceObjectDetectorVersions" ma:description="" ma:hidden="true" ma:indexed="true" ma:internalName="MediaServiceObjectDetectorVersion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2739a22-02bb-4f5d-9fa9-186f2903c78b"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16" nillable="true" ma:displayName="Taxonomy Catch All Column" ma:hidden="true" ma:list="{46f84b60-7f91-471a-8010-03c53463b17e}" ma:internalName="TaxCatchAll" ma:showField="CatchAllData" ma:web="d2739a22-02bb-4f5d-9fa9-186f2903c78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7CD7656-2A1E-4994-9E41-3B7E936E96C0}">
  <ds:schemaRefs>
    <ds:schemaRef ds:uri="http://schemas.microsoft.com/sharepoint/v3/contenttype/forms"/>
  </ds:schemaRefs>
</ds:datastoreItem>
</file>

<file path=customXml/itemProps2.xml><?xml version="1.0" encoding="utf-8"?>
<ds:datastoreItem xmlns:ds="http://schemas.openxmlformats.org/officeDocument/2006/customXml" ds:itemID="{CB4DE780-310A-44E5-9BC2-904CAC73BD8F}">
  <ds:schemaRefs>
    <ds:schemaRef ds:uri="http://schemas.openxmlformats.org/officeDocument/2006/bibliography"/>
  </ds:schemaRefs>
</ds:datastoreItem>
</file>

<file path=customXml/itemProps3.xml><?xml version="1.0" encoding="utf-8"?>
<ds:datastoreItem xmlns:ds="http://schemas.openxmlformats.org/officeDocument/2006/customXml" ds:itemID="{72FE7969-BE32-4CF0-BD3F-A42FB4BEF1DE}">
  <ds:schemaRefs>
    <ds:schemaRef ds:uri="http://schemas.microsoft.com/office/2006/metadata/properties"/>
    <ds:schemaRef ds:uri="http://schemas.microsoft.com/office/infopath/2007/PartnerControls"/>
    <ds:schemaRef ds:uri="d2739a22-02bb-4f5d-9fa9-186f2903c78b"/>
    <ds:schemaRef ds:uri="8f9f4000-d19e-4b5c-ad73-9aeae48e6335"/>
  </ds:schemaRefs>
</ds:datastoreItem>
</file>

<file path=customXml/itemProps4.xml><?xml version="1.0" encoding="utf-8"?>
<ds:datastoreItem xmlns:ds="http://schemas.openxmlformats.org/officeDocument/2006/customXml" ds:itemID="{F597E07C-6D02-4F10-9F21-69C5015A24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9f4000-d19e-4b5c-ad73-9aeae48e6335"/>
    <ds:schemaRef ds:uri="d2739a22-02bb-4f5d-9fa9-186f2903c7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21</Pages>
  <Words>7480</Words>
  <Characters>41144</Characters>
  <Application>Microsoft Office Word</Application>
  <DocSecurity>0</DocSecurity>
  <Lines>342</Lines>
  <Paragraphs>97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López Ruiz, Luis Miguel</dc:creator>
  <cp:keywords/>
  <dc:description/>
  <cp:lastModifiedBy>Jiménez Rojas, Ricardo</cp:lastModifiedBy>
  <cp:revision>8</cp:revision>
  <cp:lastPrinted>2023-03-01T12:11:00Z</cp:lastPrinted>
  <dcterms:created xsi:type="dcterms:W3CDTF">2024-04-24T06:07:00Z</dcterms:created>
  <dcterms:modified xsi:type="dcterms:W3CDTF">2024-04-25T06:27:00Z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1,2,3,5,6,7,8,9,a,b,c,d</vt:lpwstr>
  </property>
  <property fmtid="{D5CDD505-2E9C-101B-9397-08002B2CF9AE}" pid="3" name="ClassificationContentMarkingFooterFontProps">
    <vt:lpwstr>#000000,10,Calibri</vt:lpwstr>
  </property>
  <property fmtid="{D5CDD505-2E9C-101B-9397-08002B2CF9AE}" pid="4" name="ClassificationContentMarkingFooterText">
    <vt:lpwstr>Sólo uso interno</vt:lpwstr>
  </property>
  <property fmtid="{D5CDD505-2E9C-101B-9397-08002B2CF9AE}" pid="5" name="MSIP_Label_6dda522c-392e-4927-8936-fdbf7e4d8220_Enabled">
    <vt:lpwstr>true</vt:lpwstr>
  </property>
  <property fmtid="{D5CDD505-2E9C-101B-9397-08002B2CF9AE}" pid="6" name="MSIP_Label_6dda522c-392e-4927-8936-fdbf7e4d8220_SetDate">
    <vt:lpwstr>2024-03-19T17:30:21Z</vt:lpwstr>
  </property>
  <property fmtid="{D5CDD505-2E9C-101B-9397-08002B2CF9AE}" pid="7" name="MSIP_Label_6dda522c-392e-4927-8936-fdbf7e4d8220_Method">
    <vt:lpwstr>Standard</vt:lpwstr>
  </property>
  <property fmtid="{D5CDD505-2E9C-101B-9397-08002B2CF9AE}" pid="8" name="MSIP_Label_6dda522c-392e-4927-8936-fdbf7e4d8220_Name">
    <vt:lpwstr>Uso interno</vt:lpwstr>
  </property>
  <property fmtid="{D5CDD505-2E9C-101B-9397-08002B2CF9AE}" pid="9" name="MSIP_Label_6dda522c-392e-4927-8936-fdbf7e4d8220_SiteId">
    <vt:lpwstr>7058ea83-9484-46cb-b59d-67006e22c0d6</vt:lpwstr>
  </property>
  <property fmtid="{D5CDD505-2E9C-101B-9397-08002B2CF9AE}" pid="10" name="MSIP_Label_6dda522c-392e-4927-8936-fdbf7e4d8220_ActionId">
    <vt:lpwstr>c3f65195-7c78-4c8e-898e-9f358ec09855</vt:lpwstr>
  </property>
  <property fmtid="{D5CDD505-2E9C-101B-9397-08002B2CF9AE}" pid="11" name="MSIP_Label_6dda522c-392e-4927-8936-fdbf7e4d8220_ContentBits">
    <vt:lpwstr>2</vt:lpwstr>
  </property>
  <property fmtid="{D5CDD505-2E9C-101B-9397-08002B2CF9AE}" pid="12" name="ContentTypeId">
    <vt:lpwstr>0x010100C59A81F4B9810D43A0C9EFB39A39423C</vt:lpwstr>
  </property>
  <property fmtid="{D5CDD505-2E9C-101B-9397-08002B2CF9AE}" pid="13" name="MediaServiceImageTags">
    <vt:lpwstr/>
  </property>
</Properties>
</file>