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A05F" w14:textId="6181B02D" w:rsidR="00035569" w:rsidRPr="00B7439D" w:rsidRDefault="00035569" w:rsidP="00035569">
      <w:pPr>
        <w:pStyle w:val="Encabezado"/>
        <w:pBdr>
          <w:top w:val="double" w:sz="4" w:space="10" w:color="auto"/>
          <w:left w:val="double" w:sz="4" w:space="0"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r w:rsidRPr="00B7439D">
        <w:rPr>
          <w:rFonts w:ascii="Arial" w:hAnsi="Arial" w:cs="Arial"/>
          <w:b/>
          <w:sz w:val="24"/>
          <w:szCs w:val="24"/>
        </w:rPr>
        <w:t xml:space="preserve">OFICIO-CIRCULAR NÚM. </w:t>
      </w:r>
      <w:r w:rsidR="006C35AC">
        <w:rPr>
          <w:rFonts w:ascii="Arial" w:hAnsi="Arial" w:cs="Arial"/>
          <w:b/>
          <w:sz w:val="24"/>
          <w:szCs w:val="24"/>
        </w:rPr>
        <w:t>44</w:t>
      </w:r>
      <w:r w:rsidRPr="00B7439D">
        <w:rPr>
          <w:rFonts w:ascii="Arial" w:hAnsi="Arial" w:cs="Arial"/>
          <w:b/>
          <w:sz w:val="24"/>
          <w:szCs w:val="24"/>
        </w:rPr>
        <w:t>/202</w:t>
      </w:r>
      <w:r w:rsidR="00265EB9">
        <w:rPr>
          <w:rFonts w:ascii="Arial" w:hAnsi="Arial" w:cs="Arial"/>
          <w:b/>
          <w:sz w:val="24"/>
          <w:szCs w:val="24"/>
        </w:rPr>
        <w:t>4</w:t>
      </w:r>
      <w:r w:rsidRPr="00B7439D">
        <w:rPr>
          <w:rFonts w:ascii="Arial" w:hAnsi="Arial" w:cs="Arial"/>
          <w:b/>
          <w:sz w:val="24"/>
          <w:szCs w:val="24"/>
        </w:rPr>
        <w:t xml:space="preserve">, DE </w:t>
      </w:r>
      <w:r w:rsidR="006C35AC">
        <w:rPr>
          <w:rFonts w:ascii="Arial" w:hAnsi="Arial" w:cs="Arial"/>
          <w:b/>
          <w:sz w:val="24"/>
          <w:szCs w:val="24"/>
        </w:rPr>
        <w:t>23</w:t>
      </w:r>
      <w:r w:rsidRPr="00B7439D">
        <w:rPr>
          <w:rFonts w:ascii="Arial" w:hAnsi="Arial" w:cs="Arial"/>
          <w:b/>
          <w:sz w:val="24"/>
          <w:szCs w:val="24"/>
        </w:rPr>
        <w:t xml:space="preserve"> DE </w:t>
      </w:r>
      <w:r w:rsidR="008733ED">
        <w:rPr>
          <w:rFonts w:ascii="Arial" w:hAnsi="Arial" w:cs="Arial"/>
          <w:b/>
          <w:sz w:val="24"/>
          <w:szCs w:val="24"/>
        </w:rPr>
        <w:t>SEPTIEMBRE</w:t>
      </w:r>
      <w:r w:rsidRPr="00B7439D">
        <w:rPr>
          <w:rFonts w:ascii="Arial" w:hAnsi="Arial" w:cs="Arial"/>
          <w:b/>
          <w:sz w:val="24"/>
          <w:szCs w:val="24"/>
        </w:rPr>
        <w:t xml:space="preserve">, DE LA DIRECCIÓN </w:t>
      </w:r>
      <w:r w:rsidR="00A16CAC" w:rsidRPr="00B7439D">
        <w:rPr>
          <w:rFonts w:ascii="Arial" w:hAnsi="Arial" w:cs="Arial"/>
          <w:b/>
          <w:sz w:val="24"/>
          <w:szCs w:val="24"/>
        </w:rPr>
        <w:t>DE PROMOCIÓN SOCIOCULTURAL, ARTÍSTICA Y DEPORTIVA</w:t>
      </w:r>
    </w:p>
    <w:p w14:paraId="71491AFA" w14:textId="248618CD" w:rsidR="00035569" w:rsidRPr="00B7439D" w:rsidRDefault="00035569" w:rsidP="008541F4">
      <w:pPr>
        <w:pBdr>
          <w:top w:val="single" w:sz="4" w:space="1" w:color="auto"/>
          <w:left w:val="single" w:sz="4" w:space="4" w:color="auto"/>
          <w:bottom w:val="single" w:sz="4" w:space="1" w:color="auto"/>
          <w:right w:val="single" w:sz="4" w:space="4" w:color="auto"/>
        </w:pBdr>
        <w:spacing w:before="240"/>
        <w:ind w:left="1134" w:hanging="1134"/>
        <w:jc w:val="both"/>
        <w:rPr>
          <w:rFonts w:ascii="Arial" w:hAnsi="Arial" w:cs="Arial"/>
          <w:sz w:val="24"/>
          <w:szCs w:val="24"/>
        </w:rPr>
      </w:pPr>
      <w:r w:rsidRPr="00B7439D">
        <w:rPr>
          <w:rFonts w:ascii="Arial" w:hAnsi="Arial" w:cs="Arial"/>
          <w:b/>
          <w:sz w:val="24"/>
          <w:szCs w:val="24"/>
        </w:rPr>
        <w:t>ASUNTO:</w:t>
      </w:r>
      <w:r w:rsidRPr="00B7439D">
        <w:rPr>
          <w:rFonts w:ascii="Arial" w:hAnsi="Arial" w:cs="Arial"/>
          <w:sz w:val="24"/>
          <w:szCs w:val="24"/>
        </w:rPr>
        <w:tab/>
      </w:r>
      <w:bookmarkStart w:id="0" w:name="_Hlk176257123"/>
      <w:r w:rsidR="008C02AF" w:rsidRPr="008C02AF">
        <w:rPr>
          <w:rFonts w:ascii="Arial" w:hAnsi="Arial" w:cs="Arial"/>
          <w:sz w:val="24"/>
          <w:szCs w:val="24"/>
        </w:rPr>
        <w:t xml:space="preserve">Convocatoria de ayudas para las </w:t>
      </w:r>
      <w:r w:rsidR="00264476">
        <w:rPr>
          <w:rFonts w:ascii="Arial" w:hAnsi="Arial" w:cs="Arial"/>
          <w:sz w:val="24"/>
          <w:szCs w:val="24"/>
        </w:rPr>
        <w:t>a</w:t>
      </w:r>
      <w:r w:rsidR="008C02AF" w:rsidRPr="008C02AF">
        <w:rPr>
          <w:rFonts w:ascii="Arial" w:hAnsi="Arial" w:cs="Arial"/>
          <w:sz w:val="24"/>
          <w:szCs w:val="24"/>
        </w:rPr>
        <w:t xml:space="preserve">sociaciones </w:t>
      </w:r>
      <w:r w:rsidR="00264476">
        <w:rPr>
          <w:rFonts w:ascii="Arial" w:hAnsi="Arial" w:cs="Arial"/>
          <w:sz w:val="24"/>
          <w:szCs w:val="24"/>
        </w:rPr>
        <w:t>c</w:t>
      </w:r>
      <w:r w:rsidR="008C02AF" w:rsidRPr="008C02AF">
        <w:rPr>
          <w:rFonts w:ascii="Arial" w:hAnsi="Arial" w:cs="Arial"/>
          <w:sz w:val="24"/>
          <w:szCs w:val="24"/>
        </w:rPr>
        <w:t xml:space="preserve">ulturales </w:t>
      </w:r>
      <w:bookmarkEnd w:id="0"/>
      <w:r w:rsidR="008C02AF" w:rsidRPr="008C02AF">
        <w:rPr>
          <w:rFonts w:ascii="Arial" w:hAnsi="Arial" w:cs="Arial"/>
          <w:sz w:val="24"/>
          <w:szCs w:val="24"/>
        </w:rPr>
        <w:t>de personas afiliadas dedicadas al teatro y la música, para el año 202</w:t>
      </w:r>
      <w:r w:rsidR="00032A65">
        <w:rPr>
          <w:rFonts w:ascii="Arial" w:hAnsi="Arial" w:cs="Arial"/>
          <w:sz w:val="24"/>
          <w:szCs w:val="24"/>
        </w:rPr>
        <w:t>5</w:t>
      </w:r>
      <w:r w:rsidR="008C02AF" w:rsidRPr="008C02AF">
        <w:rPr>
          <w:rFonts w:ascii="Arial" w:hAnsi="Arial" w:cs="Arial"/>
          <w:sz w:val="24"/>
          <w:szCs w:val="24"/>
        </w:rPr>
        <w:t>.</w:t>
      </w:r>
    </w:p>
    <w:p w14:paraId="1C9CEDE5" w14:textId="0B66100E" w:rsidR="00035569" w:rsidRDefault="00035569" w:rsidP="000F0184">
      <w:pPr>
        <w:pStyle w:val="Encabezado"/>
        <w:tabs>
          <w:tab w:val="clear" w:pos="4252"/>
          <w:tab w:val="clear" w:pos="8504"/>
          <w:tab w:val="center" w:pos="8505"/>
        </w:tabs>
        <w:spacing w:before="240" w:after="240"/>
        <w:jc w:val="both"/>
        <w:rPr>
          <w:rFonts w:ascii="Arial" w:hAnsi="Arial" w:cs="Arial"/>
          <w:b/>
          <w:i/>
          <w:sz w:val="24"/>
          <w:szCs w:val="24"/>
        </w:rPr>
      </w:pPr>
      <w:r w:rsidRPr="00B7439D">
        <w:rPr>
          <w:rFonts w:ascii="Arial" w:hAnsi="Arial" w:cs="Arial"/>
          <w:b/>
          <w:i/>
          <w:sz w:val="24"/>
          <w:szCs w:val="24"/>
        </w:rPr>
        <w:t xml:space="preserve">Registro general número: </w:t>
      </w:r>
      <w:r w:rsidR="0024231E" w:rsidRPr="0024231E">
        <w:rPr>
          <w:rFonts w:ascii="Arial" w:hAnsi="Arial" w:cs="Arial"/>
          <w:b/>
          <w:i/>
          <w:sz w:val="24"/>
          <w:szCs w:val="24"/>
        </w:rPr>
        <w:t>2024/0194407</w:t>
      </w:r>
    </w:p>
    <w:p w14:paraId="661B0F51" w14:textId="11F99CC4" w:rsidR="00DA7B71" w:rsidRDefault="00DA7B71" w:rsidP="000F0184">
      <w:pPr>
        <w:autoSpaceDE/>
        <w:autoSpaceDN/>
        <w:spacing w:before="240"/>
        <w:ind w:firstLine="709"/>
        <w:jc w:val="both"/>
        <w:rPr>
          <w:rFonts w:ascii="Arial" w:eastAsia="Calibri" w:hAnsi="Arial" w:cs="Arial"/>
          <w:sz w:val="24"/>
          <w:szCs w:val="24"/>
          <w:lang w:eastAsia="en-US"/>
        </w:rPr>
      </w:pPr>
      <w:r w:rsidRPr="00DA7B71">
        <w:rPr>
          <w:rFonts w:ascii="Arial" w:eastAsia="Calibri" w:hAnsi="Arial" w:cs="Arial"/>
          <w:sz w:val="24"/>
          <w:szCs w:val="24"/>
          <w:lang w:eastAsia="en-US"/>
        </w:rPr>
        <w:t>Con el fin de regular la concesión de subvenciones para el año 202</w:t>
      </w:r>
      <w:r w:rsidR="00671205">
        <w:rPr>
          <w:rFonts w:ascii="Arial" w:eastAsia="Calibri" w:hAnsi="Arial" w:cs="Arial"/>
          <w:sz w:val="24"/>
          <w:szCs w:val="24"/>
          <w:lang w:eastAsia="en-US"/>
        </w:rPr>
        <w:t>5</w:t>
      </w:r>
      <w:r w:rsidRPr="00DA7B71">
        <w:rPr>
          <w:rFonts w:ascii="Arial" w:eastAsia="Calibri" w:hAnsi="Arial" w:cs="Arial"/>
          <w:sz w:val="24"/>
          <w:szCs w:val="24"/>
          <w:lang w:eastAsia="en-US"/>
        </w:rPr>
        <w:t xml:space="preserve"> a las </w:t>
      </w:r>
      <w:r w:rsidR="00053981">
        <w:rPr>
          <w:rFonts w:ascii="Arial" w:eastAsia="Calibri" w:hAnsi="Arial" w:cs="Arial"/>
          <w:sz w:val="24"/>
          <w:szCs w:val="24"/>
          <w:lang w:eastAsia="en-US"/>
        </w:rPr>
        <w:t>a</w:t>
      </w:r>
      <w:r w:rsidRPr="00DA7B71">
        <w:rPr>
          <w:rFonts w:ascii="Arial" w:eastAsia="Calibri" w:hAnsi="Arial" w:cs="Arial"/>
          <w:sz w:val="24"/>
          <w:szCs w:val="24"/>
          <w:lang w:eastAsia="en-US"/>
        </w:rPr>
        <w:t xml:space="preserve">sociaciones </w:t>
      </w:r>
      <w:r w:rsidR="00053981">
        <w:rPr>
          <w:rFonts w:ascii="Arial" w:eastAsia="Calibri" w:hAnsi="Arial" w:cs="Arial"/>
          <w:sz w:val="24"/>
          <w:szCs w:val="24"/>
          <w:lang w:eastAsia="en-US"/>
        </w:rPr>
        <w:t>c</w:t>
      </w:r>
      <w:r w:rsidRPr="00DA7B71">
        <w:rPr>
          <w:rFonts w:ascii="Arial" w:eastAsia="Calibri" w:hAnsi="Arial" w:cs="Arial"/>
          <w:sz w:val="24"/>
          <w:szCs w:val="24"/>
          <w:lang w:eastAsia="en-US"/>
        </w:rPr>
        <w:t xml:space="preserve">ulturales, recogidas en la Circular 6/2009, de 25 de junio, emitida por la entonces Dirección de Cultura y Deporte, y de acuerdo con las facultades conferidas al </w:t>
      </w:r>
      <w:r w:rsidR="000F0184">
        <w:rPr>
          <w:rFonts w:ascii="Arial" w:eastAsia="Calibri" w:hAnsi="Arial" w:cs="Arial"/>
          <w:sz w:val="24"/>
          <w:szCs w:val="24"/>
          <w:lang w:eastAsia="en-US"/>
        </w:rPr>
        <w:t>d</w:t>
      </w:r>
      <w:r w:rsidRPr="00DA7B71">
        <w:rPr>
          <w:rFonts w:ascii="Arial" w:eastAsia="Calibri" w:hAnsi="Arial" w:cs="Arial"/>
          <w:sz w:val="24"/>
          <w:szCs w:val="24"/>
          <w:lang w:eastAsia="en-US"/>
        </w:rPr>
        <w:t xml:space="preserve">irector </w:t>
      </w:r>
      <w:r w:rsidR="000F0184">
        <w:rPr>
          <w:rFonts w:ascii="Arial" w:eastAsia="Calibri" w:hAnsi="Arial" w:cs="Arial"/>
          <w:sz w:val="24"/>
          <w:szCs w:val="24"/>
          <w:lang w:eastAsia="en-US"/>
        </w:rPr>
        <w:t>g</w:t>
      </w:r>
      <w:r w:rsidRPr="00DA7B71">
        <w:rPr>
          <w:rFonts w:ascii="Arial" w:eastAsia="Calibri" w:hAnsi="Arial" w:cs="Arial"/>
          <w:sz w:val="24"/>
          <w:szCs w:val="24"/>
          <w:lang w:eastAsia="en-US"/>
        </w:rPr>
        <w:t>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dispone lo siguiente:</w:t>
      </w:r>
    </w:p>
    <w:p w14:paraId="29181619" w14:textId="3A73DC73" w:rsidR="000E7BF1" w:rsidRPr="000F0184" w:rsidRDefault="00DA7B71" w:rsidP="000A35E6">
      <w:pPr>
        <w:pStyle w:val="Ttulo1"/>
        <w:spacing w:before="360"/>
        <w:ind w:left="567" w:hanging="567"/>
      </w:pPr>
      <w:bookmarkStart w:id="1" w:name="_Toc176430475"/>
      <w:r w:rsidRPr="000F0184">
        <w:t>CONVOCATORIA</w:t>
      </w:r>
      <w:bookmarkEnd w:id="1"/>
    </w:p>
    <w:p w14:paraId="13517692" w14:textId="4600F4D2" w:rsidR="00DA7B71" w:rsidRPr="00DA7B71" w:rsidRDefault="00DA7B71" w:rsidP="0064357F">
      <w:pPr>
        <w:pStyle w:val="Sangradetextonormal"/>
        <w:spacing w:before="240" w:after="240"/>
        <w:rPr>
          <w:b w:val="0"/>
          <w:bCs w:val="0"/>
        </w:rPr>
      </w:pPr>
      <w:r w:rsidRPr="00DA7B71">
        <w:rPr>
          <w:b w:val="0"/>
          <w:bCs w:val="0"/>
        </w:rPr>
        <w:t>La ONCE convoca ayudas para el ejercicio 202</w:t>
      </w:r>
      <w:r w:rsidR="00032A65">
        <w:rPr>
          <w:b w:val="0"/>
          <w:bCs w:val="0"/>
        </w:rPr>
        <w:t>5</w:t>
      </w:r>
      <w:r w:rsidRPr="00DA7B71">
        <w:rPr>
          <w:b w:val="0"/>
          <w:bCs w:val="0"/>
        </w:rPr>
        <w:t xml:space="preserve"> destinadas al mantenimiento y desarrollo de las </w:t>
      </w:r>
      <w:r w:rsidR="00053981">
        <w:rPr>
          <w:b w:val="0"/>
          <w:bCs w:val="0"/>
        </w:rPr>
        <w:t>a</w:t>
      </w:r>
      <w:r w:rsidRPr="00DA7B71">
        <w:rPr>
          <w:b w:val="0"/>
          <w:bCs w:val="0"/>
        </w:rPr>
        <w:t xml:space="preserve">sociaciones </w:t>
      </w:r>
      <w:r w:rsidR="00053981">
        <w:rPr>
          <w:b w:val="0"/>
          <w:bCs w:val="0"/>
        </w:rPr>
        <w:t>c</w:t>
      </w:r>
      <w:r w:rsidRPr="00DA7B71">
        <w:rPr>
          <w:b w:val="0"/>
          <w:bCs w:val="0"/>
        </w:rPr>
        <w:t>ulturales que se regulan en la Circular 6/2009 y que cumplan los siguientes requisitos:</w:t>
      </w:r>
    </w:p>
    <w:p w14:paraId="373E7BF5" w14:textId="67530F9F" w:rsidR="00DA7B71" w:rsidRPr="00DA7B71" w:rsidRDefault="00DA7B71" w:rsidP="00772F6C">
      <w:pPr>
        <w:pStyle w:val="Sangradetextonormal"/>
        <w:numPr>
          <w:ilvl w:val="0"/>
          <w:numId w:val="27"/>
        </w:numPr>
        <w:tabs>
          <w:tab w:val="clear" w:pos="1350"/>
        </w:tabs>
        <w:autoSpaceDE/>
        <w:autoSpaceDN/>
        <w:spacing w:before="120" w:after="120"/>
        <w:ind w:left="709" w:hanging="284"/>
        <w:rPr>
          <w:b w:val="0"/>
          <w:bCs w:val="0"/>
        </w:rPr>
      </w:pPr>
      <w:r w:rsidRPr="00DA7B71">
        <w:rPr>
          <w:b w:val="0"/>
          <w:bCs w:val="0"/>
        </w:rPr>
        <w:t>Estar constituidas, al menos en un 50</w:t>
      </w:r>
      <w:r w:rsidR="00772F6C">
        <w:rPr>
          <w:b w:val="0"/>
          <w:bCs w:val="0"/>
        </w:rPr>
        <w:t xml:space="preserve"> </w:t>
      </w:r>
      <w:r w:rsidRPr="00DA7B71">
        <w:rPr>
          <w:b w:val="0"/>
          <w:bCs w:val="0"/>
        </w:rPr>
        <w:t>%, por personas afiliadas a la ONCE.</w:t>
      </w:r>
    </w:p>
    <w:p w14:paraId="73263354" w14:textId="788B26E4" w:rsidR="00DA7B71" w:rsidRPr="00DA7B71" w:rsidRDefault="00DA7B71" w:rsidP="00772F6C">
      <w:pPr>
        <w:pStyle w:val="Sangradetextonormal"/>
        <w:numPr>
          <w:ilvl w:val="0"/>
          <w:numId w:val="27"/>
        </w:numPr>
        <w:tabs>
          <w:tab w:val="clear" w:pos="1350"/>
        </w:tabs>
        <w:autoSpaceDE/>
        <w:autoSpaceDN/>
        <w:spacing w:before="120" w:after="120"/>
        <w:ind w:left="709" w:hanging="284"/>
        <w:rPr>
          <w:b w:val="0"/>
          <w:bCs w:val="0"/>
        </w:rPr>
      </w:pPr>
      <w:r w:rsidRPr="00DA7B71">
        <w:rPr>
          <w:b w:val="0"/>
          <w:bCs w:val="0"/>
        </w:rPr>
        <w:t xml:space="preserve">Contar en su seno con algún </w:t>
      </w:r>
      <w:r w:rsidR="00053981">
        <w:rPr>
          <w:b w:val="0"/>
          <w:bCs w:val="0"/>
        </w:rPr>
        <w:t>g</w:t>
      </w:r>
      <w:r w:rsidRPr="00DA7B71">
        <w:rPr>
          <w:b w:val="0"/>
          <w:bCs w:val="0"/>
        </w:rPr>
        <w:t xml:space="preserve">rupo </w:t>
      </w:r>
      <w:r w:rsidR="00053981">
        <w:rPr>
          <w:b w:val="0"/>
          <w:bCs w:val="0"/>
        </w:rPr>
        <w:t>a</w:t>
      </w:r>
      <w:r w:rsidRPr="00DA7B71">
        <w:rPr>
          <w:b w:val="0"/>
          <w:bCs w:val="0"/>
        </w:rPr>
        <w:t>rtístico, ya sea de música o de teatro, del que al menos el 50</w:t>
      </w:r>
      <w:r w:rsidR="00772F6C">
        <w:rPr>
          <w:b w:val="0"/>
          <w:bCs w:val="0"/>
        </w:rPr>
        <w:t xml:space="preserve"> </w:t>
      </w:r>
      <w:r w:rsidRPr="00DA7B71">
        <w:rPr>
          <w:b w:val="0"/>
          <w:bCs w:val="0"/>
        </w:rPr>
        <w:t>% de sus integrantes sean personas afiliadas a la ONCE.</w:t>
      </w:r>
    </w:p>
    <w:p w14:paraId="1B8C08BE" w14:textId="4202E63D" w:rsidR="00DA7B71" w:rsidRDefault="00DA7B71" w:rsidP="00772F6C">
      <w:pPr>
        <w:pStyle w:val="Sangradetextonormal"/>
        <w:numPr>
          <w:ilvl w:val="0"/>
          <w:numId w:val="27"/>
        </w:numPr>
        <w:tabs>
          <w:tab w:val="clear" w:pos="1350"/>
        </w:tabs>
        <w:autoSpaceDE/>
        <w:autoSpaceDN/>
        <w:spacing w:before="120" w:after="120"/>
        <w:ind w:left="709" w:hanging="284"/>
        <w:rPr>
          <w:b w:val="0"/>
          <w:bCs w:val="0"/>
        </w:rPr>
      </w:pPr>
      <w:r w:rsidRPr="00DA7B71">
        <w:rPr>
          <w:b w:val="0"/>
          <w:bCs w:val="0"/>
        </w:rPr>
        <w:t xml:space="preserve">Colaborar con el </w:t>
      </w:r>
      <w:r w:rsidR="00264476">
        <w:rPr>
          <w:b w:val="0"/>
          <w:bCs w:val="0"/>
        </w:rPr>
        <w:t>c</w:t>
      </w:r>
      <w:r w:rsidRPr="00DA7B71">
        <w:rPr>
          <w:b w:val="0"/>
          <w:bCs w:val="0"/>
        </w:rPr>
        <w:t>entro de la ONCE correspondiente a su ámbito territorial, a través de actuaciones y/o representaciones abiertas a la participación de las personas afiliadas.</w:t>
      </w:r>
    </w:p>
    <w:p w14:paraId="54D5FE5A" w14:textId="03CB5326" w:rsidR="00DA7B71" w:rsidRPr="000F0184" w:rsidRDefault="00DA7B71" w:rsidP="000A35E6">
      <w:pPr>
        <w:pStyle w:val="Ttulo1"/>
        <w:spacing w:before="360"/>
        <w:ind w:left="357" w:hanging="357"/>
      </w:pPr>
      <w:bookmarkStart w:id="2" w:name="_Toc176430476"/>
      <w:r w:rsidRPr="00DA7B71">
        <w:t>PROCESO SOLICITUD DE LA SUBVENCIÓN</w:t>
      </w:r>
      <w:bookmarkEnd w:id="2"/>
    </w:p>
    <w:p w14:paraId="570EF6CE" w14:textId="74E27E08" w:rsidR="00DA7B71" w:rsidRDefault="00DA7B71" w:rsidP="0064357F">
      <w:pPr>
        <w:autoSpaceDE/>
        <w:autoSpaceDN/>
        <w:spacing w:before="240" w:after="240"/>
        <w:jc w:val="both"/>
        <w:rPr>
          <w:rFonts w:ascii="Arial" w:hAnsi="Arial" w:cs="Arial"/>
          <w:sz w:val="24"/>
          <w:szCs w:val="24"/>
        </w:rPr>
      </w:pPr>
      <w:r w:rsidRPr="00DA7B71">
        <w:rPr>
          <w:rFonts w:ascii="Arial" w:hAnsi="Arial" w:cs="Arial"/>
          <w:sz w:val="24"/>
          <w:szCs w:val="24"/>
        </w:rPr>
        <w:t xml:space="preserve">La solicitud de subvención prevista en este Oficio-Circular se tramitará a través de la cumplimentación de un formulario y la aportación de documentos en formato electrónico en la carpeta prevista a tal efecto. Tanto el formulario como la carpeta para la inclusión de la documentación se encuentran en el siguiente enlace: </w:t>
      </w:r>
      <w:hyperlink r:id="rId11" w:history="1">
        <w:r w:rsidRPr="00DA7B71">
          <w:rPr>
            <w:rFonts w:ascii="Arial" w:hAnsi="Arial" w:cs="Arial"/>
            <w:color w:val="0000FF"/>
            <w:sz w:val="24"/>
            <w:szCs w:val="24"/>
            <w:u w:val="single"/>
          </w:rPr>
          <w:t>Asociaciones culturales 2</w:t>
        </w:r>
        <w:r w:rsidR="009F6E08">
          <w:rPr>
            <w:rFonts w:ascii="Arial" w:hAnsi="Arial" w:cs="Arial"/>
            <w:color w:val="0000FF"/>
            <w:sz w:val="24"/>
            <w:szCs w:val="24"/>
            <w:u w:val="single"/>
          </w:rPr>
          <w:t>4</w:t>
        </w:r>
        <w:r w:rsidRPr="00DA7B71">
          <w:rPr>
            <w:rFonts w:ascii="Arial" w:hAnsi="Arial" w:cs="Arial"/>
            <w:color w:val="0000FF"/>
            <w:sz w:val="24"/>
            <w:szCs w:val="24"/>
            <w:u w:val="single"/>
          </w:rPr>
          <w:t xml:space="preserve"> - 2</w:t>
        </w:r>
        <w:r w:rsidR="009F6E08">
          <w:rPr>
            <w:rFonts w:ascii="Arial" w:hAnsi="Arial" w:cs="Arial"/>
            <w:color w:val="0000FF"/>
            <w:sz w:val="24"/>
            <w:szCs w:val="24"/>
            <w:u w:val="single"/>
          </w:rPr>
          <w:t>5</w:t>
        </w:r>
        <w:r w:rsidRPr="00DA7B71">
          <w:rPr>
            <w:rFonts w:ascii="Arial" w:hAnsi="Arial" w:cs="Arial"/>
            <w:color w:val="0000FF"/>
            <w:sz w:val="24"/>
            <w:szCs w:val="24"/>
            <w:u w:val="single"/>
          </w:rPr>
          <w:t xml:space="preserve"> (sharepoint.com)</w:t>
        </w:r>
      </w:hyperlink>
      <w:r w:rsidRPr="00DA7B71">
        <w:rPr>
          <w:rFonts w:ascii="Arial" w:hAnsi="Arial" w:cs="Arial"/>
          <w:color w:val="0000FF"/>
          <w:sz w:val="24"/>
          <w:szCs w:val="24"/>
          <w:u w:val="single"/>
        </w:rPr>
        <w:t>,</w:t>
      </w:r>
      <w:r w:rsidRPr="00F7346E">
        <w:rPr>
          <w:rFonts w:ascii="Arial" w:hAnsi="Arial" w:cs="Arial"/>
          <w:color w:val="0000FF"/>
          <w:sz w:val="24"/>
          <w:szCs w:val="24"/>
        </w:rPr>
        <w:t xml:space="preserve"> </w:t>
      </w:r>
      <w:r w:rsidRPr="000A35E6">
        <w:rPr>
          <w:rFonts w:ascii="Arial" w:hAnsi="Arial" w:cs="Arial"/>
          <w:sz w:val="24"/>
          <w:szCs w:val="24"/>
        </w:rPr>
        <w:t>disponible para l</w:t>
      </w:r>
      <w:r w:rsidR="00F05BFA">
        <w:rPr>
          <w:rFonts w:ascii="Arial" w:hAnsi="Arial" w:cs="Arial"/>
          <w:sz w:val="24"/>
          <w:szCs w:val="24"/>
        </w:rPr>
        <w:t>a</w:t>
      </w:r>
      <w:r w:rsidRPr="000A35E6">
        <w:rPr>
          <w:rFonts w:ascii="Arial" w:hAnsi="Arial" w:cs="Arial"/>
          <w:sz w:val="24"/>
          <w:szCs w:val="24"/>
        </w:rPr>
        <w:t xml:space="preserve">s </w:t>
      </w:r>
      <w:r w:rsidR="00F05BFA">
        <w:rPr>
          <w:rFonts w:ascii="Arial" w:hAnsi="Arial" w:cs="Arial"/>
          <w:sz w:val="24"/>
          <w:szCs w:val="24"/>
        </w:rPr>
        <w:t xml:space="preserve">personas responsables de </w:t>
      </w:r>
      <w:r w:rsidRPr="000A35E6">
        <w:rPr>
          <w:rFonts w:ascii="Arial" w:hAnsi="Arial" w:cs="Arial"/>
          <w:sz w:val="24"/>
          <w:szCs w:val="24"/>
        </w:rPr>
        <w:t>gest</w:t>
      </w:r>
      <w:r w:rsidR="00F05BFA">
        <w:rPr>
          <w:rFonts w:ascii="Arial" w:hAnsi="Arial" w:cs="Arial"/>
          <w:sz w:val="24"/>
          <w:szCs w:val="24"/>
        </w:rPr>
        <w:t>ionar</w:t>
      </w:r>
      <w:r w:rsidRPr="000A35E6">
        <w:rPr>
          <w:rFonts w:ascii="Arial" w:hAnsi="Arial" w:cs="Arial"/>
          <w:sz w:val="24"/>
          <w:szCs w:val="24"/>
        </w:rPr>
        <w:t xml:space="preserve"> la</w:t>
      </w:r>
      <w:r w:rsidR="00F05BFA">
        <w:rPr>
          <w:rFonts w:ascii="Arial" w:hAnsi="Arial" w:cs="Arial"/>
          <w:sz w:val="24"/>
          <w:szCs w:val="24"/>
        </w:rPr>
        <w:t>s</w:t>
      </w:r>
      <w:r w:rsidRPr="000A35E6">
        <w:rPr>
          <w:rFonts w:ascii="Arial" w:hAnsi="Arial" w:cs="Arial"/>
          <w:sz w:val="24"/>
          <w:szCs w:val="24"/>
        </w:rPr>
        <w:t xml:space="preserve"> solicitud</w:t>
      </w:r>
      <w:r w:rsidR="00F05BFA">
        <w:rPr>
          <w:rFonts w:ascii="Arial" w:hAnsi="Arial" w:cs="Arial"/>
          <w:sz w:val="24"/>
          <w:szCs w:val="24"/>
        </w:rPr>
        <w:t>es</w:t>
      </w:r>
      <w:r w:rsidR="005F2BE8">
        <w:rPr>
          <w:rFonts w:ascii="Arial" w:hAnsi="Arial" w:cs="Arial"/>
          <w:sz w:val="24"/>
          <w:szCs w:val="24"/>
        </w:rPr>
        <w:t xml:space="preserve"> de cada centro/asociación</w:t>
      </w:r>
      <w:r w:rsidRPr="000A35E6">
        <w:rPr>
          <w:rFonts w:ascii="Arial" w:hAnsi="Arial" w:cs="Arial"/>
          <w:sz w:val="24"/>
          <w:szCs w:val="24"/>
        </w:rPr>
        <w:t>.</w:t>
      </w:r>
    </w:p>
    <w:p w14:paraId="451E727D" w14:textId="3009EE52" w:rsidR="00DA7B71" w:rsidRPr="000A35E6" w:rsidRDefault="00DA7B71" w:rsidP="000A35E6">
      <w:pPr>
        <w:keepNext/>
        <w:autoSpaceDE/>
        <w:autoSpaceDN/>
        <w:spacing w:before="240" w:after="240"/>
        <w:jc w:val="both"/>
        <w:rPr>
          <w:rFonts w:ascii="Arial" w:hAnsi="Arial" w:cs="Arial"/>
          <w:sz w:val="24"/>
          <w:szCs w:val="24"/>
          <w:u w:val="single"/>
        </w:rPr>
      </w:pPr>
      <w:r w:rsidRPr="000A35E6">
        <w:rPr>
          <w:rFonts w:ascii="Arial" w:hAnsi="Arial" w:cs="Arial"/>
          <w:sz w:val="24"/>
          <w:szCs w:val="24"/>
          <w:u w:val="single"/>
        </w:rPr>
        <w:t>Documentación a aportar:</w:t>
      </w:r>
    </w:p>
    <w:p w14:paraId="3488199A" w14:textId="362396C1" w:rsidR="00DA7B71" w:rsidRPr="00DA7B71" w:rsidRDefault="00DA7B71" w:rsidP="000A35E6">
      <w:pPr>
        <w:autoSpaceDE/>
        <w:autoSpaceDN/>
        <w:spacing w:before="240" w:after="240"/>
        <w:jc w:val="both"/>
        <w:rPr>
          <w:rFonts w:ascii="Arial" w:hAnsi="Arial" w:cs="Arial"/>
          <w:sz w:val="24"/>
          <w:szCs w:val="24"/>
        </w:rPr>
      </w:pPr>
      <w:r w:rsidRPr="00DA7B71">
        <w:rPr>
          <w:rFonts w:ascii="Arial" w:hAnsi="Arial" w:cs="Arial"/>
          <w:sz w:val="24"/>
          <w:szCs w:val="24"/>
        </w:rPr>
        <w:t xml:space="preserve">Se detalla la documentación general de la </w:t>
      </w:r>
      <w:r w:rsidR="00053981">
        <w:rPr>
          <w:rFonts w:ascii="Arial" w:hAnsi="Arial" w:cs="Arial"/>
          <w:sz w:val="24"/>
          <w:szCs w:val="24"/>
        </w:rPr>
        <w:t>a</w:t>
      </w:r>
      <w:r w:rsidRPr="00DA7B71">
        <w:rPr>
          <w:rFonts w:ascii="Arial" w:hAnsi="Arial" w:cs="Arial"/>
          <w:sz w:val="24"/>
          <w:szCs w:val="24"/>
        </w:rPr>
        <w:t xml:space="preserve">sociación, así como la específica para cada </w:t>
      </w:r>
      <w:r w:rsidR="009F6E08">
        <w:rPr>
          <w:rFonts w:ascii="Arial" w:hAnsi="Arial" w:cs="Arial"/>
          <w:sz w:val="24"/>
          <w:szCs w:val="24"/>
        </w:rPr>
        <w:t>g</w:t>
      </w:r>
      <w:r w:rsidRPr="00DA7B71">
        <w:rPr>
          <w:rFonts w:ascii="Arial" w:hAnsi="Arial" w:cs="Arial"/>
          <w:sz w:val="24"/>
          <w:szCs w:val="24"/>
        </w:rPr>
        <w:t xml:space="preserve">rupo </w:t>
      </w:r>
      <w:r w:rsidR="009F6E08">
        <w:rPr>
          <w:rFonts w:ascii="Arial" w:hAnsi="Arial" w:cs="Arial"/>
          <w:sz w:val="24"/>
          <w:szCs w:val="24"/>
        </w:rPr>
        <w:t>a</w:t>
      </w:r>
      <w:r w:rsidRPr="00DA7B71">
        <w:rPr>
          <w:rFonts w:ascii="Arial" w:hAnsi="Arial" w:cs="Arial"/>
          <w:sz w:val="24"/>
          <w:szCs w:val="24"/>
        </w:rPr>
        <w:t xml:space="preserve">rtístico para el que se solicita subvención. La documentación </w:t>
      </w:r>
      <w:r w:rsidR="009F6E08">
        <w:rPr>
          <w:rFonts w:ascii="Arial" w:hAnsi="Arial" w:cs="Arial"/>
          <w:sz w:val="24"/>
          <w:szCs w:val="24"/>
        </w:rPr>
        <w:t>común</w:t>
      </w:r>
      <w:r w:rsidR="009F6E08" w:rsidRPr="00DA7B71">
        <w:rPr>
          <w:rFonts w:ascii="Arial" w:hAnsi="Arial" w:cs="Arial"/>
          <w:sz w:val="24"/>
          <w:szCs w:val="24"/>
        </w:rPr>
        <w:t xml:space="preserve"> </w:t>
      </w:r>
      <w:r w:rsidR="009F6E08">
        <w:rPr>
          <w:rFonts w:ascii="Arial" w:hAnsi="Arial" w:cs="Arial"/>
          <w:sz w:val="24"/>
          <w:szCs w:val="24"/>
        </w:rPr>
        <w:t>se incluirá sólo en la carpeta “Documentación general”</w:t>
      </w:r>
      <w:r w:rsidR="00772F6C">
        <w:rPr>
          <w:rFonts w:ascii="Arial" w:hAnsi="Arial" w:cs="Arial"/>
          <w:sz w:val="24"/>
          <w:szCs w:val="24"/>
        </w:rPr>
        <w:t>.</w:t>
      </w:r>
    </w:p>
    <w:p w14:paraId="30A634A4" w14:textId="1250E2F7" w:rsidR="00DA7B71" w:rsidRPr="00DA7B71" w:rsidRDefault="00DA7B71" w:rsidP="00AB60A8">
      <w:pPr>
        <w:numPr>
          <w:ilvl w:val="0"/>
          <w:numId w:val="30"/>
        </w:numPr>
        <w:autoSpaceDE/>
        <w:autoSpaceDN/>
        <w:spacing w:before="240" w:after="240"/>
        <w:ind w:left="782" w:hanging="357"/>
        <w:jc w:val="both"/>
        <w:rPr>
          <w:rFonts w:ascii="Arial" w:hAnsi="Arial" w:cs="Arial"/>
          <w:sz w:val="24"/>
          <w:szCs w:val="24"/>
        </w:rPr>
      </w:pPr>
      <w:r w:rsidRPr="00DA7B71">
        <w:rPr>
          <w:rFonts w:ascii="Arial" w:hAnsi="Arial" w:cs="Arial"/>
          <w:sz w:val="24"/>
          <w:szCs w:val="24"/>
        </w:rPr>
        <w:lastRenderedPageBreak/>
        <w:t xml:space="preserve">Documentación general de la </w:t>
      </w:r>
      <w:r w:rsidR="00053981">
        <w:rPr>
          <w:rFonts w:ascii="Arial" w:hAnsi="Arial" w:cs="Arial"/>
          <w:sz w:val="24"/>
          <w:szCs w:val="24"/>
        </w:rPr>
        <w:t>a</w:t>
      </w:r>
      <w:r w:rsidRPr="00DA7B71">
        <w:rPr>
          <w:rFonts w:ascii="Arial" w:hAnsi="Arial" w:cs="Arial"/>
          <w:sz w:val="24"/>
          <w:szCs w:val="24"/>
        </w:rPr>
        <w:t>sociación:</w:t>
      </w:r>
    </w:p>
    <w:p w14:paraId="733E578F" w14:textId="4F3FA497" w:rsidR="00DA7B71" w:rsidRPr="00DA7B71" w:rsidRDefault="00DA7B71" w:rsidP="00772F6C">
      <w:pPr>
        <w:numPr>
          <w:ilvl w:val="0"/>
          <w:numId w:val="29"/>
        </w:numPr>
        <w:autoSpaceDE/>
        <w:autoSpaceDN/>
        <w:spacing w:before="120" w:after="120"/>
        <w:ind w:left="1208" w:hanging="357"/>
        <w:jc w:val="both"/>
        <w:rPr>
          <w:rFonts w:ascii="Arial" w:hAnsi="Arial" w:cs="Arial"/>
          <w:sz w:val="24"/>
          <w:szCs w:val="24"/>
          <w:lang w:val="pt-PT"/>
        </w:rPr>
      </w:pPr>
      <w:r w:rsidRPr="00DA7B71">
        <w:rPr>
          <w:rFonts w:ascii="Arial" w:hAnsi="Arial" w:cs="Arial"/>
          <w:sz w:val="24"/>
          <w:szCs w:val="24"/>
          <w:lang w:val="pt-PT"/>
        </w:rPr>
        <w:t>Carta de solicitud (Anexo</w:t>
      </w:r>
      <w:r w:rsidR="000560CC">
        <w:rPr>
          <w:rFonts w:ascii="Arial" w:hAnsi="Arial" w:cs="Arial"/>
          <w:sz w:val="24"/>
          <w:szCs w:val="24"/>
          <w:lang w:val="pt-PT"/>
        </w:rPr>
        <w:t xml:space="preserve"> </w:t>
      </w:r>
      <w:r w:rsidR="00E507C8">
        <w:rPr>
          <w:rFonts w:ascii="Arial" w:hAnsi="Arial" w:cs="Arial"/>
          <w:sz w:val="24"/>
          <w:szCs w:val="24"/>
          <w:lang w:val="pt-PT"/>
        </w:rPr>
        <w:t>I</w:t>
      </w:r>
      <w:r w:rsidRPr="00DA7B71">
        <w:rPr>
          <w:rFonts w:ascii="Arial" w:hAnsi="Arial" w:cs="Arial"/>
          <w:sz w:val="24"/>
          <w:szCs w:val="24"/>
          <w:lang w:val="pt-PT"/>
        </w:rPr>
        <w:t>).</w:t>
      </w:r>
    </w:p>
    <w:p w14:paraId="39B1FCF0" w14:textId="77777777" w:rsidR="00DA7B71" w:rsidRPr="00DA7B71" w:rsidRDefault="00DA7B71" w:rsidP="00772F6C">
      <w:pPr>
        <w:numPr>
          <w:ilvl w:val="0"/>
          <w:numId w:val="29"/>
        </w:numPr>
        <w:autoSpaceDE/>
        <w:autoSpaceDN/>
        <w:spacing w:before="120" w:after="120"/>
        <w:ind w:left="1208" w:hanging="357"/>
        <w:jc w:val="both"/>
        <w:rPr>
          <w:rFonts w:ascii="Arial" w:hAnsi="Arial" w:cs="Arial"/>
          <w:sz w:val="24"/>
          <w:szCs w:val="24"/>
        </w:rPr>
      </w:pPr>
      <w:r w:rsidRPr="00DA7B71">
        <w:rPr>
          <w:rFonts w:ascii="Arial" w:hAnsi="Arial" w:cs="Arial"/>
          <w:sz w:val="24"/>
          <w:szCs w:val="24"/>
        </w:rPr>
        <w:t>Copia de la última Declaración del Impuesto de Sociedades que acredite su presentación en Hacienda.</w:t>
      </w:r>
    </w:p>
    <w:p w14:paraId="7C4163EB" w14:textId="441FC8E4" w:rsidR="00DA7B71" w:rsidRPr="00DA7B71" w:rsidRDefault="00DA7B71" w:rsidP="00772F6C">
      <w:pPr>
        <w:numPr>
          <w:ilvl w:val="0"/>
          <w:numId w:val="29"/>
        </w:numPr>
        <w:autoSpaceDE/>
        <w:autoSpaceDN/>
        <w:spacing w:before="120" w:after="120"/>
        <w:ind w:left="1208" w:hanging="357"/>
        <w:jc w:val="both"/>
        <w:rPr>
          <w:rFonts w:ascii="Arial" w:hAnsi="Arial" w:cs="Arial"/>
          <w:sz w:val="24"/>
          <w:szCs w:val="24"/>
        </w:rPr>
      </w:pPr>
      <w:r w:rsidRPr="00DA7B71">
        <w:rPr>
          <w:rFonts w:ascii="Arial" w:hAnsi="Arial" w:cs="Arial"/>
          <w:sz w:val="24"/>
          <w:szCs w:val="24"/>
        </w:rPr>
        <w:t xml:space="preserve">Certificación de la Agencia Estatal de la Administración Tributaria expedida en fecha posterior a la publicación del presente Oficio-Circular y con validez mínima de seis meses, en la que conste que la </w:t>
      </w:r>
      <w:r w:rsidR="00053981">
        <w:rPr>
          <w:rFonts w:ascii="Arial" w:hAnsi="Arial" w:cs="Arial"/>
          <w:sz w:val="24"/>
          <w:szCs w:val="24"/>
        </w:rPr>
        <w:t>a</w:t>
      </w:r>
      <w:r w:rsidRPr="00DA7B71">
        <w:rPr>
          <w:rFonts w:ascii="Arial" w:hAnsi="Arial" w:cs="Arial"/>
          <w:sz w:val="24"/>
          <w:szCs w:val="24"/>
        </w:rPr>
        <w:t>sociación se encuentra al corriente de sus obligaciones tributarias.</w:t>
      </w:r>
    </w:p>
    <w:p w14:paraId="73A31B50" w14:textId="1F4706A0" w:rsidR="00DA7B71" w:rsidRPr="00DA7B71" w:rsidRDefault="00DA7B71" w:rsidP="000A35E6">
      <w:pPr>
        <w:numPr>
          <w:ilvl w:val="0"/>
          <w:numId w:val="30"/>
        </w:numPr>
        <w:autoSpaceDE/>
        <w:autoSpaceDN/>
        <w:spacing w:before="240" w:after="240"/>
        <w:ind w:left="782" w:hanging="357"/>
        <w:jc w:val="both"/>
        <w:rPr>
          <w:rFonts w:ascii="Arial" w:hAnsi="Arial" w:cs="Arial"/>
          <w:sz w:val="24"/>
          <w:szCs w:val="24"/>
        </w:rPr>
      </w:pPr>
      <w:r w:rsidRPr="00DA7B71">
        <w:rPr>
          <w:rFonts w:ascii="Arial" w:hAnsi="Arial" w:cs="Arial"/>
          <w:sz w:val="24"/>
          <w:szCs w:val="24"/>
        </w:rPr>
        <w:t xml:space="preserve">Documentación específica para cada </w:t>
      </w:r>
      <w:r w:rsidR="00065D24">
        <w:rPr>
          <w:rFonts w:ascii="Arial" w:hAnsi="Arial" w:cs="Arial"/>
          <w:sz w:val="24"/>
          <w:szCs w:val="24"/>
        </w:rPr>
        <w:t>g</w:t>
      </w:r>
      <w:r w:rsidRPr="00DA7B71">
        <w:rPr>
          <w:rFonts w:ascii="Arial" w:hAnsi="Arial" w:cs="Arial"/>
          <w:sz w:val="24"/>
          <w:szCs w:val="24"/>
        </w:rPr>
        <w:t xml:space="preserve">rupo </w:t>
      </w:r>
      <w:r w:rsidR="00065D24">
        <w:rPr>
          <w:rFonts w:ascii="Arial" w:hAnsi="Arial" w:cs="Arial"/>
          <w:sz w:val="24"/>
          <w:szCs w:val="24"/>
        </w:rPr>
        <w:t>a</w:t>
      </w:r>
      <w:r w:rsidRPr="00DA7B71">
        <w:rPr>
          <w:rFonts w:ascii="Arial" w:hAnsi="Arial" w:cs="Arial"/>
          <w:sz w:val="24"/>
          <w:szCs w:val="24"/>
        </w:rPr>
        <w:t>rtístico:</w:t>
      </w:r>
    </w:p>
    <w:p w14:paraId="535BD076" w14:textId="02D5F322" w:rsidR="00DA7B71" w:rsidRPr="000A35E6" w:rsidRDefault="00DA7B71" w:rsidP="00772F6C">
      <w:pPr>
        <w:numPr>
          <w:ilvl w:val="0"/>
          <w:numId w:val="29"/>
        </w:numPr>
        <w:autoSpaceDE/>
        <w:autoSpaceDN/>
        <w:spacing w:before="120" w:after="120"/>
        <w:ind w:left="1208" w:hanging="357"/>
        <w:jc w:val="both"/>
        <w:rPr>
          <w:rFonts w:ascii="Arial" w:hAnsi="Arial" w:cs="Arial"/>
          <w:sz w:val="24"/>
          <w:szCs w:val="24"/>
          <w:lang w:val="pt-PT"/>
        </w:rPr>
      </w:pPr>
      <w:r w:rsidRPr="000A35E6">
        <w:rPr>
          <w:rFonts w:ascii="Arial" w:hAnsi="Arial" w:cs="Arial"/>
          <w:sz w:val="24"/>
          <w:szCs w:val="24"/>
          <w:lang w:val="pt-PT"/>
        </w:rPr>
        <w:t>Copia del contrato</w:t>
      </w:r>
      <w:r w:rsidR="009F6E08" w:rsidRPr="000A35E6">
        <w:rPr>
          <w:rFonts w:ascii="Arial" w:hAnsi="Arial" w:cs="Arial"/>
          <w:sz w:val="24"/>
          <w:szCs w:val="24"/>
          <w:lang w:val="pt-PT"/>
        </w:rPr>
        <w:t xml:space="preserve"> actual</w:t>
      </w:r>
      <w:r w:rsidRPr="000A35E6">
        <w:rPr>
          <w:rFonts w:ascii="Arial" w:hAnsi="Arial" w:cs="Arial"/>
          <w:sz w:val="24"/>
          <w:szCs w:val="24"/>
          <w:lang w:val="pt-PT"/>
        </w:rPr>
        <w:t xml:space="preserve"> que vincula a la </w:t>
      </w:r>
      <w:r w:rsidR="00053981" w:rsidRPr="000A35E6">
        <w:rPr>
          <w:rFonts w:ascii="Arial" w:hAnsi="Arial" w:cs="Arial"/>
          <w:sz w:val="24"/>
          <w:szCs w:val="24"/>
          <w:lang w:val="pt-PT"/>
        </w:rPr>
        <w:t>a</w:t>
      </w:r>
      <w:r w:rsidRPr="000A35E6">
        <w:rPr>
          <w:rFonts w:ascii="Arial" w:hAnsi="Arial" w:cs="Arial"/>
          <w:sz w:val="24"/>
          <w:szCs w:val="24"/>
          <w:lang w:val="pt-PT"/>
        </w:rPr>
        <w:t>sociación con la dirección del grupo artístico.</w:t>
      </w:r>
    </w:p>
    <w:p w14:paraId="256C1866" w14:textId="674244FF" w:rsidR="009F6E08" w:rsidRPr="000A35E6" w:rsidRDefault="009F6E08" w:rsidP="00772F6C">
      <w:pPr>
        <w:numPr>
          <w:ilvl w:val="0"/>
          <w:numId w:val="29"/>
        </w:numPr>
        <w:autoSpaceDE/>
        <w:autoSpaceDN/>
        <w:spacing w:before="120" w:after="120"/>
        <w:ind w:left="1208" w:hanging="357"/>
        <w:jc w:val="both"/>
        <w:rPr>
          <w:rFonts w:ascii="Arial" w:hAnsi="Arial" w:cs="Arial"/>
          <w:sz w:val="24"/>
          <w:szCs w:val="24"/>
          <w:lang w:val="pt-PT"/>
        </w:rPr>
      </w:pPr>
      <w:r w:rsidRPr="000A35E6">
        <w:rPr>
          <w:rFonts w:ascii="Arial" w:hAnsi="Arial" w:cs="Arial"/>
          <w:sz w:val="24"/>
          <w:szCs w:val="24"/>
          <w:lang w:val="pt-PT"/>
        </w:rPr>
        <w:t>CV actualizado de la dirección del grupo artístico</w:t>
      </w:r>
      <w:r w:rsidR="00507B52" w:rsidRPr="000A35E6">
        <w:rPr>
          <w:rFonts w:ascii="Arial" w:hAnsi="Arial" w:cs="Arial"/>
          <w:sz w:val="24"/>
          <w:szCs w:val="24"/>
          <w:lang w:val="pt-PT"/>
        </w:rPr>
        <w:t>.</w:t>
      </w:r>
    </w:p>
    <w:p w14:paraId="18874748" w14:textId="732867A1" w:rsidR="005B52B4" w:rsidRPr="000A35E6" w:rsidRDefault="00DA7B71" w:rsidP="00772F6C">
      <w:pPr>
        <w:numPr>
          <w:ilvl w:val="0"/>
          <w:numId w:val="29"/>
        </w:numPr>
        <w:autoSpaceDE/>
        <w:autoSpaceDN/>
        <w:spacing w:before="120" w:after="120"/>
        <w:ind w:left="1208" w:hanging="357"/>
        <w:jc w:val="both"/>
        <w:rPr>
          <w:rFonts w:ascii="Arial" w:hAnsi="Arial" w:cs="Arial"/>
          <w:sz w:val="24"/>
          <w:szCs w:val="24"/>
          <w:lang w:val="pt-PT"/>
        </w:rPr>
      </w:pPr>
      <w:r w:rsidRPr="000A35E6">
        <w:rPr>
          <w:rFonts w:ascii="Arial" w:hAnsi="Arial" w:cs="Arial"/>
          <w:sz w:val="24"/>
          <w:szCs w:val="24"/>
          <w:lang w:val="pt-PT"/>
        </w:rPr>
        <w:t>Proyecto artístico 202</w:t>
      </w:r>
      <w:r w:rsidR="00671205" w:rsidRPr="000A35E6">
        <w:rPr>
          <w:rFonts w:ascii="Arial" w:hAnsi="Arial" w:cs="Arial"/>
          <w:sz w:val="24"/>
          <w:szCs w:val="24"/>
          <w:lang w:val="pt-PT"/>
        </w:rPr>
        <w:t>5</w:t>
      </w:r>
      <w:r w:rsidRPr="000A35E6">
        <w:rPr>
          <w:rFonts w:ascii="Arial" w:hAnsi="Arial" w:cs="Arial"/>
          <w:sz w:val="24"/>
          <w:szCs w:val="24"/>
          <w:lang w:val="pt-PT"/>
        </w:rPr>
        <w:t xml:space="preserve"> </w:t>
      </w:r>
      <w:r w:rsidR="00735D6D" w:rsidRPr="000A35E6">
        <w:rPr>
          <w:rFonts w:ascii="Arial" w:hAnsi="Arial" w:cs="Arial"/>
          <w:sz w:val="24"/>
          <w:szCs w:val="24"/>
          <w:lang w:val="pt-PT"/>
        </w:rPr>
        <w:t xml:space="preserve">a </w:t>
      </w:r>
      <w:r w:rsidR="00AF61DD" w:rsidRPr="000A35E6">
        <w:rPr>
          <w:rFonts w:ascii="Arial" w:hAnsi="Arial" w:cs="Arial"/>
          <w:sz w:val="24"/>
          <w:szCs w:val="24"/>
          <w:lang w:val="pt-PT"/>
        </w:rPr>
        <w:t xml:space="preserve">cumplimentar </w:t>
      </w:r>
      <w:r w:rsidRPr="000A35E6">
        <w:rPr>
          <w:rFonts w:ascii="Arial" w:hAnsi="Arial" w:cs="Arial"/>
          <w:sz w:val="24"/>
          <w:szCs w:val="24"/>
          <w:lang w:val="pt-PT"/>
        </w:rPr>
        <w:t>según e</w:t>
      </w:r>
      <w:r w:rsidR="007F37E2" w:rsidRPr="000A35E6">
        <w:rPr>
          <w:rFonts w:ascii="Arial" w:hAnsi="Arial" w:cs="Arial"/>
          <w:sz w:val="24"/>
          <w:szCs w:val="24"/>
          <w:lang w:val="pt-PT"/>
        </w:rPr>
        <w:t>l</w:t>
      </w:r>
      <w:r w:rsidRPr="000A35E6">
        <w:rPr>
          <w:rFonts w:ascii="Arial" w:hAnsi="Arial" w:cs="Arial"/>
          <w:sz w:val="24"/>
          <w:szCs w:val="24"/>
          <w:lang w:val="pt-PT"/>
        </w:rPr>
        <w:t xml:space="preserve"> </w:t>
      </w:r>
      <w:r w:rsidR="006235EA" w:rsidRPr="000A35E6">
        <w:rPr>
          <w:rFonts w:ascii="Arial" w:hAnsi="Arial" w:cs="Arial"/>
          <w:sz w:val="24"/>
          <w:szCs w:val="24"/>
          <w:lang w:val="pt-PT"/>
        </w:rPr>
        <w:t xml:space="preserve">modelo que se </w:t>
      </w:r>
      <w:r w:rsidR="00E507C8" w:rsidRPr="000A35E6">
        <w:rPr>
          <w:rFonts w:ascii="Arial" w:hAnsi="Arial" w:cs="Arial"/>
          <w:sz w:val="24"/>
          <w:szCs w:val="24"/>
          <w:lang w:val="pt-PT"/>
        </w:rPr>
        <w:t>adjunta como Anexo II</w:t>
      </w:r>
      <w:r w:rsidRPr="000A35E6">
        <w:rPr>
          <w:rFonts w:ascii="Arial" w:hAnsi="Arial" w:cs="Arial"/>
          <w:sz w:val="24"/>
          <w:szCs w:val="24"/>
          <w:lang w:val="pt-PT"/>
        </w:rPr>
        <w:t>.</w:t>
      </w:r>
    </w:p>
    <w:p w14:paraId="5A56A50C" w14:textId="55A22955" w:rsidR="005B52B4" w:rsidRPr="000A35E6" w:rsidRDefault="005B52B4" w:rsidP="00772F6C">
      <w:pPr>
        <w:numPr>
          <w:ilvl w:val="0"/>
          <w:numId w:val="29"/>
        </w:numPr>
        <w:autoSpaceDE/>
        <w:autoSpaceDN/>
        <w:spacing w:before="120" w:after="120"/>
        <w:ind w:left="1208" w:hanging="357"/>
        <w:jc w:val="both"/>
        <w:rPr>
          <w:rFonts w:ascii="Arial" w:hAnsi="Arial" w:cs="Arial"/>
          <w:sz w:val="24"/>
          <w:szCs w:val="24"/>
          <w:lang w:val="pt-PT"/>
        </w:rPr>
      </w:pPr>
      <w:r w:rsidRPr="000A35E6">
        <w:rPr>
          <w:rFonts w:ascii="Arial" w:hAnsi="Arial" w:cs="Arial"/>
          <w:sz w:val="24"/>
          <w:szCs w:val="24"/>
          <w:lang w:val="pt-PT"/>
        </w:rPr>
        <w:t xml:space="preserve">Memoria 2024 </w:t>
      </w:r>
      <w:r w:rsidR="00735D6D" w:rsidRPr="000A35E6">
        <w:rPr>
          <w:rFonts w:ascii="Arial" w:hAnsi="Arial" w:cs="Arial"/>
          <w:sz w:val="24"/>
          <w:szCs w:val="24"/>
          <w:lang w:val="pt-PT"/>
        </w:rPr>
        <w:t xml:space="preserve">a </w:t>
      </w:r>
      <w:r w:rsidR="007F182A" w:rsidRPr="000A35E6">
        <w:rPr>
          <w:rFonts w:ascii="Arial" w:hAnsi="Arial" w:cs="Arial"/>
          <w:sz w:val="24"/>
          <w:szCs w:val="24"/>
          <w:lang w:val="pt-PT"/>
        </w:rPr>
        <w:t>cumplimentar según el modelo que se adjunta como Anexo III.</w:t>
      </w:r>
    </w:p>
    <w:p w14:paraId="68DC2C03" w14:textId="5D9B6133" w:rsidR="00DA7B71" w:rsidRPr="000A35E6" w:rsidRDefault="00DA7B71" w:rsidP="00772F6C">
      <w:pPr>
        <w:numPr>
          <w:ilvl w:val="0"/>
          <w:numId w:val="29"/>
        </w:numPr>
        <w:autoSpaceDE/>
        <w:autoSpaceDN/>
        <w:spacing w:before="120" w:after="120"/>
        <w:ind w:left="1208" w:hanging="357"/>
        <w:jc w:val="both"/>
        <w:rPr>
          <w:rFonts w:ascii="Arial" w:hAnsi="Arial" w:cs="Arial"/>
          <w:sz w:val="24"/>
          <w:szCs w:val="24"/>
          <w:lang w:val="pt-PT"/>
        </w:rPr>
      </w:pPr>
      <w:r w:rsidRPr="000A35E6">
        <w:rPr>
          <w:rFonts w:ascii="Arial" w:hAnsi="Arial" w:cs="Arial"/>
          <w:sz w:val="24"/>
          <w:szCs w:val="24"/>
          <w:lang w:val="pt-PT"/>
        </w:rPr>
        <w:t xml:space="preserve">Grabación </w:t>
      </w:r>
      <w:r w:rsidR="00CB3FC2" w:rsidRPr="000A35E6">
        <w:rPr>
          <w:rFonts w:ascii="Arial" w:hAnsi="Arial" w:cs="Arial"/>
          <w:sz w:val="24"/>
          <w:szCs w:val="24"/>
          <w:lang w:val="pt-PT"/>
        </w:rPr>
        <w:t>en vídeo (formatos MP4</w:t>
      </w:r>
      <w:r w:rsidR="001849F7" w:rsidRPr="000A35E6">
        <w:rPr>
          <w:rFonts w:ascii="Arial" w:hAnsi="Arial" w:cs="Arial"/>
          <w:sz w:val="24"/>
          <w:szCs w:val="24"/>
          <w:lang w:val="pt-PT"/>
        </w:rPr>
        <w:t xml:space="preserve">, WAV, o similar) </w:t>
      </w:r>
      <w:r w:rsidR="004352E7" w:rsidRPr="000A35E6">
        <w:rPr>
          <w:rFonts w:ascii="Arial" w:hAnsi="Arial" w:cs="Arial"/>
          <w:sz w:val="24"/>
          <w:szCs w:val="24"/>
          <w:lang w:val="pt-PT"/>
        </w:rPr>
        <w:t xml:space="preserve">de la </w:t>
      </w:r>
      <w:r w:rsidRPr="000A35E6">
        <w:rPr>
          <w:rFonts w:ascii="Arial" w:hAnsi="Arial" w:cs="Arial"/>
          <w:sz w:val="24"/>
          <w:szCs w:val="24"/>
          <w:lang w:val="pt-PT"/>
        </w:rPr>
        <w:t>obra de teatro o repertorio musical</w:t>
      </w:r>
      <w:r w:rsidR="004352E7" w:rsidRPr="000A35E6">
        <w:rPr>
          <w:rFonts w:ascii="Arial" w:hAnsi="Arial" w:cs="Arial"/>
          <w:sz w:val="24"/>
          <w:szCs w:val="24"/>
          <w:lang w:val="pt-PT"/>
        </w:rPr>
        <w:t>,</w:t>
      </w:r>
      <w:r w:rsidRPr="000A35E6">
        <w:rPr>
          <w:rFonts w:ascii="Arial" w:hAnsi="Arial" w:cs="Arial"/>
          <w:sz w:val="24"/>
          <w:szCs w:val="24"/>
          <w:lang w:val="pt-PT"/>
        </w:rPr>
        <w:t xml:space="preserve"> según corresponda</w:t>
      </w:r>
      <w:r w:rsidR="009F6E08" w:rsidRPr="000A35E6">
        <w:rPr>
          <w:rFonts w:ascii="Arial" w:hAnsi="Arial" w:cs="Arial"/>
          <w:sz w:val="24"/>
          <w:szCs w:val="24"/>
          <w:lang w:val="pt-PT"/>
        </w:rPr>
        <w:t>.</w:t>
      </w:r>
      <w:r w:rsidRPr="000A35E6">
        <w:rPr>
          <w:rFonts w:ascii="Arial" w:hAnsi="Arial" w:cs="Arial"/>
          <w:sz w:val="24"/>
          <w:szCs w:val="24"/>
          <w:lang w:val="pt-PT"/>
        </w:rPr>
        <w:t xml:space="preserve"> </w:t>
      </w:r>
      <w:r w:rsidR="001849F7" w:rsidRPr="000A35E6">
        <w:rPr>
          <w:rFonts w:ascii="Arial" w:hAnsi="Arial" w:cs="Arial"/>
          <w:sz w:val="24"/>
          <w:szCs w:val="24"/>
          <w:lang w:val="pt-PT"/>
        </w:rPr>
        <w:t xml:space="preserve">Si no se dispone de </w:t>
      </w:r>
      <w:r w:rsidR="006F37F0" w:rsidRPr="000A35E6">
        <w:rPr>
          <w:rFonts w:ascii="Arial" w:hAnsi="Arial" w:cs="Arial"/>
          <w:sz w:val="24"/>
          <w:szCs w:val="24"/>
          <w:lang w:val="pt-PT"/>
        </w:rPr>
        <w:t xml:space="preserve">una grabación de </w:t>
      </w:r>
      <w:r w:rsidR="001849F7" w:rsidRPr="000A35E6">
        <w:rPr>
          <w:rFonts w:ascii="Arial" w:hAnsi="Arial" w:cs="Arial"/>
          <w:sz w:val="24"/>
          <w:szCs w:val="24"/>
          <w:lang w:val="pt-PT"/>
        </w:rPr>
        <w:t>la o</w:t>
      </w:r>
      <w:r w:rsidR="006F37F0" w:rsidRPr="000A35E6">
        <w:rPr>
          <w:rFonts w:ascii="Arial" w:hAnsi="Arial" w:cs="Arial"/>
          <w:sz w:val="24"/>
          <w:szCs w:val="24"/>
          <w:lang w:val="pt-PT"/>
        </w:rPr>
        <w:t xml:space="preserve">bra estrenada o de un concierto, se </w:t>
      </w:r>
      <w:r w:rsidR="00F61193" w:rsidRPr="000A35E6">
        <w:rPr>
          <w:rFonts w:ascii="Arial" w:hAnsi="Arial" w:cs="Arial"/>
          <w:sz w:val="24"/>
          <w:szCs w:val="24"/>
          <w:lang w:val="pt-PT"/>
        </w:rPr>
        <w:t>aportará una de un ensayo completo.</w:t>
      </w:r>
      <w:r w:rsidR="00BD6023" w:rsidRPr="000A35E6">
        <w:rPr>
          <w:rFonts w:ascii="Arial" w:hAnsi="Arial" w:cs="Arial"/>
          <w:sz w:val="24"/>
          <w:szCs w:val="24"/>
          <w:lang w:val="pt-PT"/>
        </w:rPr>
        <w:t xml:space="preserve"> En ningún caso se valorarán fragmentos de ensayos o montajes.</w:t>
      </w:r>
    </w:p>
    <w:p w14:paraId="61914E2C" w14:textId="616CBCF5" w:rsidR="00DA7B71" w:rsidRPr="000A35E6" w:rsidRDefault="00DA7B71" w:rsidP="00772F6C">
      <w:pPr>
        <w:numPr>
          <w:ilvl w:val="0"/>
          <w:numId w:val="29"/>
        </w:numPr>
        <w:autoSpaceDE/>
        <w:autoSpaceDN/>
        <w:spacing w:before="120" w:after="120"/>
        <w:ind w:left="1208" w:hanging="357"/>
        <w:jc w:val="both"/>
        <w:rPr>
          <w:rFonts w:ascii="Arial" w:hAnsi="Arial" w:cs="Arial"/>
          <w:sz w:val="24"/>
          <w:szCs w:val="24"/>
          <w:lang w:val="pt-PT"/>
        </w:rPr>
      </w:pPr>
      <w:r w:rsidRPr="000A35E6">
        <w:rPr>
          <w:rFonts w:ascii="Arial" w:hAnsi="Arial" w:cs="Arial"/>
          <w:sz w:val="24"/>
          <w:szCs w:val="24"/>
          <w:lang w:val="pt-PT"/>
        </w:rPr>
        <w:t>Autorización para la grabación y difusión de la imagen</w:t>
      </w:r>
      <w:r w:rsidR="0071553F" w:rsidRPr="000A35E6">
        <w:rPr>
          <w:rFonts w:ascii="Arial" w:hAnsi="Arial" w:cs="Arial"/>
          <w:sz w:val="24"/>
          <w:szCs w:val="24"/>
          <w:lang w:val="pt-PT"/>
        </w:rPr>
        <w:t xml:space="preserve"> y para el tratamiento de datos personales</w:t>
      </w:r>
      <w:r w:rsidRPr="000A35E6">
        <w:rPr>
          <w:rFonts w:ascii="Arial" w:hAnsi="Arial" w:cs="Arial"/>
          <w:sz w:val="24"/>
          <w:szCs w:val="24"/>
          <w:lang w:val="pt-PT"/>
        </w:rPr>
        <w:t xml:space="preserve">, según el </w:t>
      </w:r>
      <w:hyperlink r:id="rId12" w:history="1">
        <w:r w:rsidRPr="000A35E6">
          <w:rPr>
            <w:rFonts w:ascii="Arial" w:hAnsi="Arial" w:cs="Arial"/>
            <w:sz w:val="24"/>
            <w:szCs w:val="24"/>
            <w:lang w:val="pt-PT"/>
          </w:rPr>
          <w:t>modelo descargable en PortalONCE</w:t>
        </w:r>
      </w:hyperlink>
      <w:bookmarkStart w:id="3" w:name="_Hlk176335657"/>
      <w:r w:rsidRPr="000A35E6">
        <w:rPr>
          <w:rFonts w:ascii="Arial" w:hAnsi="Arial" w:cs="Arial"/>
          <w:sz w:val="24"/>
          <w:szCs w:val="24"/>
          <w:lang w:val="pt-PT"/>
        </w:rPr>
        <w:t>, en el apartado “Catálogo de modelos, formularios y plantillas de documentos”</w:t>
      </w:r>
      <w:r w:rsidR="009F6E08" w:rsidRPr="000A35E6">
        <w:rPr>
          <w:rFonts w:ascii="Arial" w:hAnsi="Arial" w:cs="Arial"/>
          <w:sz w:val="24"/>
          <w:szCs w:val="24"/>
          <w:lang w:val="pt-PT"/>
        </w:rPr>
        <w:t>.</w:t>
      </w:r>
      <w:r w:rsidRPr="000A35E6">
        <w:rPr>
          <w:rFonts w:ascii="Arial" w:hAnsi="Arial" w:cs="Arial"/>
          <w:sz w:val="24"/>
          <w:szCs w:val="24"/>
          <w:lang w:val="pt-PT"/>
        </w:rPr>
        <w:t xml:space="preserve"> Se deberá generar un único archivo escaneando los documentos firmados consecutivamente.</w:t>
      </w:r>
      <w:bookmarkEnd w:id="3"/>
    </w:p>
    <w:p w14:paraId="42255438" w14:textId="1F37BAB7" w:rsidR="007F182A" w:rsidRPr="000A35E6" w:rsidRDefault="007F182A" w:rsidP="00772F6C">
      <w:pPr>
        <w:numPr>
          <w:ilvl w:val="0"/>
          <w:numId w:val="29"/>
        </w:numPr>
        <w:autoSpaceDE/>
        <w:autoSpaceDN/>
        <w:spacing w:before="120" w:after="120"/>
        <w:ind w:left="1208" w:hanging="357"/>
        <w:jc w:val="both"/>
        <w:rPr>
          <w:rFonts w:ascii="Arial" w:hAnsi="Arial" w:cs="Arial"/>
          <w:sz w:val="24"/>
          <w:szCs w:val="24"/>
          <w:lang w:val="pt-PT"/>
        </w:rPr>
      </w:pPr>
      <w:r w:rsidRPr="000A35E6">
        <w:rPr>
          <w:rFonts w:ascii="Arial" w:hAnsi="Arial" w:cs="Arial"/>
          <w:sz w:val="24"/>
          <w:szCs w:val="24"/>
          <w:lang w:val="pt-PT"/>
        </w:rPr>
        <w:t>Formulario de solicitud</w:t>
      </w:r>
      <w:r w:rsidR="00250038" w:rsidRPr="000A35E6">
        <w:rPr>
          <w:rFonts w:ascii="Arial" w:hAnsi="Arial" w:cs="Arial"/>
          <w:sz w:val="24"/>
          <w:szCs w:val="24"/>
          <w:lang w:val="pt-PT"/>
        </w:rPr>
        <w:t xml:space="preserve">, </w:t>
      </w:r>
      <w:hyperlink r:id="rId13" w:history="1">
        <w:r w:rsidR="00250038" w:rsidRPr="006016A3">
          <w:rPr>
            <w:rStyle w:val="Hipervnculo"/>
            <w:rFonts w:ascii="Arial" w:hAnsi="Arial" w:cs="Arial"/>
            <w:sz w:val="24"/>
            <w:szCs w:val="24"/>
            <w:lang w:val="pt-PT"/>
          </w:rPr>
          <w:t>a través del siguiente enlace</w:t>
        </w:r>
      </w:hyperlink>
      <w:r w:rsidR="00250038" w:rsidRPr="000A35E6">
        <w:rPr>
          <w:rFonts w:ascii="Arial" w:hAnsi="Arial" w:cs="Arial"/>
          <w:sz w:val="24"/>
          <w:szCs w:val="24"/>
          <w:lang w:val="pt-PT"/>
        </w:rPr>
        <w:t>.</w:t>
      </w:r>
      <w:r w:rsidRPr="000A35E6">
        <w:rPr>
          <w:rFonts w:ascii="Arial" w:hAnsi="Arial" w:cs="Arial"/>
          <w:sz w:val="24"/>
          <w:szCs w:val="24"/>
          <w:lang w:val="pt-PT"/>
        </w:rPr>
        <w:t xml:space="preserve"> Deberá completarse en una única sesión para cada grupo, pulsando el botón enviar antes de finalizar. En caso de haber más de un grupo, </w:t>
      </w:r>
      <w:r w:rsidR="00250038" w:rsidRPr="000A35E6">
        <w:rPr>
          <w:rFonts w:ascii="Arial" w:hAnsi="Arial" w:cs="Arial"/>
          <w:sz w:val="24"/>
          <w:szCs w:val="24"/>
          <w:lang w:val="pt-PT"/>
        </w:rPr>
        <w:t>se deberá cumplimentar un formulario por cada uno de ellos.</w:t>
      </w:r>
    </w:p>
    <w:p w14:paraId="714E3FDB" w14:textId="539C5A1B" w:rsidR="00953106" w:rsidRPr="000F0184" w:rsidRDefault="00953106" w:rsidP="000A35E6">
      <w:pPr>
        <w:pStyle w:val="Ttulo1"/>
        <w:spacing w:before="360"/>
        <w:ind w:left="357" w:hanging="357"/>
      </w:pPr>
      <w:bookmarkStart w:id="4" w:name="_Toc176425092"/>
      <w:bookmarkStart w:id="5" w:name="_Toc176430381"/>
      <w:bookmarkStart w:id="6" w:name="_Toc176430477"/>
      <w:bookmarkStart w:id="7" w:name="_Toc176425093"/>
      <w:bookmarkStart w:id="8" w:name="_Toc176430382"/>
      <w:bookmarkStart w:id="9" w:name="_Toc176430478"/>
      <w:bookmarkStart w:id="10" w:name="_Toc176425094"/>
      <w:bookmarkStart w:id="11" w:name="_Toc176430383"/>
      <w:bookmarkStart w:id="12" w:name="_Toc176430479"/>
      <w:bookmarkStart w:id="13" w:name="_Toc176425095"/>
      <w:bookmarkStart w:id="14" w:name="_Toc176430384"/>
      <w:bookmarkStart w:id="15" w:name="_Toc176430480"/>
      <w:bookmarkStart w:id="16" w:name="_Toc176425096"/>
      <w:bookmarkStart w:id="17" w:name="_Toc176430385"/>
      <w:bookmarkStart w:id="18" w:name="_Toc176430481"/>
      <w:bookmarkStart w:id="19" w:name="_Toc176425097"/>
      <w:bookmarkStart w:id="20" w:name="_Toc176430386"/>
      <w:bookmarkStart w:id="21" w:name="_Toc176430482"/>
      <w:bookmarkStart w:id="22" w:name="_Toc176425098"/>
      <w:bookmarkStart w:id="23" w:name="_Toc176430387"/>
      <w:bookmarkStart w:id="24" w:name="_Toc176430483"/>
      <w:bookmarkStart w:id="25" w:name="_Toc176425099"/>
      <w:bookmarkStart w:id="26" w:name="_Toc176430388"/>
      <w:bookmarkStart w:id="27" w:name="_Toc176430484"/>
      <w:bookmarkStart w:id="28" w:name="_Toc176425100"/>
      <w:bookmarkStart w:id="29" w:name="_Toc176430389"/>
      <w:bookmarkStart w:id="30" w:name="_Toc176430485"/>
      <w:bookmarkStart w:id="31" w:name="_Toc176425101"/>
      <w:bookmarkStart w:id="32" w:name="_Toc176430390"/>
      <w:bookmarkStart w:id="33" w:name="_Toc176430486"/>
      <w:bookmarkStart w:id="34" w:name="_Toc176425102"/>
      <w:bookmarkStart w:id="35" w:name="_Toc176430391"/>
      <w:bookmarkStart w:id="36" w:name="_Toc176430487"/>
      <w:bookmarkStart w:id="37" w:name="_Toc176425103"/>
      <w:bookmarkStart w:id="38" w:name="_Toc176430392"/>
      <w:bookmarkStart w:id="39" w:name="_Toc176430488"/>
      <w:bookmarkStart w:id="40" w:name="_Toc176425104"/>
      <w:bookmarkStart w:id="41" w:name="_Toc176430393"/>
      <w:bookmarkStart w:id="42" w:name="_Toc176430489"/>
      <w:bookmarkStart w:id="43" w:name="_Toc176425105"/>
      <w:bookmarkStart w:id="44" w:name="_Toc176430394"/>
      <w:bookmarkStart w:id="45" w:name="_Toc176430490"/>
      <w:bookmarkStart w:id="46" w:name="_Toc176425106"/>
      <w:bookmarkStart w:id="47" w:name="_Toc176430395"/>
      <w:bookmarkStart w:id="48" w:name="_Toc176430491"/>
      <w:bookmarkStart w:id="49" w:name="_Toc176425107"/>
      <w:bookmarkStart w:id="50" w:name="_Toc176430396"/>
      <w:bookmarkStart w:id="51" w:name="_Toc176430492"/>
      <w:bookmarkStart w:id="52" w:name="_Toc176425108"/>
      <w:bookmarkStart w:id="53" w:name="_Toc176430397"/>
      <w:bookmarkStart w:id="54" w:name="_Toc176430493"/>
      <w:bookmarkStart w:id="55" w:name="_Toc176425109"/>
      <w:bookmarkStart w:id="56" w:name="_Toc176430398"/>
      <w:bookmarkStart w:id="57" w:name="_Toc176430494"/>
      <w:bookmarkStart w:id="58" w:name="_Toc176425110"/>
      <w:bookmarkStart w:id="59" w:name="_Toc176430399"/>
      <w:bookmarkStart w:id="60" w:name="_Toc176430495"/>
      <w:bookmarkStart w:id="61" w:name="_Toc176425111"/>
      <w:bookmarkStart w:id="62" w:name="_Toc176430400"/>
      <w:bookmarkStart w:id="63" w:name="_Toc176430496"/>
      <w:bookmarkStart w:id="64" w:name="_Toc176425112"/>
      <w:bookmarkStart w:id="65" w:name="_Toc176430401"/>
      <w:bookmarkStart w:id="66" w:name="_Toc176430497"/>
      <w:bookmarkStart w:id="67" w:name="_Toc176425113"/>
      <w:bookmarkStart w:id="68" w:name="_Toc176430402"/>
      <w:bookmarkStart w:id="69" w:name="_Toc176430498"/>
      <w:bookmarkStart w:id="70" w:name="_Toc176425114"/>
      <w:bookmarkStart w:id="71" w:name="_Toc176430403"/>
      <w:bookmarkStart w:id="72" w:name="_Toc176430499"/>
      <w:bookmarkStart w:id="73" w:name="_Toc176425115"/>
      <w:bookmarkStart w:id="74" w:name="_Toc176430404"/>
      <w:bookmarkStart w:id="75" w:name="_Toc176430500"/>
      <w:bookmarkStart w:id="76" w:name="_Toc176425116"/>
      <w:bookmarkStart w:id="77" w:name="_Toc176430405"/>
      <w:bookmarkStart w:id="78" w:name="_Toc176430501"/>
      <w:bookmarkStart w:id="79" w:name="_Toc176425117"/>
      <w:bookmarkStart w:id="80" w:name="_Toc176430406"/>
      <w:bookmarkStart w:id="81" w:name="_Toc176430502"/>
      <w:bookmarkStart w:id="82" w:name="_Toc176425118"/>
      <w:bookmarkStart w:id="83" w:name="_Toc176430407"/>
      <w:bookmarkStart w:id="84" w:name="_Toc176430503"/>
      <w:bookmarkStart w:id="85" w:name="_Toc176425119"/>
      <w:bookmarkStart w:id="86" w:name="_Toc176430408"/>
      <w:bookmarkStart w:id="87" w:name="_Toc176430504"/>
      <w:bookmarkStart w:id="88" w:name="_Toc176425120"/>
      <w:bookmarkStart w:id="89" w:name="_Toc176430409"/>
      <w:bookmarkStart w:id="90" w:name="_Toc176430505"/>
      <w:bookmarkStart w:id="91" w:name="_Toc176425121"/>
      <w:bookmarkStart w:id="92" w:name="_Toc176430410"/>
      <w:bookmarkStart w:id="93" w:name="_Toc176430506"/>
      <w:bookmarkStart w:id="94" w:name="_Toc176425122"/>
      <w:bookmarkStart w:id="95" w:name="_Toc176430411"/>
      <w:bookmarkStart w:id="96" w:name="_Toc176430507"/>
      <w:bookmarkStart w:id="97" w:name="_Toc176425123"/>
      <w:bookmarkStart w:id="98" w:name="_Toc176430412"/>
      <w:bookmarkStart w:id="99" w:name="_Toc176430508"/>
      <w:bookmarkStart w:id="100" w:name="_Toc176425124"/>
      <w:bookmarkStart w:id="101" w:name="_Toc176430413"/>
      <w:bookmarkStart w:id="102" w:name="_Toc176430509"/>
      <w:bookmarkStart w:id="103" w:name="_Toc176425125"/>
      <w:bookmarkStart w:id="104" w:name="_Toc176430414"/>
      <w:bookmarkStart w:id="105" w:name="_Toc176430510"/>
      <w:bookmarkStart w:id="106" w:name="_Toc176425126"/>
      <w:bookmarkStart w:id="107" w:name="_Toc176430415"/>
      <w:bookmarkStart w:id="108" w:name="_Toc176430511"/>
      <w:bookmarkStart w:id="109" w:name="_Toc176425127"/>
      <w:bookmarkStart w:id="110" w:name="_Toc176430416"/>
      <w:bookmarkStart w:id="111" w:name="_Toc176430512"/>
      <w:bookmarkStart w:id="112" w:name="_Toc176425128"/>
      <w:bookmarkStart w:id="113" w:name="_Toc176430417"/>
      <w:bookmarkStart w:id="114" w:name="_Toc176430513"/>
      <w:bookmarkStart w:id="115" w:name="_Toc176425129"/>
      <w:bookmarkStart w:id="116" w:name="_Toc176430418"/>
      <w:bookmarkStart w:id="117" w:name="_Toc176430514"/>
      <w:bookmarkStart w:id="118" w:name="_Toc176425130"/>
      <w:bookmarkStart w:id="119" w:name="_Toc176430419"/>
      <w:bookmarkStart w:id="120" w:name="_Toc176430515"/>
      <w:bookmarkStart w:id="121" w:name="_Toc176425131"/>
      <w:bookmarkStart w:id="122" w:name="_Toc176430420"/>
      <w:bookmarkStart w:id="123" w:name="_Toc176430516"/>
      <w:bookmarkStart w:id="124" w:name="_Toc176425132"/>
      <w:bookmarkStart w:id="125" w:name="_Toc176430421"/>
      <w:bookmarkStart w:id="126" w:name="_Toc176430517"/>
      <w:bookmarkStart w:id="127" w:name="_Toc176425133"/>
      <w:bookmarkStart w:id="128" w:name="_Toc176430422"/>
      <w:bookmarkStart w:id="129" w:name="_Toc176430518"/>
      <w:bookmarkStart w:id="130" w:name="_Toc176425134"/>
      <w:bookmarkStart w:id="131" w:name="_Toc176430423"/>
      <w:bookmarkStart w:id="132" w:name="_Toc176430519"/>
      <w:bookmarkStart w:id="133" w:name="_Toc176425135"/>
      <w:bookmarkStart w:id="134" w:name="_Toc176430424"/>
      <w:bookmarkStart w:id="135" w:name="_Toc176430520"/>
      <w:bookmarkStart w:id="136" w:name="_Toc176425136"/>
      <w:bookmarkStart w:id="137" w:name="_Toc176430425"/>
      <w:bookmarkStart w:id="138" w:name="_Toc176430521"/>
      <w:bookmarkStart w:id="139" w:name="_Toc176425137"/>
      <w:bookmarkStart w:id="140" w:name="_Toc176430426"/>
      <w:bookmarkStart w:id="141" w:name="_Toc176430522"/>
      <w:bookmarkStart w:id="142" w:name="_Toc176425138"/>
      <w:bookmarkStart w:id="143" w:name="_Toc176430427"/>
      <w:bookmarkStart w:id="144" w:name="_Toc176430523"/>
      <w:bookmarkStart w:id="145" w:name="_Toc176425139"/>
      <w:bookmarkStart w:id="146" w:name="_Toc176430428"/>
      <w:bookmarkStart w:id="147" w:name="_Toc176430524"/>
      <w:bookmarkStart w:id="148" w:name="_Toc176425140"/>
      <w:bookmarkStart w:id="149" w:name="_Toc176430429"/>
      <w:bookmarkStart w:id="150" w:name="_Toc176430525"/>
      <w:bookmarkStart w:id="151" w:name="_Toc176425141"/>
      <w:bookmarkStart w:id="152" w:name="_Toc176430430"/>
      <w:bookmarkStart w:id="153" w:name="_Toc176430526"/>
      <w:bookmarkStart w:id="154" w:name="_Toc176425142"/>
      <w:bookmarkStart w:id="155" w:name="_Toc176430431"/>
      <w:bookmarkStart w:id="156" w:name="_Toc176430527"/>
      <w:bookmarkStart w:id="157" w:name="_Toc113625330"/>
      <w:bookmarkStart w:id="158" w:name="_Toc17643052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953106">
        <w:t>P</w:t>
      </w:r>
      <w:r>
        <w:t>LAZO</w:t>
      </w:r>
      <w:r w:rsidRPr="000F0184">
        <w:t xml:space="preserve"> </w:t>
      </w:r>
      <w:bookmarkEnd w:id="157"/>
      <w:r w:rsidR="00BE309E" w:rsidRPr="000F0184">
        <w:t>DE SOLICITUD</w:t>
      </w:r>
      <w:bookmarkEnd w:id="158"/>
    </w:p>
    <w:p w14:paraId="61F4B5BC" w14:textId="5D48A443"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El plazo para completar el proceso de solicitud de subvención para el año 202</w:t>
      </w:r>
      <w:r w:rsidR="006D5D41">
        <w:rPr>
          <w:rFonts w:ascii="Arial" w:hAnsi="Arial" w:cs="Arial"/>
          <w:sz w:val="24"/>
          <w:szCs w:val="24"/>
        </w:rPr>
        <w:t>5</w:t>
      </w:r>
      <w:r w:rsidRPr="00953106">
        <w:rPr>
          <w:rFonts w:ascii="Arial" w:hAnsi="Arial" w:cs="Arial"/>
          <w:sz w:val="24"/>
          <w:szCs w:val="24"/>
        </w:rPr>
        <w:t xml:space="preserve"> finaliza el </w:t>
      </w:r>
      <w:r w:rsidRPr="00953106">
        <w:rPr>
          <w:rFonts w:ascii="Arial" w:hAnsi="Arial" w:cs="Arial"/>
          <w:b/>
          <w:bCs/>
          <w:sz w:val="24"/>
          <w:szCs w:val="24"/>
        </w:rPr>
        <w:t>31</w:t>
      </w:r>
      <w:r w:rsidRPr="00953106">
        <w:rPr>
          <w:rFonts w:ascii="Arial" w:hAnsi="Arial" w:cs="Arial"/>
          <w:b/>
          <w:sz w:val="24"/>
          <w:szCs w:val="24"/>
        </w:rPr>
        <w:t xml:space="preserve"> de octubre de 202</w:t>
      </w:r>
      <w:r w:rsidR="004D5D27">
        <w:rPr>
          <w:rFonts w:ascii="Arial" w:hAnsi="Arial" w:cs="Arial"/>
          <w:b/>
          <w:sz w:val="24"/>
          <w:szCs w:val="24"/>
        </w:rPr>
        <w:t>4</w:t>
      </w:r>
      <w:r w:rsidRPr="00953106">
        <w:rPr>
          <w:rFonts w:ascii="Arial" w:hAnsi="Arial" w:cs="Arial"/>
          <w:b/>
          <w:sz w:val="24"/>
          <w:szCs w:val="24"/>
        </w:rPr>
        <w:t>.</w:t>
      </w:r>
    </w:p>
    <w:p w14:paraId="03ECCCD6" w14:textId="080CCE4A"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 xml:space="preserve">Una vez cumplimentado el formulario y aportada la documentación según lo previsto en el punto 2 del presente Oficio-Circular, el Centro en cuyo ámbito desarrolla su actividad la </w:t>
      </w:r>
      <w:r w:rsidR="00053981">
        <w:rPr>
          <w:rFonts w:ascii="Arial" w:hAnsi="Arial" w:cs="Arial"/>
          <w:sz w:val="24"/>
          <w:szCs w:val="24"/>
        </w:rPr>
        <w:t>a</w:t>
      </w:r>
      <w:r w:rsidRPr="00953106">
        <w:rPr>
          <w:rFonts w:ascii="Arial" w:hAnsi="Arial" w:cs="Arial"/>
          <w:sz w:val="24"/>
          <w:szCs w:val="24"/>
        </w:rPr>
        <w:t xml:space="preserve">sociación </w:t>
      </w:r>
      <w:r w:rsidR="004D5D27">
        <w:rPr>
          <w:rFonts w:ascii="Arial" w:hAnsi="Arial" w:cs="Arial"/>
          <w:sz w:val="24"/>
          <w:szCs w:val="24"/>
        </w:rPr>
        <w:t>c</w:t>
      </w:r>
      <w:r w:rsidRPr="00953106">
        <w:rPr>
          <w:rFonts w:ascii="Arial" w:hAnsi="Arial" w:cs="Arial"/>
          <w:sz w:val="24"/>
          <w:szCs w:val="24"/>
        </w:rPr>
        <w:t xml:space="preserve">ultural solicitante, tendrá que remitir Nota </w:t>
      </w:r>
      <w:r w:rsidR="006D5D41">
        <w:rPr>
          <w:rFonts w:ascii="Arial" w:hAnsi="Arial" w:cs="Arial"/>
          <w:sz w:val="24"/>
          <w:szCs w:val="24"/>
        </w:rPr>
        <w:t xml:space="preserve">COMOFI </w:t>
      </w:r>
      <w:r w:rsidRPr="00953106">
        <w:rPr>
          <w:rFonts w:ascii="Arial" w:hAnsi="Arial" w:cs="Arial"/>
          <w:sz w:val="24"/>
          <w:szCs w:val="24"/>
        </w:rPr>
        <w:t>a</w:t>
      </w:r>
      <w:r w:rsidR="006D5D41">
        <w:rPr>
          <w:rFonts w:ascii="Arial" w:hAnsi="Arial" w:cs="Arial"/>
          <w:sz w:val="24"/>
          <w:szCs w:val="24"/>
        </w:rPr>
        <w:t xml:space="preserve"> </w:t>
      </w:r>
      <w:r w:rsidRPr="00953106">
        <w:rPr>
          <w:rFonts w:ascii="Arial" w:hAnsi="Arial" w:cs="Arial"/>
          <w:sz w:val="24"/>
          <w:szCs w:val="24"/>
        </w:rPr>
        <w:t>l</w:t>
      </w:r>
      <w:r w:rsidR="006D5D41">
        <w:rPr>
          <w:rFonts w:ascii="Arial" w:hAnsi="Arial" w:cs="Arial"/>
          <w:sz w:val="24"/>
          <w:szCs w:val="24"/>
        </w:rPr>
        <w:t>a</w:t>
      </w:r>
      <w:r w:rsidRPr="00953106">
        <w:rPr>
          <w:rFonts w:ascii="Arial" w:hAnsi="Arial" w:cs="Arial"/>
          <w:sz w:val="24"/>
          <w:szCs w:val="24"/>
        </w:rPr>
        <w:t xml:space="preserve"> Direc</w:t>
      </w:r>
      <w:r w:rsidR="006D5D41">
        <w:rPr>
          <w:rFonts w:ascii="Arial" w:hAnsi="Arial" w:cs="Arial"/>
          <w:sz w:val="24"/>
          <w:szCs w:val="24"/>
        </w:rPr>
        <w:t>ción</w:t>
      </w:r>
      <w:r w:rsidRPr="00953106">
        <w:rPr>
          <w:rFonts w:ascii="Arial" w:hAnsi="Arial" w:cs="Arial"/>
          <w:sz w:val="24"/>
          <w:szCs w:val="24"/>
        </w:rPr>
        <w:t xml:space="preserve"> de Promoción </w:t>
      </w:r>
      <w:r>
        <w:rPr>
          <w:rFonts w:ascii="Arial" w:hAnsi="Arial" w:cs="Arial"/>
          <w:sz w:val="24"/>
          <w:szCs w:val="24"/>
        </w:rPr>
        <w:t>Socioc</w:t>
      </w:r>
      <w:r w:rsidRPr="00953106">
        <w:rPr>
          <w:rFonts w:ascii="Arial" w:hAnsi="Arial" w:cs="Arial"/>
          <w:sz w:val="24"/>
          <w:szCs w:val="24"/>
        </w:rPr>
        <w:t>ultural, A</w:t>
      </w:r>
      <w:r>
        <w:rPr>
          <w:rFonts w:ascii="Arial" w:hAnsi="Arial" w:cs="Arial"/>
          <w:sz w:val="24"/>
          <w:szCs w:val="24"/>
        </w:rPr>
        <w:t>rtística y Deportiva</w:t>
      </w:r>
      <w:r w:rsidRPr="00953106">
        <w:rPr>
          <w:rFonts w:ascii="Arial" w:hAnsi="Arial" w:cs="Arial"/>
          <w:sz w:val="24"/>
          <w:szCs w:val="24"/>
        </w:rPr>
        <w:t xml:space="preserve">, adjuntando la carta de solicitud presentada por la </w:t>
      </w:r>
      <w:r w:rsidR="00053981">
        <w:rPr>
          <w:rFonts w:ascii="Arial" w:hAnsi="Arial" w:cs="Arial"/>
          <w:sz w:val="24"/>
          <w:szCs w:val="24"/>
        </w:rPr>
        <w:t>a</w:t>
      </w:r>
      <w:r w:rsidRPr="00953106">
        <w:rPr>
          <w:rFonts w:ascii="Arial" w:hAnsi="Arial" w:cs="Arial"/>
          <w:sz w:val="24"/>
          <w:szCs w:val="24"/>
        </w:rPr>
        <w:t>sociación (Anexo</w:t>
      </w:r>
      <w:r w:rsidR="006D5D41">
        <w:rPr>
          <w:rFonts w:ascii="Arial" w:hAnsi="Arial" w:cs="Arial"/>
          <w:sz w:val="24"/>
          <w:szCs w:val="24"/>
        </w:rPr>
        <w:t xml:space="preserve"> I</w:t>
      </w:r>
      <w:r w:rsidRPr="00953106">
        <w:rPr>
          <w:rFonts w:ascii="Arial" w:hAnsi="Arial" w:cs="Arial"/>
          <w:sz w:val="24"/>
          <w:szCs w:val="24"/>
        </w:rPr>
        <w:t xml:space="preserve">). A partir de la remisión de la citada Nota, la información cumplimentada a través del </w:t>
      </w:r>
      <w:r w:rsidRPr="00953106">
        <w:rPr>
          <w:rFonts w:ascii="Arial" w:hAnsi="Arial" w:cs="Arial"/>
          <w:sz w:val="24"/>
          <w:szCs w:val="24"/>
        </w:rPr>
        <w:lastRenderedPageBreak/>
        <w:t>formulario, así como la documentación aportada, pasarán a ser valoradas para concesión en su caso.</w:t>
      </w:r>
    </w:p>
    <w:p w14:paraId="2E7AD18F" w14:textId="77777777"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Las asociaciones que no hayan finalizado el proceso de inscripción aportando toda la documentación exigida antes de la fecha indicada, previa confirmación de que no se ha producido ninguna incidencia que lo justifique, quedarán automáticamente excluidas de la subvención.</w:t>
      </w:r>
    </w:p>
    <w:p w14:paraId="38C62E0C" w14:textId="21C09E36"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La resolución por parte de la Dirección</w:t>
      </w:r>
      <w:r w:rsidR="00303935">
        <w:rPr>
          <w:rFonts w:ascii="Arial" w:hAnsi="Arial" w:cs="Arial"/>
          <w:sz w:val="24"/>
          <w:szCs w:val="24"/>
        </w:rPr>
        <w:t xml:space="preserve"> de</w:t>
      </w:r>
      <w:r w:rsidRPr="00953106">
        <w:rPr>
          <w:rFonts w:ascii="Arial" w:hAnsi="Arial" w:cs="Arial"/>
          <w:sz w:val="24"/>
          <w:szCs w:val="24"/>
        </w:rPr>
        <w:t xml:space="preserve"> Promoción Sociocultural, Artística y Deportiva, será comunicada </w:t>
      </w:r>
      <w:r w:rsidRPr="00953106">
        <w:rPr>
          <w:rFonts w:ascii="Arial" w:hAnsi="Arial" w:cs="Arial"/>
          <w:b/>
          <w:sz w:val="24"/>
          <w:szCs w:val="24"/>
        </w:rPr>
        <w:t>a partir del 1 de enero de 202</w:t>
      </w:r>
      <w:r w:rsidR="005B0F05">
        <w:rPr>
          <w:rFonts w:ascii="Arial" w:hAnsi="Arial" w:cs="Arial"/>
          <w:b/>
          <w:sz w:val="24"/>
          <w:szCs w:val="24"/>
        </w:rPr>
        <w:t>5</w:t>
      </w:r>
      <w:r w:rsidRPr="00953106">
        <w:rPr>
          <w:rFonts w:ascii="Arial" w:hAnsi="Arial" w:cs="Arial"/>
          <w:sz w:val="24"/>
          <w:szCs w:val="24"/>
        </w:rPr>
        <w:t xml:space="preserve">, una vez aprobados los presupuestos de la ONCE. Esta comunicación se realizará mediante escrito particularizado a los Centros que hayan tramitado solicitudes de las </w:t>
      </w:r>
      <w:r w:rsidR="00053981">
        <w:rPr>
          <w:rFonts w:ascii="Arial" w:hAnsi="Arial" w:cs="Arial"/>
          <w:sz w:val="24"/>
          <w:szCs w:val="24"/>
        </w:rPr>
        <w:t>a</w:t>
      </w:r>
      <w:r w:rsidRPr="00953106">
        <w:rPr>
          <w:rFonts w:ascii="Arial" w:hAnsi="Arial" w:cs="Arial"/>
          <w:sz w:val="24"/>
          <w:szCs w:val="24"/>
        </w:rPr>
        <w:t xml:space="preserve">sociaciones </w:t>
      </w:r>
      <w:r w:rsidR="00053981">
        <w:rPr>
          <w:rFonts w:ascii="Arial" w:hAnsi="Arial" w:cs="Arial"/>
          <w:sz w:val="24"/>
          <w:szCs w:val="24"/>
        </w:rPr>
        <w:t>c</w:t>
      </w:r>
      <w:r w:rsidRPr="00953106">
        <w:rPr>
          <w:rFonts w:ascii="Arial" w:hAnsi="Arial" w:cs="Arial"/>
          <w:sz w:val="24"/>
          <w:szCs w:val="24"/>
        </w:rPr>
        <w:t xml:space="preserve">ulturales, y en ella se especificará el importe de la subvención concedida a cada </w:t>
      </w:r>
      <w:r w:rsidR="00053981">
        <w:rPr>
          <w:rFonts w:ascii="Arial" w:hAnsi="Arial" w:cs="Arial"/>
          <w:sz w:val="24"/>
          <w:szCs w:val="24"/>
        </w:rPr>
        <w:t>g</w:t>
      </w:r>
      <w:r w:rsidRPr="00953106">
        <w:rPr>
          <w:rFonts w:ascii="Arial" w:hAnsi="Arial" w:cs="Arial"/>
          <w:sz w:val="24"/>
          <w:szCs w:val="24"/>
        </w:rPr>
        <w:t xml:space="preserve">rupo, y los plazos </w:t>
      </w:r>
      <w:r w:rsidR="004D5D27">
        <w:rPr>
          <w:rFonts w:ascii="Arial" w:hAnsi="Arial" w:cs="Arial"/>
          <w:sz w:val="24"/>
          <w:szCs w:val="24"/>
        </w:rPr>
        <w:t xml:space="preserve">y condiciones </w:t>
      </w:r>
      <w:r w:rsidRPr="00953106">
        <w:rPr>
          <w:rFonts w:ascii="Arial" w:hAnsi="Arial" w:cs="Arial"/>
          <w:sz w:val="24"/>
          <w:szCs w:val="24"/>
        </w:rPr>
        <w:t>de abono.</w:t>
      </w:r>
    </w:p>
    <w:p w14:paraId="070E1DD4" w14:textId="13F91300" w:rsidR="006E3215" w:rsidRPr="000F0184" w:rsidRDefault="00BE309E" w:rsidP="00E34E16">
      <w:pPr>
        <w:pStyle w:val="Ttulo1"/>
        <w:spacing w:before="360"/>
        <w:ind w:left="357" w:hanging="357"/>
      </w:pPr>
      <w:bookmarkStart w:id="159" w:name="_Toc176425144"/>
      <w:bookmarkStart w:id="160" w:name="_Toc176430433"/>
      <w:bookmarkStart w:id="161" w:name="_Toc176430529"/>
      <w:bookmarkStart w:id="162" w:name="_Toc176425145"/>
      <w:bookmarkStart w:id="163" w:name="_Toc176430434"/>
      <w:bookmarkStart w:id="164" w:name="_Toc176430530"/>
      <w:bookmarkStart w:id="165" w:name="_Toc176425146"/>
      <w:bookmarkStart w:id="166" w:name="_Toc176430435"/>
      <w:bookmarkStart w:id="167" w:name="_Toc176430531"/>
      <w:bookmarkStart w:id="168" w:name="_Toc176425147"/>
      <w:bookmarkStart w:id="169" w:name="_Toc176430436"/>
      <w:bookmarkStart w:id="170" w:name="_Toc176430532"/>
      <w:bookmarkStart w:id="171" w:name="_Toc176425148"/>
      <w:bookmarkStart w:id="172" w:name="_Toc176430437"/>
      <w:bookmarkStart w:id="173" w:name="_Toc176430533"/>
      <w:bookmarkStart w:id="174" w:name="_Toc176425149"/>
      <w:bookmarkStart w:id="175" w:name="_Toc176430438"/>
      <w:bookmarkStart w:id="176" w:name="_Toc176430534"/>
      <w:bookmarkStart w:id="177" w:name="_Toc176425150"/>
      <w:bookmarkStart w:id="178" w:name="_Toc176430439"/>
      <w:bookmarkStart w:id="179" w:name="_Toc176430535"/>
      <w:bookmarkStart w:id="180" w:name="_Toc176425151"/>
      <w:bookmarkStart w:id="181" w:name="_Toc176430440"/>
      <w:bookmarkStart w:id="182" w:name="_Toc176430536"/>
      <w:bookmarkStart w:id="183" w:name="_Toc176425152"/>
      <w:bookmarkStart w:id="184" w:name="_Toc176430441"/>
      <w:bookmarkStart w:id="185" w:name="_Toc176430537"/>
      <w:bookmarkStart w:id="186" w:name="_Toc176425153"/>
      <w:bookmarkStart w:id="187" w:name="_Toc176430442"/>
      <w:bookmarkStart w:id="188" w:name="_Toc176430538"/>
      <w:bookmarkStart w:id="189" w:name="_Toc176425154"/>
      <w:bookmarkStart w:id="190" w:name="_Toc176430443"/>
      <w:bookmarkStart w:id="191" w:name="_Toc176430539"/>
      <w:bookmarkStart w:id="192" w:name="_Toc176425155"/>
      <w:bookmarkStart w:id="193" w:name="_Toc176430444"/>
      <w:bookmarkStart w:id="194" w:name="_Toc176430540"/>
      <w:bookmarkStart w:id="195" w:name="_Toc176425156"/>
      <w:bookmarkStart w:id="196" w:name="_Toc176430445"/>
      <w:bookmarkStart w:id="197" w:name="_Toc176430541"/>
      <w:bookmarkStart w:id="198" w:name="_Toc176425157"/>
      <w:bookmarkStart w:id="199" w:name="_Toc176430446"/>
      <w:bookmarkStart w:id="200" w:name="_Toc176430542"/>
      <w:bookmarkStart w:id="201" w:name="_Toc176425158"/>
      <w:bookmarkStart w:id="202" w:name="_Toc176430447"/>
      <w:bookmarkStart w:id="203" w:name="_Toc176430543"/>
      <w:bookmarkStart w:id="204" w:name="_Toc176425159"/>
      <w:bookmarkStart w:id="205" w:name="_Toc176430448"/>
      <w:bookmarkStart w:id="206" w:name="_Toc176430544"/>
      <w:bookmarkStart w:id="207" w:name="_Toc176425160"/>
      <w:bookmarkStart w:id="208" w:name="_Toc176430449"/>
      <w:bookmarkStart w:id="209" w:name="_Toc176430545"/>
      <w:bookmarkStart w:id="210" w:name="_Toc176425161"/>
      <w:bookmarkStart w:id="211" w:name="_Toc176430450"/>
      <w:bookmarkStart w:id="212" w:name="_Toc176430546"/>
      <w:bookmarkStart w:id="213" w:name="_Toc176425162"/>
      <w:bookmarkStart w:id="214" w:name="_Toc176430451"/>
      <w:bookmarkStart w:id="215" w:name="_Toc176430547"/>
      <w:bookmarkStart w:id="216" w:name="_Toc176425163"/>
      <w:bookmarkStart w:id="217" w:name="_Toc176430452"/>
      <w:bookmarkStart w:id="218" w:name="_Toc176430548"/>
      <w:bookmarkStart w:id="219" w:name="_Toc176425164"/>
      <w:bookmarkStart w:id="220" w:name="_Toc176430453"/>
      <w:bookmarkStart w:id="221" w:name="_Toc176430549"/>
      <w:bookmarkStart w:id="222" w:name="_Toc176425165"/>
      <w:bookmarkStart w:id="223" w:name="_Toc176430454"/>
      <w:bookmarkStart w:id="224" w:name="_Toc176430550"/>
      <w:bookmarkStart w:id="225" w:name="_Toc176425166"/>
      <w:bookmarkStart w:id="226" w:name="_Toc176430455"/>
      <w:bookmarkStart w:id="227" w:name="_Toc176430551"/>
      <w:bookmarkStart w:id="228" w:name="_Toc176425167"/>
      <w:bookmarkStart w:id="229" w:name="_Toc176430456"/>
      <w:bookmarkStart w:id="230" w:name="_Toc176430552"/>
      <w:bookmarkStart w:id="231" w:name="_Toc176425168"/>
      <w:bookmarkStart w:id="232" w:name="_Toc176430457"/>
      <w:bookmarkStart w:id="233" w:name="_Toc176430553"/>
      <w:bookmarkStart w:id="234" w:name="_Toc176425169"/>
      <w:bookmarkStart w:id="235" w:name="_Toc176430458"/>
      <w:bookmarkStart w:id="236" w:name="_Toc176430554"/>
      <w:bookmarkStart w:id="237" w:name="_Toc176425170"/>
      <w:bookmarkStart w:id="238" w:name="_Toc176430459"/>
      <w:bookmarkStart w:id="239" w:name="_Toc176430555"/>
      <w:bookmarkStart w:id="240" w:name="_Toc176425171"/>
      <w:bookmarkStart w:id="241" w:name="_Toc176430460"/>
      <w:bookmarkStart w:id="242" w:name="_Toc176430556"/>
      <w:bookmarkStart w:id="243" w:name="_Toc176425172"/>
      <w:bookmarkStart w:id="244" w:name="_Toc176430461"/>
      <w:bookmarkStart w:id="245" w:name="_Toc176430557"/>
      <w:bookmarkStart w:id="246" w:name="_Toc176425173"/>
      <w:bookmarkStart w:id="247" w:name="_Toc176430462"/>
      <w:bookmarkStart w:id="248" w:name="_Toc176430558"/>
      <w:bookmarkStart w:id="249" w:name="_Toc176425174"/>
      <w:bookmarkStart w:id="250" w:name="_Toc176430463"/>
      <w:bookmarkStart w:id="251" w:name="_Toc176430559"/>
      <w:bookmarkStart w:id="252" w:name="_Toc176425175"/>
      <w:bookmarkStart w:id="253" w:name="_Toc176430464"/>
      <w:bookmarkStart w:id="254" w:name="_Toc176430560"/>
      <w:bookmarkStart w:id="255" w:name="_Toc176425176"/>
      <w:bookmarkStart w:id="256" w:name="_Toc176430465"/>
      <w:bookmarkStart w:id="257" w:name="_Toc176430561"/>
      <w:bookmarkStart w:id="258" w:name="_Toc176425177"/>
      <w:bookmarkStart w:id="259" w:name="_Toc176430466"/>
      <w:bookmarkStart w:id="260" w:name="_Toc176430562"/>
      <w:bookmarkStart w:id="261" w:name="_Toc176425178"/>
      <w:bookmarkStart w:id="262" w:name="_Toc176430467"/>
      <w:bookmarkStart w:id="263" w:name="_Toc176430563"/>
      <w:bookmarkStart w:id="264" w:name="_Toc113625333"/>
      <w:bookmarkStart w:id="265" w:name="_Toc17643056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0F0184">
        <w:t>CONCESIÓN DE LAS SUBVENCIONES</w:t>
      </w:r>
      <w:bookmarkEnd w:id="264"/>
      <w:r w:rsidR="00541E04">
        <w:t xml:space="preserve">: CRITERIOS DE VALORACIÓN </w:t>
      </w:r>
      <w:r w:rsidR="006B7CF8">
        <w:t>Y TRAMITACIÓN DEL PAGO</w:t>
      </w:r>
      <w:bookmarkEnd w:id="265"/>
    </w:p>
    <w:p w14:paraId="61919A0E" w14:textId="77777777" w:rsidR="008405EF" w:rsidRPr="00953106" w:rsidRDefault="008405EF" w:rsidP="008405EF">
      <w:pPr>
        <w:autoSpaceDE/>
        <w:autoSpaceDN/>
        <w:spacing w:before="240" w:after="240"/>
        <w:jc w:val="both"/>
        <w:rPr>
          <w:rFonts w:ascii="Arial" w:hAnsi="Arial" w:cs="Arial"/>
          <w:sz w:val="24"/>
          <w:szCs w:val="24"/>
        </w:rPr>
      </w:pPr>
      <w:r w:rsidRPr="00953106">
        <w:rPr>
          <w:rFonts w:ascii="Arial" w:hAnsi="Arial" w:cs="Arial"/>
          <w:sz w:val="24"/>
          <w:szCs w:val="24"/>
        </w:rPr>
        <w:t xml:space="preserve">La Dirección de </w:t>
      </w:r>
      <w:r w:rsidRPr="006E3215">
        <w:rPr>
          <w:rFonts w:ascii="Arial" w:hAnsi="Arial" w:cs="Arial"/>
          <w:sz w:val="24"/>
          <w:szCs w:val="24"/>
        </w:rPr>
        <w:t xml:space="preserve">Promoción Sociocultural, Artística y Deportiva </w:t>
      </w:r>
      <w:r w:rsidRPr="00953106">
        <w:rPr>
          <w:rFonts w:ascii="Arial" w:hAnsi="Arial" w:cs="Arial"/>
          <w:sz w:val="24"/>
          <w:szCs w:val="24"/>
        </w:rPr>
        <w:t>tendrá en cuenta a la hora de valorar los diferentes proyectos y para la concesión de las subvenciones, los siguientes aspectos:</w:t>
      </w:r>
    </w:p>
    <w:p w14:paraId="29CFF855" w14:textId="555AA364"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Actividad durante 202</w:t>
      </w:r>
      <w:r>
        <w:rPr>
          <w:rFonts w:ascii="Arial" w:hAnsi="Arial" w:cs="Arial"/>
          <w:sz w:val="24"/>
          <w:szCs w:val="24"/>
        </w:rPr>
        <w:t>4</w:t>
      </w:r>
      <w:r w:rsidRPr="00953106">
        <w:rPr>
          <w:rFonts w:ascii="Arial" w:hAnsi="Arial" w:cs="Arial"/>
          <w:sz w:val="24"/>
          <w:szCs w:val="24"/>
        </w:rPr>
        <w:t xml:space="preserve"> de la </w:t>
      </w:r>
      <w:r w:rsidR="004D5D27">
        <w:rPr>
          <w:rFonts w:ascii="Arial" w:hAnsi="Arial" w:cs="Arial"/>
          <w:sz w:val="24"/>
          <w:szCs w:val="24"/>
        </w:rPr>
        <w:t>a</w:t>
      </w:r>
      <w:r w:rsidRPr="00953106">
        <w:rPr>
          <w:rFonts w:ascii="Arial" w:hAnsi="Arial" w:cs="Arial"/>
          <w:sz w:val="24"/>
          <w:szCs w:val="24"/>
        </w:rPr>
        <w:t xml:space="preserve">sociación y de los </w:t>
      </w:r>
      <w:r w:rsidR="004D5D27">
        <w:rPr>
          <w:rFonts w:ascii="Arial" w:hAnsi="Arial" w:cs="Arial"/>
          <w:sz w:val="24"/>
          <w:szCs w:val="24"/>
        </w:rPr>
        <w:t>g</w:t>
      </w:r>
      <w:r w:rsidRPr="00953106">
        <w:rPr>
          <w:rFonts w:ascii="Arial" w:hAnsi="Arial" w:cs="Arial"/>
          <w:sz w:val="24"/>
          <w:szCs w:val="24"/>
        </w:rPr>
        <w:t>rupos</w:t>
      </w:r>
      <w:r w:rsidR="004D5D27">
        <w:rPr>
          <w:rFonts w:ascii="Arial" w:hAnsi="Arial" w:cs="Arial"/>
          <w:sz w:val="24"/>
          <w:szCs w:val="24"/>
        </w:rPr>
        <w:t xml:space="preserve"> artísticos</w:t>
      </w:r>
      <w:r w:rsidRPr="00953106">
        <w:rPr>
          <w:rFonts w:ascii="Arial" w:hAnsi="Arial" w:cs="Arial"/>
          <w:sz w:val="24"/>
          <w:szCs w:val="24"/>
        </w:rPr>
        <w:t xml:space="preserve"> que la constituyen, referente a: realización de ensayos, estreno de obra prevista, formación y otras acciones.</w:t>
      </w:r>
      <w:r w:rsidR="00287018">
        <w:rPr>
          <w:rFonts w:ascii="Arial" w:hAnsi="Arial" w:cs="Arial"/>
          <w:sz w:val="24"/>
          <w:szCs w:val="24"/>
        </w:rPr>
        <w:t xml:space="preserve"> Se valorará asimismo la adecuación de la obra o repertorio seleccionados al moment</w:t>
      </w:r>
      <w:r w:rsidR="00C4529D">
        <w:rPr>
          <w:rFonts w:ascii="Arial" w:hAnsi="Arial" w:cs="Arial"/>
          <w:sz w:val="24"/>
          <w:szCs w:val="24"/>
        </w:rPr>
        <w:t>o y situación</w:t>
      </w:r>
      <w:r w:rsidR="00287018">
        <w:rPr>
          <w:rFonts w:ascii="Arial" w:hAnsi="Arial" w:cs="Arial"/>
          <w:sz w:val="24"/>
          <w:szCs w:val="24"/>
        </w:rPr>
        <w:t xml:space="preserve"> del grupo.</w:t>
      </w:r>
    </w:p>
    <w:p w14:paraId="2A76A847" w14:textId="4D4531FA"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 xml:space="preserve">Resultado de su </w:t>
      </w:r>
      <w:r w:rsidR="00C4529D">
        <w:rPr>
          <w:rFonts w:ascii="Arial" w:hAnsi="Arial" w:cs="Arial"/>
          <w:sz w:val="24"/>
          <w:szCs w:val="24"/>
        </w:rPr>
        <w:t xml:space="preserve"> inclusión</w:t>
      </w:r>
      <w:r w:rsidRPr="00953106">
        <w:rPr>
          <w:rFonts w:ascii="Arial" w:hAnsi="Arial" w:cs="Arial"/>
          <w:sz w:val="24"/>
          <w:szCs w:val="24"/>
        </w:rPr>
        <w:t xml:space="preserve"> en el medio artístico: participación en festivales, actuaciones al margen del ámbito institucional y otro tipo de programaciones, así como acciones de difusión y visibilidad a través de medios digitales y redes sociales.</w:t>
      </w:r>
    </w:p>
    <w:p w14:paraId="252265A4" w14:textId="77777777"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Impacto en el entorno cultural y en los medios de comunicación.</w:t>
      </w:r>
    </w:p>
    <w:p w14:paraId="33A200BF" w14:textId="77777777"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Evaluación del proyecto y del presupuesto para el año para el que se solicita la subvención.</w:t>
      </w:r>
    </w:p>
    <w:p w14:paraId="690373C1" w14:textId="729B2CCB"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 xml:space="preserve">Número de personas afiliadas a la ONCE pertenecientes al </w:t>
      </w:r>
      <w:r w:rsidR="004D5D27">
        <w:rPr>
          <w:rFonts w:ascii="Arial" w:hAnsi="Arial" w:cs="Arial"/>
          <w:sz w:val="24"/>
          <w:szCs w:val="24"/>
        </w:rPr>
        <w:t>g</w:t>
      </w:r>
      <w:r w:rsidRPr="00953106">
        <w:rPr>
          <w:rFonts w:ascii="Arial" w:hAnsi="Arial" w:cs="Arial"/>
          <w:sz w:val="24"/>
          <w:szCs w:val="24"/>
        </w:rPr>
        <w:t>rupo y, en el caso de ser de teatro, protagonismo de los mismos en las obras.</w:t>
      </w:r>
    </w:p>
    <w:p w14:paraId="447CA12F" w14:textId="77777777"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Incorporación de personas afiliadas a la ONCE como nuevos componentes.</w:t>
      </w:r>
    </w:p>
    <w:p w14:paraId="7C405B64" w14:textId="77777777"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Número de representaciones/actuaciones realizadas y que esté previsto realizar a lo largo de 202</w:t>
      </w:r>
      <w:r>
        <w:rPr>
          <w:rFonts w:ascii="Arial" w:hAnsi="Arial" w:cs="Arial"/>
          <w:sz w:val="24"/>
          <w:szCs w:val="24"/>
        </w:rPr>
        <w:t>4</w:t>
      </w:r>
      <w:r w:rsidRPr="00953106">
        <w:rPr>
          <w:rFonts w:ascii="Arial" w:hAnsi="Arial" w:cs="Arial"/>
          <w:sz w:val="24"/>
          <w:szCs w:val="24"/>
        </w:rPr>
        <w:t>.</w:t>
      </w:r>
    </w:p>
    <w:p w14:paraId="4BFF0AEE" w14:textId="77777777"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Cofinanciación a través de otras subvenciones, cobro de caché, ingresos por taquilla u otras fuentes de financiación de sus actividades.</w:t>
      </w:r>
    </w:p>
    <w:p w14:paraId="12533331" w14:textId="77777777" w:rsidR="008405EF" w:rsidRPr="00953106" w:rsidRDefault="008405EF" w:rsidP="000A35E6">
      <w:pPr>
        <w:numPr>
          <w:ilvl w:val="0"/>
          <w:numId w:val="37"/>
        </w:numPr>
        <w:autoSpaceDE/>
        <w:autoSpaceDN/>
        <w:spacing w:before="240" w:after="240"/>
        <w:ind w:left="567"/>
        <w:jc w:val="both"/>
        <w:rPr>
          <w:rFonts w:ascii="Arial" w:hAnsi="Arial" w:cs="Arial"/>
          <w:sz w:val="24"/>
          <w:szCs w:val="24"/>
        </w:rPr>
      </w:pPr>
      <w:r w:rsidRPr="00953106">
        <w:rPr>
          <w:rFonts w:ascii="Arial" w:hAnsi="Arial" w:cs="Arial"/>
          <w:sz w:val="24"/>
          <w:szCs w:val="24"/>
        </w:rPr>
        <w:t>Valoración del responsable del Centro.</w:t>
      </w:r>
    </w:p>
    <w:p w14:paraId="1CDF9367" w14:textId="77777777" w:rsidR="008405EF" w:rsidRPr="00953106" w:rsidRDefault="008405EF" w:rsidP="000A35E6">
      <w:pPr>
        <w:numPr>
          <w:ilvl w:val="0"/>
          <w:numId w:val="37"/>
        </w:numPr>
        <w:autoSpaceDE/>
        <w:autoSpaceDN/>
        <w:spacing w:before="240" w:after="240"/>
        <w:ind w:left="567" w:hanging="425"/>
        <w:jc w:val="both"/>
        <w:rPr>
          <w:rFonts w:ascii="Arial" w:hAnsi="Arial" w:cs="Arial"/>
          <w:sz w:val="24"/>
          <w:szCs w:val="24"/>
        </w:rPr>
      </w:pPr>
      <w:r w:rsidRPr="00953106">
        <w:rPr>
          <w:rFonts w:ascii="Arial" w:hAnsi="Arial" w:cs="Arial"/>
          <w:sz w:val="24"/>
          <w:szCs w:val="24"/>
        </w:rPr>
        <w:lastRenderedPageBreak/>
        <w:t>Cualquier otro aspecto que se estime oportuno valorar, para lo que a la vista de la información aportada se podrá solicitar información complementaria.</w:t>
      </w:r>
    </w:p>
    <w:p w14:paraId="75F02DC9" w14:textId="2EEA803B" w:rsidR="00953106" w:rsidRDefault="00D408E6" w:rsidP="000A35E6">
      <w:pPr>
        <w:autoSpaceDE/>
        <w:autoSpaceDN/>
        <w:spacing w:before="240" w:after="240"/>
        <w:jc w:val="both"/>
        <w:rPr>
          <w:rFonts w:ascii="Arial" w:hAnsi="Arial" w:cs="Arial"/>
          <w:sz w:val="24"/>
          <w:szCs w:val="24"/>
        </w:rPr>
      </w:pPr>
      <w:r>
        <w:rPr>
          <w:rFonts w:ascii="Arial" w:hAnsi="Arial" w:cs="Arial"/>
          <w:sz w:val="24"/>
          <w:szCs w:val="24"/>
        </w:rPr>
        <w:t>Dada la limitación presupuestaria</w:t>
      </w:r>
      <w:r w:rsidR="00024A0B">
        <w:rPr>
          <w:rFonts w:ascii="Arial" w:hAnsi="Arial" w:cs="Arial"/>
          <w:sz w:val="24"/>
          <w:szCs w:val="24"/>
        </w:rPr>
        <w:t>,</w:t>
      </w:r>
      <w:r>
        <w:rPr>
          <w:rFonts w:ascii="Arial" w:hAnsi="Arial" w:cs="Arial"/>
          <w:sz w:val="24"/>
          <w:szCs w:val="24"/>
        </w:rPr>
        <w:t xml:space="preserve"> </w:t>
      </w:r>
      <w:r w:rsidR="002931E8">
        <w:rPr>
          <w:rFonts w:ascii="Arial" w:hAnsi="Arial" w:cs="Arial"/>
          <w:sz w:val="24"/>
          <w:szCs w:val="24"/>
        </w:rPr>
        <w:t>se</w:t>
      </w:r>
      <w:r w:rsidR="00953106" w:rsidRPr="00953106">
        <w:rPr>
          <w:rFonts w:ascii="Arial" w:hAnsi="Arial" w:cs="Arial"/>
          <w:sz w:val="24"/>
          <w:szCs w:val="24"/>
        </w:rPr>
        <w:t xml:space="preserve"> otorgará</w:t>
      </w:r>
      <w:r w:rsidR="002931E8">
        <w:rPr>
          <w:rFonts w:ascii="Arial" w:hAnsi="Arial" w:cs="Arial"/>
          <w:sz w:val="24"/>
          <w:szCs w:val="24"/>
        </w:rPr>
        <w:t>n</w:t>
      </w:r>
      <w:r w:rsidR="00953106" w:rsidRPr="00953106">
        <w:rPr>
          <w:rFonts w:ascii="Arial" w:hAnsi="Arial" w:cs="Arial"/>
          <w:sz w:val="24"/>
          <w:szCs w:val="24"/>
        </w:rPr>
        <w:t xml:space="preserve"> las ayudas o subvenciones previstas en este Oficio-Circular</w:t>
      </w:r>
      <w:r w:rsidR="002931E8">
        <w:rPr>
          <w:rFonts w:ascii="Arial" w:hAnsi="Arial" w:cs="Arial"/>
          <w:sz w:val="24"/>
          <w:szCs w:val="24"/>
        </w:rPr>
        <w:t xml:space="preserve"> según</w:t>
      </w:r>
      <w:r w:rsidR="00511813">
        <w:rPr>
          <w:rFonts w:ascii="Arial" w:hAnsi="Arial" w:cs="Arial"/>
          <w:sz w:val="24"/>
          <w:szCs w:val="24"/>
        </w:rPr>
        <w:t xml:space="preserve"> </w:t>
      </w:r>
      <w:r w:rsidR="00953106" w:rsidRPr="00953106">
        <w:rPr>
          <w:rFonts w:ascii="Arial" w:hAnsi="Arial" w:cs="Arial"/>
          <w:sz w:val="24"/>
          <w:szCs w:val="24"/>
        </w:rPr>
        <w:t>el número de solicitudes recibidas, de su ajuste o no a las condiciones fijadas en la norma y de los informes orientativos elaborados por la Comisión Evaluadora constituida al efecto. Contra esta resolución no se podrá interponer recurso.</w:t>
      </w:r>
    </w:p>
    <w:p w14:paraId="1A1962A5" w14:textId="5D22F281" w:rsidR="00953106" w:rsidRPr="00953106" w:rsidRDefault="00953106" w:rsidP="000A35E6">
      <w:pPr>
        <w:autoSpaceDE/>
        <w:autoSpaceDN/>
        <w:spacing w:before="240" w:after="240"/>
        <w:jc w:val="both"/>
        <w:rPr>
          <w:rFonts w:ascii="Arial" w:hAnsi="Arial" w:cs="Arial"/>
          <w:sz w:val="24"/>
          <w:szCs w:val="24"/>
        </w:rPr>
      </w:pPr>
      <w:r w:rsidRPr="00953106">
        <w:rPr>
          <w:rFonts w:ascii="Arial" w:hAnsi="Arial" w:cs="Arial"/>
          <w:sz w:val="24"/>
          <w:szCs w:val="24"/>
        </w:rPr>
        <w:t>El importe máximo solicitado a la ONCE no podrá exceder el 75 % del coste total del proyecto</w:t>
      </w:r>
      <w:r w:rsidR="00B16D4B">
        <w:rPr>
          <w:rFonts w:ascii="Arial" w:hAnsi="Arial" w:cs="Arial"/>
          <w:sz w:val="24"/>
          <w:szCs w:val="24"/>
        </w:rPr>
        <w:t xml:space="preserve"> para 2025</w:t>
      </w:r>
      <w:r w:rsidRPr="00953106">
        <w:rPr>
          <w:rFonts w:ascii="Arial" w:hAnsi="Arial" w:cs="Arial"/>
          <w:sz w:val="24"/>
          <w:szCs w:val="24"/>
        </w:rPr>
        <w:t>.</w:t>
      </w:r>
    </w:p>
    <w:p w14:paraId="5AEA19B3" w14:textId="1D95C1DE" w:rsidR="00953106" w:rsidRPr="00953106" w:rsidRDefault="00953106" w:rsidP="000A35E6">
      <w:pPr>
        <w:autoSpaceDE/>
        <w:autoSpaceDN/>
        <w:spacing w:before="240" w:after="240"/>
        <w:jc w:val="both"/>
        <w:rPr>
          <w:rFonts w:ascii="Arial" w:hAnsi="Arial" w:cs="Arial"/>
          <w:sz w:val="24"/>
          <w:szCs w:val="24"/>
        </w:rPr>
      </w:pPr>
      <w:r w:rsidRPr="00953106">
        <w:rPr>
          <w:rFonts w:ascii="Arial" w:hAnsi="Arial" w:cs="Arial"/>
          <w:sz w:val="24"/>
          <w:szCs w:val="24"/>
        </w:rPr>
        <w:t xml:space="preserve">Estas subvenciones podrán contemplar parcial o totalmente los importes solicitados por las </w:t>
      </w:r>
      <w:r w:rsidR="00053981">
        <w:rPr>
          <w:rFonts w:ascii="Arial" w:hAnsi="Arial" w:cs="Arial"/>
          <w:sz w:val="24"/>
          <w:szCs w:val="24"/>
        </w:rPr>
        <w:t>a</w:t>
      </w:r>
      <w:r w:rsidRPr="00953106">
        <w:rPr>
          <w:rFonts w:ascii="Arial" w:hAnsi="Arial" w:cs="Arial"/>
          <w:sz w:val="24"/>
          <w:szCs w:val="24"/>
        </w:rPr>
        <w:t xml:space="preserve">sociaciones </w:t>
      </w:r>
      <w:r w:rsidR="00053981">
        <w:rPr>
          <w:rFonts w:ascii="Arial" w:hAnsi="Arial" w:cs="Arial"/>
          <w:sz w:val="24"/>
          <w:szCs w:val="24"/>
        </w:rPr>
        <w:t>c</w:t>
      </w:r>
      <w:r w:rsidRPr="00953106">
        <w:rPr>
          <w:rFonts w:ascii="Arial" w:hAnsi="Arial" w:cs="Arial"/>
          <w:sz w:val="24"/>
          <w:szCs w:val="24"/>
        </w:rPr>
        <w:t>ulturales.</w:t>
      </w:r>
    </w:p>
    <w:p w14:paraId="61E8C5FC" w14:textId="77777777" w:rsidR="00953106" w:rsidRPr="00953106" w:rsidRDefault="00953106" w:rsidP="000A35E6">
      <w:pPr>
        <w:autoSpaceDE/>
        <w:autoSpaceDN/>
        <w:spacing w:before="240" w:after="240"/>
        <w:jc w:val="both"/>
        <w:rPr>
          <w:rFonts w:ascii="Arial" w:hAnsi="Arial" w:cs="Arial"/>
          <w:sz w:val="24"/>
          <w:szCs w:val="24"/>
        </w:rPr>
      </w:pPr>
      <w:r w:rsidRPr="00953106">
        <w:rPr>
          <w:rFonts w:ascii="Arial" w:hAnsi="Arial" w:cs="Arial"/>
          <w:sz w:val="24"/>
          <w:szCs w:val="24"/>
        </w:rPr>
        <w:t>Las subvenciones tendrán carácter anual y su abono se realizará en dos plazos:</w:t>
      </w:r>
    </w:p>
    <w:p w14:paraId="3A004C35" w14:textId="113B1C9B" w:rsidR="00953106" w:rsidRPr="00953106" w:rsidRDefault="00953106" w:rsidP="00772F6C">
      <w:pPr>
        <w:numPr>
          <w:ilvl w:val="2"/>
          <w:numId w:val="38"/>
        </w:numPr>
        <w:autoSpaceDE/>
        <w:autoSpaceDN/>
        <w:spacing w:before="120" w:after="120"/>
        <w:ind w:left="851" w:hanging="357"/>
        <w:jc w:val="both"/>
        <w:rPr>
          <w:rFonts w:ascii="Arial" w:hAnsi="Arial" w:cs="Arial"/>
          <w:sz w:val="24"/>
          <w:szCs w:val="24"/>
        </w:rPr>
      </w:pPr>
      <w:r w:rsidRPr="00953106">
        <w:rPr>
          <w:rFonts w:ascii="Arial" w:hAnsi="Arial" w:cs="Arial"/>
          <w:sz w:val="24"/>
          <w:szCs w:val="24"/>
        </w:rPr>
        <w:t>El 50</w:t>
      </w:r>
      <w:r w:rsidR="00772F6C">
        <w:rPr>
          <w:rFonts w:ascii="Arial" w:hAnsi="Arial" w:cs="Arial"/>
          <w:sz w:val="24"/>
          <w:szCs w:val="24"/>
        </w:rPr>
        <w:t xml:space="preserve"> </w:t>
      </w:r>
      <w:r w:rsidRPr="00953106">
        <w:rPr>
          <w:rFonts w:ascii="Arial" w:hAnsi="Arial" w:cs="Arial"/>
          <w:sz w:val="24"/>
          <w:szCs w:val="24"/>
        </w:rPr>
        <w:t>% preferiblemente en la segunda quincena del mes de febrero.</w:t>
      </w:r>
    </w:p>
    <w:p w14:paraId="38786A2A" w14:textId="23C521A7" w:rsidR="00953106" w:rsidRPr="00953106" w:rsidRDefault="00953106" w:rsidP="00772F6C">
      <w:pPr>
        <w:numPr>
          <w:ilvl w:val="2"/>
          <w:numId w:val="38"/>
        </w:numPr>
        <w:autoSpaceDE/>
        <w:autoSpaceDN/>
        <w:spacing w:before="120" w:after="120"/>
        <w:ind w:left="851" w:hanging="357"/>
        <w:jc w:val="both"/>
        <w:rPr>
          <w:rFonts w:ascii="Arial" w:hAnsi="Arial" w:cs="Arial"/>
          <w:sz w:val="24"/>
          <w:szCs w:val="24"/>
        </w:rPr>
      </w:pPr>
      <w:r w:rsidRPr="00953106">
        <w:rPr>
          <w:rFonts w:ascii="Arial" w:hAnsi="Arial" w:cs="Arial"/>
          <w:sz w:val="24"/>
          <w:szCs w:val="24"/>
        </w:rPr>
        <w:t>El 50</w:t>
      </w:r>
      <w:r w:rsidR="00772F6C">
        <w:rPr>
          <w:rFonts w:ascii="Arial" w:hAnsi="Arial" w:cs="Arial"/>
          <w:sz w:val="24"/>
          <w:szCs w:val="24"/>
        </w:rPr>
        <w:t xml:space="preserve"> </w:t>
      </w:r>
      <w:r w:rsidRPr="00953106">
        <w:rPr>
          <w:rFonts w:ascii="Arial" w:hAnsi="Arial" w:cs="Arial"/>
          <w:sz w:val="24"/>
          <w:szCs w:val="24"/>
        </w:rPr>
        <w:t>% restante en la segunda quincena del mes de julio.</w:t>
      </w:r>
    </w:p>
    <w:p w14:paraId="7E8DB016" w14:textId="304C34CB" w:rsidR="00953106" w:rsidRPr="00953106" w:rsidRDefault="00953106" w:rsidP="00953106">
      <w:pPr>
        <w:autoSpaceDE/>
        <w:autoSpaceDN/>
        <w:spacing w:before="240"/>
        <w:jc w:val="both"/>
        <w:rPr>
          <w:rFonts w:ascii="Arial" w:hAnsi="Arial" w:cs="Arial"/>
          <w:sz w:val="24"/>
          <w:szCs w:val="24"/>
        </w:rPr>
      </w:pPr>
      <w:bookmarkStart w:id="266" w:name="OLE_LINK14"/>
      <w:bookmarkStart w:id="267" w:name="OLE_LINK15"/>
      <w:r w:rsidRPr="00953106">
        <w:rPr>
          <w:rFonts w:ascii="Arial" w:hAnsi="Arial" w:cs="Arial"/>
          <w:sz w:val="24"/>
          <w:szCs w:val="24"/>
        </w:rPr>
        <w:t xml:space="preserve">El abono del primer plazo de la subvención se realizará previa presentación de la copia del acta de la asamblea ordinaria de la </w:t>
      </w:r>
      <w:r w:rsidR="00053981">
        <w:rPr>
          <w:rFonts w:ascii="Arial" w:hAnsi="Arial" w:cs="Arial"/>
          <w:sz w:val="24"/>
          <w:szCs w:val="24"/>
        </w:rPr>
        <w:t>a</w:t>
      </w:r>
      <w:r w:rsidRPr="00953106">
        <w:rPr>
          <w:rFonts w:ascii="Arial" w:hAnsi="Arial" w:cs="Arial"/>
          <w:sz w:val="24"/>
          <w:szCs w:val="24"/>
        </w:rPr>
        <w:t xml:space="preserve">sociación en la que, entre otros puntos del orden del día, se incluyan: </w:t>
      </w:r>
      <w:bookmarkStart w:id="268" w:name="OLE_LINK19"/>
      <w:bookmarkStart w:id="269" w:name="OLE_LINK20"/>
      <w:r w:rsidRPr="00953106">
        <w:rPr>
          <w:rFonts w:ascii="Arial" w:hAnsi="Arial" w:cs="Arial"/>
          <w:sz w:val="24"/>
          <w:szCs w:val="24"/>
        </w:rPr>
        <w:t xml:space="preserve">lectura y aprobación </w:t>
      </w:r>
      <w:bookmarkEnd w:id="268"/>
      <w:bookmarkEnd w:id="269"/>
      <w:r w:rsidRPr="00953106">
        <w:rPr>
          <w:rFonts w:ascii="Arial" w:hAnsi="Arial" w:cs="Arial"/>
          <w:sz w:val="24"/>
          <w:szCs w:val="24"/>
        </w:rPr>
        <w:t>de la memoria de las actividades realizadas en 202</w:t>
      </w:r>
      <w:r w:rsidR="00A403E9">
        <w:rPr>
          <w:rFonts w:ascii="Arial" w:hAnsi="Arial" w:cs="Arial"/>
          <w:sz w:val="24"/>
          <w:szCs w:val="24"/>
        </w:rPr>
        <w:t>4</w:t>
      </w:r>
      <w:r w:rsidRPr="00953106">
        <w:rPr>
          <w:rFonts w:ascii="Arial" w:hAnsi="Arial" w:cs="Arial"/>
          <w:sz w:val="24"/>
          <w:szCs w:val="24"/>
        </w:rPr>
        <w:t>, lectura y aprobación del balance económico de dicho año, lectura y aprobación del programa de actividades y del presupuesto para 202</w:t>
      </w:r>
      <w:r w:rsidR="005D31CD">
        <w:rPr>
          <w:rFonts w:ascii="Arial" w:hAnsi="Arial" w:cs="Arial"/>
          <w:sz w:val="24"/>
          <w:szCs w:val="24"/>
        </w:rPr>
        <w:t>5</w:t>
      </w:r>
      <w:r w:rsidRPr="00953106">
        <w:rPr>
          <w:rFonts w:ascii="Arial" w:hAnsi="Arial" w:cs="Arial"/>
          <w:sz w:val="24"/>
          <w:szCs w:val="24"/>
        </w:rPr>
        <w:t xml:space="preserve">. Si la citada asamblea ordinaria se va a celebrar con posterioridad a la finalización del primer plazo, el acta correspondiente se remitirá tan pronto como se haya celebrado aquella, la cual –de acuerdo con los estatutos de la </w:t>
      </w:r>
      <w:r w:rsidR="004D5D27">
        <w:rPr>
          <w:rFonts w:ascii="Arial" w:hAnsi="Arial" w:cs="Arial"/>
          <w:sz w:val="24"/>
          <w:szCs w:val="24"/>
        </w:rPr>
        <w:t>a</w:t>
      </w:r>
      <w:r w:rsidRPr="00953106">
        <w:rPr>
          <w:rFonts w:ascii="Arial" w:hAnsi="Arial" w:cs="Arial"/>
          <w:sz w:val="24"/>
          <w:szCs w:val="24"/>
        </w:rPr>
        <w:t>sociación– deberá tener lugar antes de finalizar el primer cuatrimestre del año. En cualquier caso, la citada acta deberá remitirse, inexcusablemente, antes del 16 de mayo de 202</w:t>
      </w:r>
      <w:r w:rsidR="00185A72">
        <w:rPr>
          <w:rFonts w:ascii="Arial" w:hAnsi="Arial" w:cs="Arial"/>
          <w:sz w:val="24"/>
          <w:szCs w:val="24"/>
        </w:rPr>
        <w:t>5</w:t>
      </w:r>
      <w:r w:rsidRPr="00953106">
        <w:rPr>
          <w:rFonts w:ascii="Arial" w:hAnsi="Arial" w:cs="Arial"/>
          <w:sz w:val="24"/>
          <w:szCs w:val="24"/>
        </w:rPr>
        <w:t>.</w:t>
      </w:r>
    </w:p>
    <w:p w14:paraId="1CA92C3D" w14:textId="77777777"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El abono del segundo plazo de la subvención se realizará previa presentación del informe de seguimiento emitido por el responsable del ámbito territorial correspondiente, en el que conste el cumplimiento de las actividades artísticas y el desarrollo presupuestario de las mismas. La subvención podrá interrumpirse si deja de cumplirse el proyecto para el que ha sido concedida.</w:t>
      </w:r>
    </w:p>
    <w:bookmarkEnd w:id="266"/>
    <w:bookmarkEnd w:id="267"/>
    <w:p w14:paraId="2112D789" w14:textId="2B7AE3CE" w:rsidR="00953106" w:rsidRPr="00953106" w:rsidRDefault="00953106" w:rsidP="00953106">
      <w:pPr>
        <w:autoSpaceDE/>
        <w:autoSpaceDN/>
        <w:spacing w:before="240"/>
        <w:jc w:val="both"/>
        <w:rPr>
          <w:rFonts w:ascii="Arial" w:hAnsi="Arial" w:cs="Arial"/>
          <w:sz w:val="24"/>
          <w:szCs w:val="24"/>
        </w:rPr>
      </w:pPr>
      <w:r w:rsidRPr="00953106">
        <w:rPr>
          <w:rFonts w:ascii="Arial" w:hAnsi="Arial" w:cs="Arial"/>
          <w:sz w:val="24"/>
          <w:szCs w:val="24"/>
        </w:rPr>
        <w:t xml:space="preserve">Para el abono de estas subvenciones, la Dirección de Promoción </w:t>
      </w:r>
      <w:r w:rsidR="000A3E12">
        <w:rPr>
          <w:rFonts w:ascii="Arial" w:hAnsi="Arial" w:cs="Arial"/>
          <w:sz w:val="24"/>
          <w:szCs w:val="24"/>
        </w:rPr>
        <w:t>Socioc</w:t>
      </w:r>
      <w:r w:rsidRPr="00953106">
        <w:rPr>
          <w:rFonts w:ascii="Arial" w:hAnsi="Arial" w:cs="Arial"/>
          <w:sz w:val="24"/>
          <w:szCs w:val="24"/>
        </w:rPr>
        <w:t xml:space="preserve">ultural, </w:t>
      </w:r>
      <w:r w:rsidR="000A3E12">
        <w:rPr>
          <w:rFonts w:ascii="Arial" w:hAnsi="Arial" w:cs="Arial"/>
          <w:sz w:val="24"/>
          <w:szCs w:val="24"/>
        </w:rPr>
        <w:t>Artística y Deportiva</w:t>
      </w:r>
      <w:r w:rsidRPr="00953106">
        <w:rPr>
          <w:rFonts w:ascii="Arial" w:hAnsi="Arial" w:cs="Arial"/>
          <w:sz w:val="24"/>
          <w:szCs w:val="24"/>
        </w:rPr>
        <w:t>, dispondrá de crédito centralizado. La gestión de estas subvenciones se realizará a través de los respectivos Centros de la ONCE, para lo que recibirán las oportunas instrucciones.</w:t>
      </w:r>
    </w:p>
    <w:p w14:paraId="62B5D6C7" w14:textId="77777777" w:rsidR="00072147" w:rsidRPr="000F0184" w:rsidRDefault="00953106" w:rsidP="00E34E16">
      <w:pPr>
        <w:pStyle w:val="Ttulo1"/>
        <w:spacing w:before="360"/>
        <w:ind w:left="357" w:hanging="357"/>
      </w:pPr>
      <w:bookmarkStart w:id="270" w:name="_Toc113625334"/>
      <w:bookmarkStart w:id="271" w:name="_Toc176430565"/>
      <w:r w:rsidRPr="000F0184">
        <w:t>PROTECCIÓN DE DATOS PERSONALES</w:t>
      </w:r>
      <w:bookmarkEnd w:id="270"/>
      <w:bookmarkEnd w:id="271"/>
    </w:p>
    <w:p w14:paraId="2FC6912C" w14:textId="42209E4B" w:rsidR="00953106" w:rsidRPr="00953106" w:rsidRDefault="00953106" w:rsidP="00072147">
      <w:pPr>
        <w:adjustRightInd w:val="0"/>
        <w:spacing w:before="120" w:after="240"/>
        <w:jc w:val="both"/>
        <w:rPr>
          <w:rFonts w:ascii="Arial" w:hAnsi="Arial" w:cs="Arial"/>
          <w:sz w:val="24"/>
          <w:szCs w:val="24"/>
        </w:rPr>
      </w:pPr>
      <w:r w:rsidRPr="00953106">
        <w:rPr>
          <w:rFonts w:ascii="Arial" w:hAnsi="Arial" w:cs="Arial"/>
          <w:sz w:val="24"/>
          <w:szCs w:val="24"/>
        </w:rPr>
        <w:t xml:space="preserve">A tenor de las normas establecidas en el Reglamento General de Protección de Datos (UE) 2016/679, de 27 de abril de 2016 (RGPD) y en la Ley Orgánica </w:t>
      </w:r>
      <w:r w:rsidRPr="00953106">
        <w:rPr>
          <w:rFonts w:ascii="Arial" w:hAnsi="Arial" w:cs="Arial"/>
          <w:sz w:val="24"/>
          <w:szCs w:val="24"/>
        </w:rPr>
        <w:lastRenderedPageBreak/>
        <w:t xml:space="preserve">3/2018, de 5 de diciembre, de Protección de datos personales y garantía de los derechos digitales (LOPDGDD), los datos de carácter personal del representante legal de la </w:t>
      </w:r>
      <w:r w:rsidR="00053981">
        <w:rPr>
          <w:rFonts w:ascii="Arial" w:hAnsi="Arial" w:cs="Arial"/>
          <w:sz w:val="24"/>
          <w:szCs w:val="24"/>
        </w:rPr>
        <w:t>a</w:t>
      </w:r>
      <w:r w:rsidRPr="00953106">
        <w:rPr>
          <w:rFonts w:ascii="Arial" w:hAnsi="Arial" w:cs="Arial"/>
          <w:sz w:val="24"/>
          <w:szCs w:val="24"/>
        </w:rPr>
        <w:t>sociación solicitante de la prestación y del responsable del proyecto serán tratados por la ONCE con la finalidad de gestionar la solicitud de subvención y, en su caso, la concesión de la misma.</w:t>
      </w:r>
    </w:p>
    <w:p w14:paraId="6FBC0066" w14:textId="5CA8D81C" w:rsidR="00953106" w:rsidRDefault="00953106" w:rsidP="00953106">
      <w:pPr>
        <w:autoSpaceDE/>
        <w:autoSpaceDN/>
        <w:spacing w:before="240"/>
        <w:jc w:val="both"/>
        <w:rPr>
          <w:rFonts w:ascii="Arial" w:hAnsi="Arial" w:cs="Arial"/>
          <w:color w:val="0000FF"/>
          <w:spacing w:val="-2"/>
          <w:sz w:val="24"/>
          <w:szCs w:val="24"/>
          <w:u w:val="single"/>
        </w:rPr>
      </w:pPr>
      <w:r w:rsidRPr="00953106">
        <w:rPr>
          <w:rFonts w:ascii="Arial" w:hAnsi="Arial" w:cs="Arial"/>
          <w:sz w:val="24"/>
          <w:szCs w:val="24"/>
        </w:rPr>
        <w:t xml:space="preserve">El representante legal de la </w:t>
      </w:r>
      <w:r w:rsidR="00053981">
        <w:rPr>
          <w:rFonts w:ascii="Arial" w:hAnsi="Arial" w:cs="Arial"/>
          <w:sz w:val="24"/>
          <w:szCs w:val="24"/>
        </w:rPr>
        <w:t>a</w:t>
      </w:r>
      <w:r w:rsidRPr="00953106">
        <w:rPr>
          <w:rFonts w:ascii="Arial" w:hAnsi="Arial" w:cs="Arial"/>
          <w:sz w:val="24"/>
          <w:szCs w:val="24"/>
        </w:rPr>
        <w:t>sociación y el responsable del proyecto podrán ejercer sus derechos de acceso, rectificación, supresión, limitación u oposición al tratamiento mediante solicitud</w:t>
      </w:r>
      <w:r w:rsidRPr="00953106">
        <w:rPr>
          <w:rFonts w:ascii="Arial" w:hAnsi="Arial" w:cs="Arial"/>
          <w:spacing w:val="-3"/>
          <w:sz w:val="24"/>
          <w:szCs w:val="24"/>
        </w:rPr>
        <w:t xml:space="preserve"> por escrito a la ONCE dirigida a la dirección postal de la calle Prado n.º 24, 28014 Madrid o al correo electrónico</w:t>
      </w:r>
      <w:r w:rsidRPr="00953106">
        <w:rPr>
          <w:rFonts w:ascii="Arial" w:hAnsi="Arial" w:cs="Arial"/>
          <w:sz w:val="24"/>
          <w:szCs w:val="24"/>
        </w:rPr>
        <w:t xml:space="preserve"> </w:t>
      </w:r>
      <w:hyperlink r:id="rId14" w:history="1">
        <w:r w:rsidRPr="00953106">
          <w:rPr>
            <w:rFonts w:ascii="Arial" w:hAnsi="Arial" w:cs="Arial"/>
            <w:color w:val="0000FF"/>
            <w:spacing w:val="-2"/>
            <w:sz w:val="24"/>
            <w:szCs w:val="24"/>
            <w:u w:val="single"/>
          </w:rPr>
          <w:t>dpdatos@once.es</w:t>
        </w:r>
      </w:hyperlink>
      <w:r w:rsidR="00772F6C">
        <w:rPr>
          <w:rFonts w:ascii="Arial" w:hAnsi="Arial" w:cs="Arial"/>
          <w:color w:val="0000FF"/>
          <w:spacing w:val="-2"/>
          <w:sz w:val="24"/>
          <w:szCs w:val="24"/>
          <w:u w:val="single"/>
        </w:rPr>
        <w:t>.</w:t>
      </w:r>
    </w:p>
    <w:p w14:paraId="59B4AD6E" w14:textId="569B7DD7" w:rsidR="000A3E12" w:rsidRPr="004C250F" w:rsidRDefault="000A3E12" w:rsidP="00772F6C">
      <w:pPr>
        <w:keepNext/>
        <w:tabs>
          <w:tab w:val="left" w:pos="567"/>
        </w:tabs>
        <w:autoSpaceDE/>
        <w:autoSpaceDN/>
        <w:spacing w:before="240" w:after="240" w:line="259" w:lineRule="auto"/>
        <w:ind w:left="357"/>
        <w:jc w:val="center"/>
        <w:outlineLvl w:val="0"/>
        <w:rPr>
          <w:rFonts w:ascii="Arial" w:hAnsi="Arial" w:cs="Arial"/>
          <w:b/>
          <w:bCs/>
          <w:caps/>
          <w:sz w:val="24"/>
          <w:szCs w:val="24"/>
        </w:rPr>
      </w:pPr>
      <w:bookmarkStart w:id="272" w:name="_Toc113625335"/>
      <w:bookmarkStart w:id="273" w:name="_Toc176430566"/>
      <w:r w:rsidRPr="004C250F">
        <w:rPr>
          <w:rFonts w:ascii="Arial" w:hAnsi="Arial" w:cs="Arial"/>
          <w:b/>
          <w:bCs/>
          <w:caps/>
          <w:sz w:val="24"/>
          <w:szCs w:val="24"/>
        </w:rPr>
        <w:t>DISPOSICIÓN ADICIONAL</w:t>
      </w:r>
      <w:bookmarkEnd w:id="272"/>
      <w:bookmarkEnd w:id="273"/>
    </w:p>
    <w:p w14:paraId="036E286F" w14:textId="49784CB3" w:rsidR="000A3E12" w:rsidRPr="000A3E12" w:rsidRDefault="000A3E12" w:rsidP="00772F6C">
      <w:pPr>
        <w:adjustRightInd w:val="0"/>
        <w:spacing w:before="120" w:after="240"/>
        <w:ind w:firstLine="357"/>
        <w:jc w:val="both"/>
        <w:rPr>
          <w:rFonts w:ascii="Arial" w:hAnsi="Arial" w:cs="Arial"/>
          <w:sz w:val="24"/>
          <w:szCs w:val="24"/>
        </w:rPr>
      </w:pPr>
      <w:r w:rsidRPr="000A3E12">
        <w:rPr>
          <w:rFonts w:ascii="Arial" w:hAnsi="Arial" w:cs="Arial"/>
          <w:sz w:val="24"/>
          <w:szCs w:val="24"/>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r w:rsidR="00772F6C">
        <w:rPr>
          <w:rFonts w:ascii="Arial" w:hAnsi="Arial" w:cs="Arial"/>
          <w:sz w:val="24"/>
          <w:szCs w:val="24"/>
        </w:rPr>
        <w:t xml:space="preserve"> </w:t>
      </w:r>
      <w:r w:rsidRPr="000A3E12">
        <w:rPr>
          <w:rFonts w:ascii="Arial" w:hAnsi="Arial" w:cs="Arial"/>
          <w:sz w:val="24"/>
          <w:szCs w:val="24"/>
        </w:rPr>
        <w:t xml:space="preserve">No obstante, en los documentos normativos en ocasiones es necesaria la utilización de términos genéricos, especialmente en los plurales, para garantizar claridad, rigor y facilidad de lectura, </w:t>
      </w:r>
      <w:r w:rsidRPr="000A3E12">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14:paraId="3411EB23" w14:textId="13E75332" w:rsidR="000A3E12" w:rsidRPr="004C250F" w:rsidRDefault="000A3E12" w:rsidP="00772F6C">
      <w:pPr>
        <w:keepNext/>
        <w:tabs>
          <w:tab w:val="left" w:pos="567"/>
        </w:tabs>
        <w:autoSpaceDE/>
        <w:autoSpaceDN/>
        <w:spacing w:before="240" w:after="240" w:line="259" w:lineRule="auto"/>
        <w:ind w:left="357"/>
        <w:jc w:val="center"/>
        <w:outlineLvl w:val="0"/>
        <w:rPr>
          <w:rFonts w:ascii="Arial" w:hAnsi="Arial" w:cs="Arial"/>
          <w:b/>
          <w:bCs/>
          <w:caps/>
          <w:sz w:val="24"/>
          <w:szCs w:val="24"/>
        </w:rPr>
      </w:pPr>
      <w:bookmarkStart w:id="274" w:name="_Toc113625336"/>
      <w:bookmarkStart w:id="275" w:name="_Toc176430567"/>
      <w:r w:rsidRPr="004C250F">
        <w:rPr>
          <w:rFonts w:ascii="Arial" w:hAnsi="Arial" w:cs="Arial"/>
          <w:b/>
          <w:bCs/>
          <w:caps/>
          <w:sz w:val="24"/>
          <w:szCs w:val="24"/>
        </w:rPr>
        <w:t>DISPOSICIÓN FINAL</w:t>
      </w:r>
      <w:bookmarkEnd w:id="274"/>
      <w:bookmarkEnd w:id="275"/>
    </w:p>
    <w:p w14:paraId="2E767C20" w14:textId="6EECF957" w:rsidR="000A3E12" w:rsidRPr="000A3E12" w:rsidRDefault="000A3E12" w:rsidP="000F0184">
      <w:pPr>
        <w:autoSpaceDE/>
        <w:autoSpaceDN/>
        <w:spacing w:after="240"/>
        <w:ind w:firstLine="357"/>
        <w:jc w:val="both"/>
        <w:rPr>
          <w:rFonts w:ascii="Arial" w:hAnsi="Arial" w:cs="Arial"/>
          <w:sz w:val="24"/>
          <w:szCs w:val="24"/>
        </w:rPr>
      </w:pPr>
      <w:r w:rsidRPr="000A3E12">
        <w:rPr>
          <w:rFonts w:ascii="Arial" w:hAnsi="Arial" w:cs="Arial"/>
          <w:sz w:val="24"/>
          <w:szCs w:val="24"/>
        </w:rPr>
        <w:t xml:space="preserve">El presente Oficio-Circular entrará en vigor el día </w:t>
      </w:r>
      <w:r w:rsidR="006C35AC" w:rsidRPr="006C35AC">
        <w:rPr>
          <w:rFonts w:ascii="Arial" w:hAnsi="Arial" w:cs="Arial"/>
          <w:sz w:val="24"/>
          <w:szCs w:val="24"/>
        </w:rPr>
        <w:t>24</w:t>
      </w:r>
      <w:r w:rsidR="000F0184" w:rsidRPr="006C35AC">
        <w:rPr>
          <w:rFonts w:ascii="Arial" w:hAnsi="Arial" w:cs="Arial"/>
          <w:sz w:val="24"/>
          <w:szCs w:val="24"/>
        </w:rPr>
        <w:t xml:space="preserve"> de septiembre de 202</w:t>
      </w:r>
      <w:r w:rsidR="00C9487A" w:rsidRPr="006C35AC">
        <w:rPr>
          <w:rFonts w:ascii="Arial" w:hAnsi="Arial" w:cs="Arial"/>
          <w:sz w:val="24"/>
          <w:szCs w:val="24"/>
        </w:rPr>
        <w:t>4</w:t>
      </w:r>
      <w:r w:rsidRPr="006C35AC">
        <w:rPr>
          <w:rFonts w:ascii="Arial" w:hAnsi="Arial" w:cs="Arial"/>
          <w:sz w:val="24"/>
          <w:szCs w:val="24"/>
        </w:rPr>
        <w:t>.</w:t>
      </w:r>
    </w:p>
    <w:p w14:paraId="1284AC5F" w14:textId="77777777" w:rsidR="000A3E12" w:rsidRPr="000A3E12" w:rsidRDefault="000A3E12" w:rsidP="000A3E12">
      <w:pPr>
        <w:autoSpaceDE/>
        <w:autoSpaceDN/>
        <w:spacing w:before="240"/>
        <w:jc w:val="center"/>
        <w:rPr>
          <w:rFonts w:ascii="Arial" w:hAnsi="Arial" w:cs="Arial"/>
          <w:sz w:val="24"/>
          <w:szCs w:val="24"/>
        </w:rPr>
      </w:pPr>
      <w:r w:rsidRPr="000A3E12">
        <w:rPr>
          <w:rFonts w:ascii="Arial" w:hAnsi="Arial" w:cs="Arial"/>
          <w:sz w:val="24"/>
          <w:szCs w:val="24"/>
        </w:rPr>
        <w:t>EL DIRECTOR GENERAL ADJUNTO DE</w:t>
      </w:r>
    </w:p>
    <w:p w14:paraId="06D57CB3" w14:textId="77777777" w:rsidR="000A3E12" w:rsidRPr="000A3E12" w:rsidRDefault="000A3E12" w:rsidP="000A3E12">
      <w:pPr>
        <w:autoSpaceDE/>
        <w:autoSpaceDN/>
        <w:jc w:val="center"/>
        <w:rPr>
          <w:rFonts w:ascii="Arial" w:hAnsi="Arial" w:cs="Arial"/>
          <w:sz w:val="24"/>
          <w:szCs w:val="24"/>
        </w:rPr>
      </w:pPr>
      <w:r w:rsidRPr="000A3E12">
        <w:rPr>
          <w:rFonts w:ascii="Arial" w:hAnsi="Arial" w:cs="Arial"/>
          <w:sz w:val="24"/>
          <w:szCs w:val="24"/>
        </w:rPr>
        <w:t>SERVICIOS SOCIALES PARA PERSONAS AFILIADAS</w:t>
      </w:r>
    </w:p>
    <w:p w14:paraId="3D0749C0" w14:textId="78BFF574" w:rsidR="00FC2C31" w:rsidRPr="00B7439D" w:rsidRDefault="000A3E12" w:rsidP="00772F6C">
      <w:pPr>
        <w:spacing w:before="1320"/>
        <w:jc w:val="center"/>
        <w:rPr>
          <w:rFonts w:ascii="Arial" w:hAnsi="Arial" w:cs="Arial"/>
          <w:spacing w:val="-2"/>
          <w:sz w:val="24"/>
          <w:szCs w:val="24"/>
        </w:rPr>
      </w:pPr>
      <w:r>
        <w:rPr>
          <w:rFonts w:ascii="Arial" w:hAnsi="Arial" w:cs="Arial"/>
          <w:spacing w:val="-2"/>
          <w:sz w:val="24"/>
          <w:szCs w:val="24"/>
        </w:rPr>
        <w:t>A</w:t>
      </w:r>
      <w:r w:rsidR="00A16CAC" w:rsidRPr="00B7439D">
        <w:rPr>
          <w:rFonts w:ascii="Arial" w:hAnsi="Arial" w:cs="Arial"/>
          <w:spacing w:val="-2"/>
          <w:sz w:val="24"/>
          <w:szCs w:val="24"/>
        </w:rPr>
        <w:t>ndré</w:t>
      </w:r>
      <w:r>
        <w:rPr>
          <w:rFonts w:ascii="Arial" w:hAnsi="Arial" w:cs="Arial"/>
          <w:spacing w:val="-2"/>
          <w:sz w:val="24"/>
          <w:szCs w:val="24"/>
        </w:rPr>
        <w:t>s</w:t>
      </w:r>
      <w:r w:rsidR="00A16CAC" w:rsidRPr="00B7439D">
        <w:rPr>
          <w:rFonts w:ascii="Arial" w:hAnsi="Arial" w:cs="Arial"/>
          <w:spacing w:val="-2"/>
          <w:sz w:val="24"/>
          <w:szCs w:val="24"/>
        </w:rPr>
        <w:t xml:space="preserve"> Ramos Vázquez</w:t>
      </w:r>
    </w:p>
    <w:p w14:paraId="4B04D94F" w14:textId="550461FC" w:rsidR="005B02C0" w:rsidRPr="00047A24" w:rsidRDefault="00C123C6" w:rsidP="00772F6C">
      <w:pPr>
        <w:pStyle w:val="Ttulo"/>
        <w:spacing w:before="2760"/>
        <w:jc w:val="both"/>
        <w:rPr>
          <w:rFonts w:cs="Arial"/>
          <w:szCs w:val="24"/>
        </w:rPr>
      </w:pPr>
      <w:r w:rsidRPr="00B7439D">
        <w:rPr>
          <w:rFonts w:cs="Arial"/>
          <w:szCs w:val="24"/>
        </w:rPr>
        <w:t>RES</w:t>
      </w:r>
      <w:r w:rsidR="00A6585C" w:rsidRPr="00B7439D">
        <w:rPr>
          <w:rFonts w:cs="Arial"/>
          <w:szCs w:val="24"/>
        </w:rPr>
        <w:t>PONSABLES DE LAS DIRECCIONES GENERALES ADJUNTAS, DIRECCIONES EJECUTIVAS, DELEGACIONES TERRITORIALES</w:t>
      </w:r>
      <w:r w:rsidR="006673DA" w:rsidRPr="00B7439D">
        <w:rPr>
          <w:rFonts w:cs="Arial"/>
          <w:szCs w:val="24"/>
        </w:rPr>
        <w:t>, DIRECCIONES DE ZONA</w:t>
      </w:r>
      <w:r w:rsidR="00A6585C" w:rsidRPr="00B7439D">
        <w:rPr>
          <w:rFonts w:cs="Arial"/>
          <w:szCs w:val="24"/>
        </w:rPr>
        <w:t xml:space="preserve"> Y DE CENTRO DE LA ONCE.</w:t>
      </w:r>
    </w:p>
    <w:p w14:paraId="6E0169A8" w14:textId="77777777" w:rsidR="000056AD" w:rsidRDefault="000056AD" w:rsidP="00772F6C">
      <w:pPr>
        <w:pStyle w:val="Ttulo"/>
        <w:spacing w:before="2760"/>
        <w:jc w:val="both"/>
        <w:rPr>
          <w:rFonts w:cs="Arial"/>
          <w:szCs w:val="24"/>
        </w:rPr>
        <w:sectPr w:rsidR="000056AD" w:rsidSect="00E03A32">
          <w:headerReference w:type="default" r:id="rId15"/>
          <w:footerReference w:type="even" r:id="rId16"/>
          <w:footerReference w:type="default" r:id="rId17"/>
          <w:footerReference w:type="first" r:id="rId18"/>
          <w:pgSz w:w="11906" w:h="16838" w:code="9"/>
          <w:pgMar w:top="2268" w:right="1701" w:bottom="1134" w:left="1701" w:header="567" w:footer="567" w:gutter="0"/>
          <w:cols w:space="709"/>
          <w:docGrid w:linePitch="272"/>
        </w:sectPr>
      </w:pPr>
    </w:p>
    <w:p w14:paraId="2060F6D1" w14:textId="0AA71722" w:rsidR="000056AD" w:rsidRPr="004C250F" w:rsidRDefault="004C250F" w:rsidP="004C250F">
      <w:pPr>
        <w:tabs>
          <w:tab w:val="left" w:pos="709"/>
        </w:tabs>
        <w:autoSpaceDE/>
        <w:autoSpaceDN/>
        <w:jc w:val="center"/>
        <w:rPr>
          <w:rFonts w:ascii="Arial" w:hAnsi="Arial" w:cs="Arial"/>
          <w:b/>
          <w:spacing w:val="-2"/>
          <w:sz w:val="24"/>
          <w:szCs w:val="24"/>
        </w:rPr>
      </w:pPr>
      <w:r w:rsidRPr="004C250F">
        <w:rPr>
          <w:rFonts w:ascii="Arial" w:hAnsi="Arial" w:cs="Arial"/>
          <w:b/>
          <w:spacing w:val="-2"/>
          <w:sz w:val="24"/>
          <w:szCs w:val="24"/>
        </w:rPr>
        <w:lastRenderedPageBreak/>
        <w:t>ÍNDICE</w:t>
      </w:r>
    </w:p>
    <w:p w14:paraId="01898FA9" w14:textId="77777777" w:rsidR="004C250F" w:rsidRPr="000056AD" w:rsidRDefault="004C250F" w:rsidP="000056AD">
      <w:pPr>
        <w:tabs>
          <w:tab w:val="left" w:pos="709"/>
        </w:tabs>
        <w:autoSpaceDE/>
        <w:autoSpaceDN/>
        <w:rPr>
          <w:rFonts w:ascii="Arial" w:hAnsi="Arial" w:cs="Arial"/>
          <w:bCs/>
          <w:spacing w:val="-2"/>
          <w:sz w:val="24"/>
          <w:szCs w:val="24"/>
        </w:rPr>
      </w:pPr>
    </w:p>
    <w:p w14:paraId="119F4600" w14:textId="062FE786" w:rsidR="00E7169E" w:rsidRPr="000A35E6" w:rsidRDefault="000056AD">
      <w:pPr>
        <w:pStyle w:val="TDC1"/>
        <w:rPr>
          <w:rFonts w:ascii="Arial" w:eastAsiaTheme="minorEastAsia" w:hAnsi="Arial" w:cs="Arial"/>
          <w:noProof/>
          <w:kern w:val="2"/>
          <w:sz w:val="24"/>
          <w:szCs w:val="24"/>
          <w14:ligatures w14:val="standardContextual"/>
        </w:rPr>
      </w:pPr>
      <w:r w:rsidRPr="00E7169E">
        <w:rPr>
          <w:rFonts w:ascii="Arial" w:hAnsi="Arial" w:cs="Arial"/>
          <w:bCs/>
          <w:noProof/>
          <w:spacing w:val="-3"/>
          <w:sz w:val="24"/>
          <w:szCs w:val="24"/>
        </w:rPr>
        <w:fldChar w:fldCharType="begin"/>
      </w:r>
      <w:r w:rsidRPr="00E7169E">
        <w:rPr>
          <w:rFonts w:ascii="Arial" w:hAnsi="Arial" w:cs="Arial"/>
          <w:bCs/>
          <w:noProof/>
          <w:spacing w:val="-3"/>
          <w:sz w:val="24"/>
          <w:szCs w:val="24"/>
        </w:rPr>
        <w:instrText xml:space="preserve"> TOC \o "1-1" \h \z \u </w:instrText>
      </w:r>
      <w:r w:rsidRPr="00E7169E">
        <w:rPr>
          <w:rFonts w:ascii="Arial" w:hAnsi="Arial" w:cs="Arial"/>
          <w:bCs/>
          <w:noProof/>
          <w:spacing w:val="-3"/>
          <w:sz w:val="24"/>
          <w:szCs w:val="24"/>
        </w:rPr>
        <w:fldChar w:fldCharType="separate"/>
      </w:r>
      <w:hyperlink w:anchor="_Toc176430475" w:history="1">
        <w:r w:rsidR="00E7169E" w:rsidRPr="000A35E6">
          <w:rPr>
            <w:rStyle w:val="Hipervnculo"/>
            <w:rFonts w:ascii="Arial" w:hAnsi="Arial" w:cs="Arial"/>
            <w:noProof/>
            <w:sz w:val="24"/>
            <w:szCs w:val="24"/>
          </w:rPr>
          <w:t>1.</w:t>
        </w:r>
        <w:r w:rsidR="00E7169E" w:rsidRPr="000A35E6">
          <w:rPr>
            <w:rFonts w:ascii="Arial" w:eastAsiaTheme="minorEastAsia" w:hAnsi="Arial" w:cs="Arial"/>
            <w:noProof/>
            <w:kern w:val="2"/>
            <w:sz w:val="24"/>
            <w:szCs w:val="24"/>
            <w14:ligatures w14:val="standardContextual"/>
          </w:rPr>
          <w:tab/>
        </w:r>
        <w:r w:rsidR="00E7169E" w:rsidRPr="000A35E6">
          <w:rPr>
            <w:rStyle w:val="Hipervnculo"/>
            <w:rFonts w:ascii="Arial" w:hAnsi="Arial" w:cs="Arial"/>
            <w:noProof/>
            <w:sz w:val="24"/>
            <w:szCs w:val="24"/>
          </w:rPr>
          <w:t>CONVOCATORIA</w:t>
        </w:r>
        <w:r w:rsidR="00E7169E" w:rsidRPr="000A35E6">
          <w:rPr>
            <w:rFonts w:ascii="Arial" w:hAnsi="Arial" w:cs="Arial"/>
            <w:noProof/>
            <w:webHidden/>
            <w:sz w:val="24"/>
            <w:szCs w:val="24"/>
          </w:rPr>
          <w:tab/>
        </w:r>
        <w:r w:rsidR="00E7169E" w:rsidRPr="000A35E6">
          <w:rPr>
            <w:rFonts w:ascii="Arial" w:hAnsi="Arial" w:cs="Arial"/>
            <w:noProof/>
            <w:webHidden/>
            <w:sz w:val="24"/>
            <w:szCs w:val="24"/>
          </w:rPr>
          <w:fldChar w:fldCharType="begin"/>
        </w:r>
        <w:r w:rsidR="00E7169E" w:rsidRPr="000A35E6">
          <w:rPr>
            <w:rFonts w:ascii="Arial" w:hAnsi="Arial" w:cs="Arial"/>
            <w:noProof/>
            <w:webHidden/>
            <w:sz w:val="24"/>
            <w:szCs w:val="24"/>
          </w:rPr>
          <w:instrText xml:space="preserve"> PAGEREF _Toc176430475 \h </w:instrText>
        </w:r>
        <w:r w:rsidR="00E7169E" w:rsidRPr="000A35E6">
          <w:rPr>
            <w:rFonts w:ascii="Arial" w:hAnsi="Arial" w:cs="Arial"/>
            <w:noProof/>
            <w:webHidden/>
            <w:sz w:val="24"/>
            <w:szCs w:val="24"/>
          </w:rPr>
        </w:r>
        <w:r w:rsidR="00E7169E" w:rsidRPr="000A35E6">
          <w:rPr>
            <w:rFonts w:ascii="Arial" w:hAnsi="Arial" w:cs="Arial"/>
            <w:noProof/>
            <w:webHidden/>
            <w:sz w:val="24"/>
            <w:szCs w:val="24"/>
          </w:rPr>
          <w:fldChar w:fldCharType="separate"/>
        </w:r>
        <w:r w:rsidR="0024231E">
          <w:rPr>
            <w:rFonts w:ascii="Arial" w:hAnsi="Arial" w:cs="Arial"/>
            <w:noProof/>
            <w:webHidden/>
            <w:sz w:val="24"/>
            <w:szCs w:val="24"/>
          </w:rPr>
          <w:t>1</w:t>
        </w:r>
        <w:r w:rsidR="00E7169E" w:rsidRPr="000A35E6">
          <w:rPr>
            <w:rFonts w:ascii="Arial" w:hAnsi="Arial" w:cs="Arial"/>
            <w:noProof/>
            <w:webHidden/>
            <w:sz w:val="24"/>
            <w:szCs w:val="24"/>
          </w:rPr>
          <w:fldChar w:fldCharType="end"/>
        </w:r>
      </w:hyperlink>
    </w:p>
    <w:p w14:paraId="264D1976" w14:textId="496BAF41" w:rsidR="00E7169E" w:rsidRPr="000A35E6" w:rsidRDefault="0024231E">
      <w:pPr>
        <w:pStyle w:val="TDC1"/>
        <w:rPr>
          <w:rFonts w:ascii="Arial" w:eastAsiaTheme="minorEastAsia" w:hAnsi="Arial" w:cs="Arial"/>
          <w:noProof/>
          <w:kern w:val="2"/>
          <w:sz w:val="24"/>
          <w:szCs w:val="24"/>
          <w14:ligatures w14:val="standardContextual"/>
        </w:rPr>
      </w:pPr>
      <w:hyperlink w:anchor="_Toc176430476" w:history="1">
        <w:r w:rsidR="00E7169E" w:rsidRPr="000A35E6">
          <w:rPr>
            <w:rStyle w:val="Hipervnculo"/>
            <w:rFonts w:ascii="Arial" w:hAnsi="Arial" w:cs="Arial"/>
            <w:noProof/>
            <w:sz w:val="24"/>
            <w:szCs w:val="24"/>
          </w:rPr>
          <w:t>2.</w:t>
        </w:r>
        <w:r w:rsidR="00E7169E" w:rsidRPr="000A35E6">
          <w:rPr>
            <w:rFonts w:ascii="Arial" w:eastAsiaTheme="minorEastAsia" w:hAnsi="Arial" w:cs="Arial"/>
            <w:noProof/>
            <w:kern w:val="2"/>
            <w:sz w:val="24"/>
            <w:szCs w:val="24"/>
            <w14:ligatures w14:val="standardContextual"/>
          </w:rPr>
          <w:tab/>
        </w:r>
        <w:r w:rsidR="00E7169E" w:rsidRPr="000A35E6">
          <w:rPr>
            <w:rStyle w:val="Hipervnculo"/>
            <w:rFonts w:ascii="Arial" w:hAnsi="Arial" w:cs="Arial"/>
            <w:noProof/>
            <w:sz w:val="24"/>
            <w:szCs w:val="24"/>
          </w:rPr>
          <w:t>PROCESO SOLICITUD DE LA SUBVENCIÓN</w:t>
        </w:r>
        <w:r w:rsidR="00E7169E" w:rsidRPr="000A35E6">
          <w:rPr>
            <w:rFonts w:ascii="Arial" w:hAnsi="Arial" w:cs="Arial"/>
            <w:noProof/>
            <w:webHidden/>
            <w:sz w:val="24"/>
            <w:szCs w:val="24"/>
          </w:rPr>
          <w:tab/>
        </w:r>
        <w:r w:rsidR="00E7169E" w:rsidRPr="000A35E6">
          <w:rPr>
            <w:rFonts w:ascii="Arial" w:hAnsi="Arial" w:cs="Arial"/>
            <w:noProof/>
            <w:webHidden/>
            <w:sz w:val="24"/>
            <w:szCs w:val="24"/>
          </w:rPr>
          <w:fldChar w:fldCharType="begin"/>
        </w:r>
        <w:r w:rsidR="00E7169E" w:rsidRPr="000A35E6">
          <w:rPr>
            <w:rFonts w:ascii="Arial" w:hAnsi="Arial" w:cs="Arial"/>
            <w:noProof/>
            <w:webHidden/>
            <w:sz w:val="24"/>
            <w:szCs w:val="24"/>
          </w:rPr>
          <w:instrText xml:space="preserve"> PAGEREF _Toc176430476 \h </w:instrText>
        </w:r>
        <w:r w:rsidR="00E7169E" w:rsidRPr="000A35E6">
          <w:rPr>
            <w:rFonts w:ascii="Arial" w:hAnsi="Arial" w:cs="Arial"/>
            <w:noProof/>
            <w:webHidden/>
            <w:sz w:val="24"/>
            <w:szCs w:val="24"/>
          </w:rPr>
        </w:r>
        <w:r w:rsidR="00E7169E" w:rsidRPr="000A35E6">
          <w:rPr>
            <w:rFonts w:ascii="Arial" w:hAnsi="Arial" w:cs="Arial"/>
            <w:noProof/>
            <w:webHidden/>
            <w:sz w:val="24"/>
            <w:szCs w:val="24"/>
          </w:rPr>
          <w:fldChar w:fldCharType="separate"/>
        </w:r>
        <w:r>
          <w:rPr>
            <w:rFonts w:ascii="Arial" w:hAnsi="Arial" w:cs="Arial"/>
            <w:noProof/>
            <w:webHidden/>
            <w:sz w:val="24"/>
            <w:szCs w:val="24"/>
          </w:rPr>
          <w:t>1</w:t>
        </w:r>
        <w:r w:rsidR="00E7169E" w:rsidRPr="000A35E6">
          <w:rPr>
            <w:rFonts w:ascii="Arial" w:hAnsi="Arial" w:cs="Arial"/>
            <w:noProof/>
            <w:webHidden/>
            <w:sz w:val="24"/>
            <w:szCs w:val="24"/>
          </w:rPr>
          <w:fldChar w:fldCharType="end"/>
        </w:r>
      </w:hyperlink>
    </w:p>
    <w:p w14:paraId="76D684D4" w14:textId="0165CDDF" w:rsidR="00E7169E" w:rsidRPr="000A35E6" w:rsidRDefault="0024231E">
      <w:pPr>
        <w:pStyle w:val="TDC1"/>
        <w:rPr>
          <w:rFonts w:ascii="Arial" w:eastAsiaTheme="minorEastAsia" w:hAnsi="Arial" w:cs="Arial"/>
          <w:noProof/>
          <w:kern w:val="2"/>
          <w:sz w:val="24"/>
          <w:szCs w:val="24"/>
          <w14:ligatures w14:val="standardContextual"/>
        </w:rPr>
      </w:pPr>
      <w:hyperlink w:anchor="_Toc176430528" w:history="1">
        <w:r w:rsidR="00E7169E" w:rsidRPr="000A35E6">
          <w:rPr>
            <w:rStyle w:val="Hipervnculo"/>
            <w:rFonts w:ascii="Arial" w:hAnsi="Arial" w:cs="Arial"/>
            <w:noProof/>
            <w:sz w:val="24"/>
            <w:szCs w:val="24"/>
          </w:rPr>
          <w:t>3.</w:t>
        </w:r>
        <w:r w:rsidR="00E7169E" w:rsidRPr="000A35E6">
          <w:rPr>
            <w:rFonts w:ascii="Arial" w:eastAsiaTheme="minorEastAsia" w:hAnsi="Arial" w:cs="Arial"/>
            <w:noProof/>
            <w:kern w:val="2"/>
            <w:sz w:val="24"/>
            <w:szCs w:val="24"/>
            <w14:ligatures w14:val="standardContextual"/>
          </w:rPr>
          <w:tab/>
        </w:r>
        <w:r w:rsidR="00E7169E" w:rsidRPr="000A35E6">
          <w:rPr>
            <w:rStyle w:val="Hipervnculo"/>
            <w:rFonts w:ascii="Arial" w:hAnsi="Arial" w:cs="Arial"/>
            <w:noProof/>
            <w:sz w:val="24"/>
            <w:szCs w:val="24"/>
          </w:rPr>
          <w:t>PLAZO DE SOLICITUD</w:t>
        </w:r>
        <w:r w:rsidR="00E7169E" w:rsidRPr="000A35E6">
          <w:rPr>
            <w:rFonts w:ascii="Arial" w:hAnsi="Arial" w:cs="Arial"/>
            <w:noProof/>
            <w:webHidden/>
            <w:sz w:val="24"/>
            <w:szCs w:val="24"/>
          </w:rPr>
          <w:tab/>
        </w:r>
        <w:r w:rsidR="00E7169E" w:rsidRPr="000A35E6">
          <w:rPr>
            <w:rFonts w:ascii="Arial" w:hAnsi="Arial" w:cs="Arial"/>
            <w:noProof/>
            <w:webHidden/>
            <w:sz w:val="24"/>
            <w:szCs w:val="24"/>
          </w:rPr>
          <w:fldChar w:fldCharType="begin"/>
        </w:r>
        <w:r w:rsidR="00E7169E" w:rsidRPr="000A35E6">
          <w:rPr>
            <w:rFonts w:ascii="Arial" w:hAnsi="Arial" w:cs="Arial"/>
            <w:noProof/>
            <w:webHidden/>
            <w:sz w:val="24"/>
            <w:szCs w:val="24"/>
          </w:rPr>
          <w:instrText xml:space="preserve"> PAGEREF _Toc176430528 \h </w:instrText>
        </w:r>
        <w:r w:rsidR="00E7169E" w:rsidRPr="000A35E6">
          <w:rPr>
            <w:rFonts w:ascii="Arial" w:hAnsi="Arial" w:cs="Arial"/>
            <w:noProof/>
            <w:webHidden/>
            <w:sz w:val="24"/>
            <w:szCs w:val="24"/>
          </w:rPr>
        </w:r>
        <w:r w:rsidR="00E7169E" w:rsidRPr="000A35E6">
          <w:rPr>
            <w:rFonts w:ascii="Arial" w:hAnsi="Arial" w:cs="Arial"/>
            <w:noProof/>
            <w:webHidden/>
            <w:sz w:val="24"/>
            <w:szCs w:val="24"/>
          </w:rPr>
          <w:fldChar w:fldCharType="separate"/>
        </w:r>
        <w:r>
          <w:rPr>
            <w:rFonts w:ascii="Arial" w:hAnsi="Arial" w:cs="Arial"/>
            <w:noProof/>
            <w:webHidden/>
            <w:sz w:val="24"/>
            <w:szCs w:val="24"/>
          </w:rPr>
          <w:t>2</w:t>
        </w:r>
        <w:r w:rsidR="00E7169E" w:rsidRPr="000A35E6">
          <w:rPr>
            <w:rFonts w:ascii="Arial" w:hAnsi="Arial" w:cs="Arial"/>
            <w:noProof/>
            <w:webHidden/>
            <w:sz w:val="24"/>
            <w:szCs w:val="24"/>
          </w:rPr>
          <w:fldChar w:fldCharType="end"/>
        </w:r>
      </w:hyperlink>
    </w:p>
    <w:p w14:paraId="1EB2A55D" w14:textId="076D6A28" w:rsidR="00E7169E" w:rsidRPr="000A35E6" w:rsidRDefault="0024231E">
      <w:pPr>
        <w:pStyle w:val="TDC1"/>
        <w:rPr>
          <w:rFonts w:ascii="Arial" w:eastAsiaTheme="minorEastAsia" w:hAnsi="Arial" w:cs="Arial"/>
          <w:noProof/>
          <w:kern w:val="2"/>
          <w:sz w:val="24"/>
          <w:szCs w:val="24"/>
          <w14:ligatures w14:val="standardContextual"/>
        </w:rPr>
      </w:pPr>
      <w:hyperlink w:anchor="_Toc176430564" w:history="1">
        <w:r w:rsidR="00E7169E" w:rsidRPr="000A35E6">
          <w:rPr>
            <w:rStyle w:val="Hipervnculo"/>
            <w:rFonts w:ascii="Arial" w:hAnsi="Arial" w:cs="Arial"/>
            <w:noProof/>
            <w:sz w:val="24"/>
            <w:szCs w:val="24"/>
          </w:rPr>
          <w:t>4.</w:t>
        </w:r>
        <w:r w:rsidR="00E7169E" w:rsidRPr="000A35E6">
          <w:rPr>
            <w:rFonts w:ascii="Arial" w:eastAsiaTheme="minorEastAsia" w:hAnsi="Arial" w:cs="Arial"/>
            <w:noProof/>
            <w:kern w:val="2"/>
            <w:sz w:val="24"/>
            <w:szCs w:val="24"/>
            <w14:ligatures w14:val="standardContextual"/>
          </w:rPr>
          <w:tab/>
        </w:r>
        <w:r w:rsidR="00E7169E" w:rsidRPr="000A35E6">
          <w:rPr>
            <w:rStyle w:val="Hipervnculo"/>
            <w:rFonts w:ascii="Arial" w:hAnsi="Arial" w:cs="Arial"/>
            <w:noProof/>
            <w:sz w:val="24"/>
            <w:szCs w:val="24"/>
          </w:rPr>
          <w:t>CONCESIÓN DE LAS SUBVENCIONES: CRITERIOS DE VALORACIÓN Y TRAMITACIÓN DEL PAGO.</w:t>
        </w:r>
        <w:r w:rsidR="00E7169E" w:rsidRPr="000A35E6">
          <w:rPr>
            <w:rFonts w:ascii="Arial" w:hAnsi="Arial" w:cs="Arial"/>
            <w:noProof/>
            <w:webHidden/>
            <w:sz w:val="24"/>
            <w:szCs w:val="24"/>
          </w:rPr>
          <w:tab/>
        </w:r>
        <w:r w:rsidR="00E7169E" w:rsidRPr="000A35E6">
          <w:rPr>
            <w:rFonts w:ascii="Arial" w:hAnsi="Arial" w:cs="Arial"/>
            <w:noProof/>
            <w:webHidden/>
            <w:sz w:val="24"/>
            <w:szCs w:val="24"/>
          </w:rPr>
          <w:fldChar w:fldCharType="begin"/>
        </w:r>
        <w:r w:rsidR="00E7169E" w:rsidRPr="000A35E6">
          <w:rPr>
            <w:rFonts w:ascii="Arial" w:hAnsi="Arial" w:cs="Arial"/>
            <w:noProof/>
            <w:webHidden/>
            <w:sz w:val="24"/>
            <w:szCs w:val="24"/>
          </w:rPr>
          <w:instrText xml:space="preserve"> PAGEREF _Toc176430564 \h </w:instrText>
        </w:r>
        <w:r w:rsidR="00E7169E" w:rsidRPr="000A35E6">
          <w:rPr>
            <w:rFonts w:ascii="Arial" w:hAnsi="Arial" w:cs="Arial"/>
            <w:noProof/>
            <w:webHidden/>
            <w:sz w:val="24"/>
            <w:szCs w:val="24"/>
          </w:rPr>
        </w:r>
        <w:r w:rsidR="00E7169E" w:rsidRPr="000A35E6">
          <w:rPr>
            <w:rFonts w:ascii="Arial" w:hAnsi="Arial" w:cs="Arial"/>
            <w:noProof/>
            <w:webHidden/>
            <w:sz w:val="24"/>
            <w:szCs w:val="24"/>
          </w:rPr>
          <w:fldChar w:fldCharType="separate"/>
        </w:r>
        <w:r>
          <w:rPr>
            <w:rFonts w:ascii="Arial" w:hAnsi="Arial" w:cs="Arial"/>
            <w:noProof/>
            <w:webHidden/>
            <w:sz w:val="24"/>
            <w:szCs w:val="24"/>
          </w:rPr>
          <w:t>3</w:t>
        </w:r>
        <w:r w:rsidR="00E7169E" w:rsidRPr="000A35E6">
          <w:rPr>
            <w:rFonts w:ascii="Arial" w:hAnsi="Arial" w:cs="Arial"/>
            <w:noProof/>
            <w:webHidden/>
            <w:sz w:val="24"/>
            <w:szCs w:val="24"/>
          </w:rPr>
          <w:fldChar w:fldCharType="end"/>
        </w:r>
      </w:hyperlink>
    </w:p>
    <w:p w14:paraId="467EAD70" w14:textId="6976A202" w:rsidR="00E7169E" w:rsidRPr="000A35E6" w:rsidRDefault="0024231E">
      <w:pPr>
        <w:pStyle w:val="TDC1"/>
        <w:rPr>
          <w:rFonts w:ascii="Arial" w:eastAsiaTheme="minorEastAsia" w:hAnsi="Arial" w:cs="Arial"/>
          <w:noProof/>
          <w:kern w:val="2"/>
          <w:sz w:val="24"/>
          <w:szCs w:val="24"/>
          <w14:ligatures w14:val="standardContextual"/>
        </w:rPr>
      </w:pPr>
      <w:hyperlink w:anchor="_Toc176430565" w:history="1">
        <w:r w:rsidR="00E7169E" w:rsidRPr="000A35E6">
          <w:rPr>
            <w:rStyle w:val="Hipervnculo"/>
            <w:rFonts w:ascii="Arial" w:hAnsi="Arial" w:cs="Arial"/>
            <w:noProof/>
            <w:sz w:val="24"/>
            <w:szCs w:val="24"/>
          </w:rPr>
          <w:t>5.</w:t>
        </w:r>
        <w:r w:rsidR="00E7169E" w:rsidRPr="000A35E6">
          <w:rPr>
            <w:rFonts w:ascii="Arial" w:eastAsiaTheme="minorEastAsia" w:hAnsi="Arial" w:cs="Arial"/>
            <w:noProof/>
            <w:kern w:val="2"/>
            <w:sz w:val="24"/>
            <w:szCs w:val="24"/>
            <w14:ligatures w14:val="standardContextual"/>
          </w:rPr>
          <w:tab/>
        </w:r>
        <w:r w:rsidR="00E7169E" w:rsidRPr="000A35E6">
          <w:rPr>
            <w:rStyle w:val="Hipervnculo"/>
            <w:rFonts w:ascii="Arial" w:hAnsi="Arial" w:cs="Arial"/>
            <w:noProof/>
            <w:sz w:val="24"/>
            <w:szCs w:val="24"/>
          </w:rPr>
          <w:t>PROTECCIÓN DE DATOS PERSONALES</w:t>
        </w:r>
        <w:r w:rsidR="00E7169E" w:rsidRPr="000A35E6">
          <w:rPr>
            <w:rFonts w:ascii="Arial" w:hAnsi="Arial" w:cs="Arial"/>
            <w:noProof/>
            <w:webHidden/>
            <w:sz w:val="24"/>
            <w:szCs w:val="24"/>
          </w:rPr>
          <w:tab/>
        </w:r>
        <w:r w:rsidR="00E7169E" w:rsidRPr="000A35E6">
          <w:rPr>
            <w:rFonts w:ascii="Arial" w:hAnsi="Arial" w:cs="Arial"/>
            <w:noProof/>
            <w:webHidden/>
            <w:sz w:val="24"/>
            <w:szCs w:val="24"/>
          </w:rPr>
          <w:fldChar w:fldCharType="begin"/>
        </w:r>
        <w:r w:rsidR="00E7169E" w:rsidRPr="000A35E6">
          <w:rPr>
            <w:rFonts w:ascii="Arial" w:hAnsi="Arial" w:cs="Arial"/>
            <w:noProof/>
            <w:webHidden/>
            <w:sz w:val="24"/>
            <w:szCs w:val="24"/>
          </w:rPr>
          <w:instrText xml:space="preserve"> PAGEREF _Toc176430565 \h </w:instrText>
        </w:r>
        <w:r w:rsidR="00E7169E" w:rsidRPr="000A35E6">
          <w:rPr>
            <w:rFonts w:ascii="Arial" w:hAnsi="Arial" w:cs="Arial"/>
            <w:noProof/>
            <w:webHidden/>
            <w:sz w:val="24"/>
            <w:szCs w:val="24"/>
          </w:rPr>
        </w:r>
        <w:r w:rsidR="00E7169E" w:rsidRPr="000A35E6">
          <w:rPr>
            <w:rFonts w:ascii="Arial" w:hAnsi="Arial" w:cs="Arial"/>
            <w:noProof/>
            <w:webHidden/>
            <w:sz w:val="24"/>
            <w:szCs w:val="24"/>
          </w:rPr>
          <w:fldChar w:fldCharType="separate"/>
        </w:r>
        <w:r>
          <w:rPr>
            <w:rFonts w:ascii="Arial" w:hAnsi="Arial" w:cs="Arial"/>
            <w:noProof/>
            <w:webHidden/>
            <w:sz w:val="24"/>
            <w:szCs w:val="24"/>
          </w:rPr>
          <w:t>4</w:t>
        </w:r>
        <w:r w:rsidR="00E7169E" w:rsidRPr="000A35E6">
          <w:rPr>
            <w:rFonts w:ascii="Arial" w:hAnsi="Arial" w:cs="Arial"/>
            <w:noProof/>
            <w:webHidden/>
            <w:sz w:val="24"/>
            <w:szCs w:val="24"/>
          </w:rPr>
          <w:fldChar w:fldCharType="end"/>
        </w:r>
      </w:hyperlink>
    </w:p>
    <w:p w14:paraId="04D07490" w14:textId="2820C040" w:rsidR="00E7169E" w:rsidRPr="006C35AC" w:rsidRDefault="0024231E">
      <w:pPr>
        <w:pStyle w:val="TDC1"/>
        <w:rPr>
          <w:rFonts w:ascii="Arial" w:eastAsiaTheme="minorEastAsia" w:hAnsi="Arial" w:cs="Arial"/>
          <w:noProof/>
          <w:kern w:val="2"/>
          <w:sz w:val="24"/>
          <w:szCs w:val="24"/>
          <w14:ligatures w14:val="standardContextual"/>
        </w:rPr>
      </w:pPr>
      <w:hyperlink w:anchor="_Toc176430566" w:history="1">
        <w:r w:rsidR="00E7169E" w:rsidRPr="006C35AC">
          <w:rPr>
            <w:rStyle w:val="Hipervnculo"/>
            <w:rFonts w:ascii="Arial" w:hAnsi="Arial" w:cs="Arial"/>
            <w:caps/>
            <w:noProof/>
            <w:sz w:val="24"/>
            <w:szCs w:val="24"/>
          </w:rPr>
          <w:t>DISPOSICIÓN ADICIONAL</w:t>
        </w:r>
        <w:r w:rsidR="00E7169E" w:rsidRPr="006C35AC">
          <w:rPr>
            <w:rFonts w:ascii="Arial" w:hAnsi="Arial" w:cs="Arial"/>
            <w:noProof/>
            <w:webHidden/>
            <w:sz w:val="24"/>
            <w:szCs w:val="24"/>
          </w:rPr>
          <w:tab/>
        </w:r>
        <w:r w:rsidR="00E7169E" w:rsidRPr="006C35AC">
          <w:rPr>
            <w:rFonts w:ascii="Arial" w:hAnsi="Arial" w:cs="Arial"/>
            <w:noProof/>
            <w:webHidden/>
            <w:sz w:val="24"/>
            <w:szCs w:val="24"/>
          </w:rPr>
          <w:fldChar w:fldCharType="begin"/>
        </w:r>
        <w:r w:rsidR="00E7169E" w:rsidRPr="006C35AC">
          <w:rPr>
            <w:rFonts w:ascii="Arial" w:hAnsi="Arial" w:cs="Arial"/>
            <w:noProof/>
            <w:webHidden/>
            <w:sz w:val="24"/>
            <w:szCs w:val="24"/>
          </w:rPr>
          <w:instrText xml:space="preserve"> PAGEREF _Toc176430566 \h </w:instrText>
        </w:r>
        <w:r w:rsidR="00E7169E" w:rsidRPr="006C35AC">
          <w:rPr>
            <w:rFonts w:ascii="Arial" w:hAnsi="Arial" w:cs="Arial"/>
            <w:noProof/>
            <w:webHidden/>
            <w:sz w:val="24"/>
            <w:szCs w:val="24"/>
          </w:rPr>
        </w:r>
        <w:r w:rsidR="00E7169E" w:rsidRPr="006C35AC">
          <w:rPr>
            <w:rFonts w:ascii="Arial" w:hAnsi="Arial" w:cs="Arial"/>
            <w:noProof/>
            <w:webHidden/>
            <w:sz w:val="24"/>
            <w:szCs w:val="24"/>
          </w:rPr>
          <w:fldChar w:fldCharType="separate"/>
        </w:r>
        <w:r>
          <w:rPr>
            <w:rFonts w:ascii="Arial" w:hAnsi="Arial" w:cs="Arial"/>
            <w:noProof/>
            <w:webHidden/>
            <w:sz w:val="24"/>
            <w:szCs w:val="24"/>
          </w:rPr>
          <w:t>5</w:t>
        </w:r>
        <w:r w:rsidR="00E7169E" w:rsidRPr="006C35AC">
          <w:rPr>
            <w:rFonts w:ascii="Arial" w:hAnsi="Arial" w:cs="Arial"/>
            <w:noProof/>
            <w:webHidden/>
            <w:sz w:val="24"/>
            <w:szCs w:val="24"/>
          </w:rPr>
          <w:fldChar w:fldCharType="end"/>
        </w:r>
      </w:hyperlink>
    </w:p>
    <w:p w14:paraId="4C1467BE" w14:textId="32C25B94" w:rsidR="00E7169E" w:rsidRPr="006C35AC" w:rsidRDefault="0024231E">
      <w:pPr>
        <w:pStyle w:val="TDC1"/>
        <w:rPr>
          <w:rFonts w:ascii="Arial" w:eastAsiaTheme="minorEastAsia" w:hAnsi="Arial" w:cs="Arial"/>
          <w:noProof/>
          <w:kern w:val="2"/>
          <w:sz w:val="24"/>
          <w:szCs w:val="24"/>
          <w14:ligatures w14:val="standardContextual"/>
        </w:rPr>
      </w:pPr>
      <w:hyperlink w:anchor="_Toc176430567" w:history="1">
        <w:r w:rsidR="00E7169E" w:rsidRPr="006C35AC">
          <w:rPr>
            <w:rStyle w:val="Hipervnculo"/>
            <w:rFonts w:ascii="Arial" w:hAnsi="Arial" w:cs="Arial"/>
            <w:caps/>
            <w:noProof/>
            <w:sz w:val="24"/>
            <w:szCs w:val="24"/>
          </w:rPr>
          <w:t>DISPOSICIÓN FINAL</w:t>
        </w:r>
        <w:r w:rsidR="00E7169E" w:rsidRPr="006C35AC">
          <w:rPr>
            <w:rFonts w:ascii="Arial" w:hAnsi="Arial" w:cs="Arial"/>
            <w:noProof/>
            <w:webHidden/>
            <w:sz w:val="24"/>
            <w:szCs w:val="24"/>
          </w:rPr>
          <w:tab/>
        </w:r>
        <w:r w:rsidR="00E7169E" w:rsidRPr="006C35AC">
          <w:rPr>
            <w:rFonts w:ascii="Arial" w:hAnsi="Arial" w:cs="Arial"/>
            <w:noProof/>
            <w:webHidden/>
            <w:sz w:val="24"/>
            <w:szCs w:val="24"/>
          </w:rPr>
          <w:fldChar w:fldCharType="begin"/>
        </w:r>
        <w:r w:rsidR="00E7169E" w:rsidRPr="006C35AC">
          <w:rPr>
            <w:rFonts w:ascii="Arial" w:hAnsi="Arial" w:cs="Arial"/>
            <w:noProof/>
            <w:webHidden/>
            <w:sz w:val="24"/>
            <w:szCs w:val="24"/>
          </w:rPr>
          <w:instrText xml:space="preserve"> PAGEREF _Toc176430567 \h </w:instrText>
        </w:r>
        <w:r w:rsidR="00E7169E" w:rsidRPr="006C35AC">
          <w:rPr>
            <w:rFonts w:ascii="Arial" w:hAnsi="Arial" w:cs="Arial"/>
            <w:noProof/>
            <w:webHidden/>
            <w:sz w:val="24"/>
            <w:szCs w:val="24"/>
          </w:rPr>
        </w:r>
        <w:r w:rsidR="00E7169E" w:rsidRPr="006C35AC">
          <w:rPr>
            <w:rFonts w:ascii="Arial" w:hAnsi="Arial" w:cs="Arial"/>
            <w:noProof/>
            <w:webHidden/>
            <w:sz w:val="24"/>
            <w:szCs w:val="24"/>
          </w:rPr>
          <w:fldChar w:fldCharType="separate"/>
        </w:r>
        <w:r>
          <w:rPr>
            <w:rFonts w:ascii="Arial" w:hAnsi="Arial" w:cs="Arial"/>
            <w:noProof/>
            <w:webHidden/>
            <w:sz w:val="24"/>
            <w:szCs w:val="24"/>
          </w:rPr>
          <w:t>5</w:t>
        </w:r>
        <w:r w:rsidR="00E7169E" w:rsidRPr="006C35AC">
          <w:rPr>
            <w:rFonts w:ascii="Arial" w:hAnsi="Arial" w:cs="Arial"/>
            <w:noProof/>
            <w:webHidden/>
            <w:sz w:val="24"/>
            <w:szCs w:val="24"/>
          </w:rPr>
          <w:fldChar w:fldCharType="end"/>
        </w:r>
      </w:hyperlink>
    </w:p>
    <w:p w14:paraId="45DCBD0A" w14:textId="47825CB7" w:rsidR="00E7169E" w:rsidRPr="006C35AC" w:rsidRDefault="0024231E">
      <w:pPr>
        <w:pStyle w:val="TDC1"/>
        <w:rPr>
          <w:rFonts w:ascii="Arial" w:eastAsiaTheme="minorEastAsia" w:hAnsi="Arial" w:cs="Arial"/>
          <w:noProof/>
          <w:kern w:val="2"/>
          <w:sz w:val="24"/>
          <w:szCs w:val="24"/>
          <w14:ligatures w14:val="standardContextual"/>
        </w:rPr>
      </w:pPr>
      <w:hyperlink w:anchor="_Toc176430568" w:history="1">
        <w:r w:rsidR="00E7169E" w:rsidRPr="006C35AC">
          <w:rPr>
            <w:rStyle w:val="Hipervnculo"/>
            <w:rFonts w:ascii="Arial" w:hAnsi="Arial" w:cs="Arial"/>
            <w:noProof/>
            <w:sz w:val="24"/>
            <w:szCs w:val="24"/>
          </w:rPr>
          <w:t>ANEXO I</w:t>
        </w:r>
      </w:hyperlink>
    </w:p>
    <w:p w14:paraId="404CFA61" w14:textId="7C504F58" w:rsidR="00E7169E" w:rsidRPr="006C35AC" w:rsidRDefault="0024231E">
      <w:pPr>
        <w:pStyle w:val="TDC1"/>
        <w:rPr>
          <w:rFonts w:ascii="Arial" w:eastAsiaTheme="minorEastAsia" w:hAnsi="Arial" w:cs="Arial"/>
          <w:noProof/>
          <w:kern w:val="2"/>
          <w:sz w:val="24"/>
          <w:szCs w:val="24"/>
          <w14:ligatures w14:val="standardContextual"/>
        </w:rPr>
      </w:pPr>
      <w:hyperlink w:anchor="_Toc176430569" w:history="1">
        <w:r w:rsidR="00E7169E" w:rsidRPr="006C35AC">
          <w:rPr>
            <w:rStyle w:val="Hipervnculo"/>
            <w:rFonts w:ascii="Arial" w:hAnsi="Arial" w:cs="Arial"/>
            <w:noProof/>
            <w:sz w:val="24"/>
            <w:szCs w:val="24"/>
          </w:rPr>
          <w:t>ANEXO II</w:t>
        </w:r>
      </w:hyperlink>
    </w:p>
    <w:p w14:paraId="642E3B98" w14:textId="2AEA39D2" w:rsidR="00E7169E" w:rsidRPr="006C35AC" w:rsidRDefault="0024231E">
      <w:pPr>
        <w:pStyle w:val="TDC1"/>
        <w:rPr>
          <w:rFonts w:ascii="Arial" w:eastAsiaTheme="minorEastAsia" w:hAnsi="Arial" w:cs="Arial"/>
          <w:noProof/>
          <w:kern w:val="2"/>
          <w:sz w:val="24"/>
          <w:szCs w:val="24"/>
          <w14:ligatures w14:val="standardContextual"/>
        </w:rPr>
      </w:pPr>
      <w:hyperlink w:anchor="_Toc176430570" w:history="1">
        <w:r w:rsidR="00E7169E" w:rsidRPr="006C35AC">
          <w:rPr>
            <w:rStyle w:val="Hipervnculo"/>
            <w:rFonts w:ascii="Arial" w:hAnsi="Arial" w:cs="Arial"/>
            <w:noProof/>
            <w:sz w:val="24"/>
            <w:szCs w:val="24"/>
          </w:rPr>
          <w:t>ANEXO III</w:t>
        </w:r>
      </w:hyperlink>
    </w:p>
    <w:p w14:paraId="185F6E6F" w14:textId="62FD8EDC" w:rsidR="00B92700" w:rsidRDefault="000056AD" w:rsidP="00533072">
      <w:pPr>
        <w:pStyle w:val="Ttulo"/>
        <w:spacing w:before="1440"/>
        <w:jc w:val="both"/>
        <w:rPr>
          <w:rFonts w:cs="Arial"/>
          <w:b w:val="0"/>
          <w:szCs w:val="24"/>
        </w:rPr>
      </w:pPr>
      <w:r w:rsidRPr="00E7169E">
        <w:rPr>
          <w:rFonts w:cs="Arial"/>
          <w:b w:val="0"/>
          <w:bCs/>
          <w:szCs w:val="24"/>
        </w:rPr>
        <w:fldChar w:fldCharType="end"/>
      </w:r>
    </w:p>
    <w:p w14:paraId="201C5219" w14:textId="77777777" w:rsidR="00B92700" w:rsidRDefault="00B92700" w:rsidP="00B92700">
      <w:pPr>
        <w:pStyle w:val="Ttulo"/>
        <w:spacing w:before="1440"/>
        <w:jc w:val="both"/>
        <w:rPr>
          <w:rFonts w:cs="Arial"/>
          <w:szCs w:val="24"/>
        </w:rPr>
        <w:sectPr w:rsidR="00B92700" w:rsidSect="002478F0">
          <w:footerReference w:type="even" r:id="rId19"/>
          <w:footerReference w:type="default" r:id="rId20"/>
          <w:footerReference w:type="first" r:id="rId21"/>
          <w:pgSz w:w="11906" w:h="16838" w:code="9"/>
          <w:pgMar w:top="2268" w:right="1701" w:bottom="1418" w:left="1701" w:header="709" w:footer="709" w:gutter="0"/>
          <w:cols w:space="709"/>
        </w:sectPr>
      </w:pPr>
    </w:p>
    <w:p w14:paraId="34AE9E0A" w14:textId="4747F861" w:rsidR="00B92700" w:rsidRPr="00B92700" w:rsidRDefault="00B92700" w:rsidP="00B92700">
      <w:pPr>
        <w:autoSpaceDE/>
        <w:autoSpaceDN/>
        <w:spacing w:after="360"/>
        <w:ind w:left="360"/>
        <w:jc w:val="right"/>
        <w:outlineLvl w:val="0"/>
        <w:rPr>
          <w:rFonts w:ascii="Arial" w:hAnsi="Arial" w:cs="Arial"/>
          <w:b/>
          <w:bCs/>
          <w:sz w:val="24"/>
          <w:szCs w:val="24"/>
          <w:u w:val="single"/>
        </w:rPr>
      </w:pPr>
      <w:bookmarkStart w:id="276" w:name="_Toc13223743"/>
      <w:bookmarkStart w:id="277" w:name="_Toc113625337"/>
      <w:bookmarkStart w:id="278" w:name="_Toc176430568"/>
      <w:r w:rsidRPr="00B92700">
        <w:rPr>
          <w:rFonts w:ascii="Arial" w:hAnsi="Arial" w:cs="Arial"/>
          <w:b/>
          <w:bCs/>
          <w:sz w:val="24"/>
          <w:szCs w:val="24"/>
          <w:u w:val="single"/>
        </w:rPr>
        <w:lastRenderedPageBreak/>
        <w:t>ANEXO</w:t>
      </w:r>
      <w:bookmarkEnd w:id="276"/>
      <w:bookmarkEnd w:id="277"/>
      <w:r w:rsidR="006235EA">
        <w:rPr>
          <w:rFonts w:ascii="Arial" w:hAnsi="Arial" w:cs="Arial"/>
          <w:b/>
          <w:bCs/>
          <w:sz w:val="24"/>
          <w:szCs w:val="24"/>
          <w:u w:val="single"/>
        </w:rPr>
        <w:t xml:space="preserve"> I</w:t>
      </w:r>
      <w:bookmarkEnd w:id="278"/>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B92700" w:rsidRPr="00CB62A9" w14:paraId="704E4778" w14:textId="77777777" w:rsidTr="00446206">
        <w:tc>
          <w:tcPr>
            <w:tcW w:w="9072" w:type="dxa"/>
            <w:shd w:val="clear" w:color="auto" w:fill="C0C0C0"/>
          </w:tcPr>
          <w:p w14:paraId="29F1C7CA" w14:textId="77777777" w:rsidR="00B92700" w:rsidRPr="00CB62A9" w:rsidRDefault="00B92700" w:rsidP="00B92700">
            <w:pPr>
              <w:tabs>
                <w:tab w:val="left" w:pos="7000"/>
              </w:tabs>
              <w:autoSpaceDE/>
              <w:autoSpaceDN/>
              <w:spacing w:before="240" w:after="60"/>
              <w:jc w:val="center"/>
              <w:outlineLvl w:val="5"/>
              <w:rPr>
                <w:rFonts w:ascii="Arial" w:hAnsi="Arial" w:cs="Arial"/>
                <w:b/>
                <w:bCs/>
                <w:sz w:val="24"/>
                <w:szCs w:val="24"/>
              </w:rPr>
            </w:pPr>
            <w:r w:rsidRPr="00CB62A9">
              <w:rPr>
                <w:rFonts w:ascii="Arial" w:hAnsi="Arial" w:cs="Arial"/>
                <w:b/>
                <w:bCs/>
                <w:sz w:val="24"/>
                <w:szCs w:val="24"/>
              </w:rPr>
              <w:t>CARTA DE SOLICITUD DE SUBVENCIÓN</w:t>
            </w:r>
          </w:p>
          <w:p w14:paraId="3B8A6846" w14:textId="212137C4" w:rsidR="00B92700" w:rsidRPr="00CB62A9" w:rsidRDefault="00B92700" w:rsidP="00B92700">
            <w:pPr>
              <w:autoSpaceDE/>
              <w:autoSpaceDN/>
              <w:jc w:val="center"/>
              <w:rPr>
                <w:rFonts w:ascii="Arial" w:hAnsi="Arial" w:cs="Arial"/>
                <w:b/>
                <w:bCs/>
                <w:sz w:val="24"/>
                <w:szCs w:val="24"/>
              </w:rPr>
            </w:pPr>
            <w:r w:rsidRPr="00CB62A9">
              <w:rPr>
                <w:rFonts w:ascii="Arial" w:hAnsi="Arial" w:cs="Arial"/>
                <w:b/>
                <w:bCs/>
                <w:sz w:val="24"/>
                <w:szCs w:val="24"/>
              </w:rPr>
              <w:t xml:space="preserve">Convocatoria de ayudas a proyectos de </w:t>
            </w:r>
            <w:r w:rsidR="00053981">
              <w:rPr>
                <w:rFonts w:ascii="Arial" w:hAnsi="Arial" w:cs="Arial"/>
                <w:b/>
                <w:bCs/>
                <w:sz w:val="24"/>
                <w:szCs w:val="24"/>
              </w:rPr>
              <w:t>g</w:t>
            </w:r>
            <w:r w:rsidRPr="00CB62A9">
              <w:rPr>
                <w:rFonts w:ascii="Arial" w:hAnsi="Arial" w:cs="Arial"/>
                <w:b/>
                <w:bCs/>
                <w:sz w:val="24"/>
                <w:szCs w:val="24"/>
              </w:rPr>
              <w:t xml:space="preserve">rupos </w:t>
            </w:r>
            <w:r w:rsidR="00053981">
              <w:rPr>
                <w:rFonts w:ascii="Arial" w:hAnsi="Arial" w:cs="Arial"/>
                <w:b/>
                <w:bCs/>
                <w:sz w:val="24"/>
                <w:szCs w:val="24"/>
              </w:rPr>
              <w:t>a</w:t>
            </w:r>
            <w:r w:rsidRPr="00CB62A9">
              <w:rPr>
                <w:rFonts w:ascii="Arial" w:hAnsi="Arial" w:cs="Arial"/>
                <w:b/>
                <w:bCs/>
                <w:sz w:val="24"/>
                <w:szCs w:val="24"/>
              </w:rPr>
              <w:t>rtísticos de asociaciones</w:t>
            </w:r>
          </w:p>
          <w:p w14:paraId="47CF21BE" w14:textId="12651FAA" w:rsidR="00B92700" w:rsidRPr="00CB62A9" w:rsidRDefault="00B92700" w:rsidP="00B92700">
            <w:pPr>
              <w:autoSpaceDE/>
              <w:autoSpaceDN/>
              <w:jc w:val="center"/>
              <w:rPr>
                <w:rFonts w:ascii="Arial" w:hAnsi="Arial" w:cs="Arial"/>
                <w:b/>
                <w:bCs/>
                <w:sz w:val="24"/>
                <w:szCs w:val="24"/>
              </w:rPr>
            </w:pPr>
            <w:r w:rsidRPr="00CB62A9">
              <w:rPr>
                <w:rFonts w:ascii="Arial" w:hAnsi="Arial" w:cs="Arial"/>
                <w:b/>
                <w:bCs/>
                <w:sz w:val="24"/>
                <w:szCs w:val="24"/>
              </w:rPr>
              <w:t>202</w:t>
            </w:r>
            <w:r w:rsidR="00585F5F">
              <w:rPr>
                <w:rFonts w:ascii="Arial" w:hAnsi="Arial" w:cs="Arial"/>
                <w:b/>
                <w:bCs/>
                <w:sz w:val="24"/>
                <w:szCs w:val="24"/>
              </w:rPr>
              <w:t>5</w:t>
            </w:r>
            <w:r w:rsidRPr="00CB62A9">
              <w:rPr>
                <w:rFonts w:ascii="Arial" w:hAnsi="Arial" w:cs="Arial"/>
                <w:b/>
                <w:bCs/>
                <w:sz w:val="24"/>
                <w:szCs w:val="24"/>
              </w:rPr>
              <w:t xml:space="preserve"> </w:t>
            </w:r>
          </w:p>
        </w:tc>
      </w:tr>
    </w:tbl>
    <w:p w14:paraId="6EEAB5EA" w14:textId="6AC5071F" w:rsidR="00B92700" w:rsidRPr="005B1E04" w:rsidRDefault="00B92700" w:rsidP="000A35E6">
      <w:pPr>
        <w:tabs>
          <w:tab w:val="right" w:leader="dot" w:pos="8505"/>
        </w:tabs>
        <w:autoSpaceDE/>
        <w:autoSpaceDN/>
        <w:spacing w:before="360" w:line="360" w:lineRule="auto"/>
        <w:jc w:val="both"/>
        <w:rPr>
          <w:rFonts w:ascii="Arial" w:hAnsi="Arial" w:cs="Arial"/>
          <w:sz w:val="24"/>
          <w:szCs w:val="24"/>
        </w:rPr>
      </w:pPr>
      <w:r w:rsidRPr="005B1E04">
        <w:rPr>
          <w:rFonts w:ascii="Arial" w:hAnsi="Arial" w:cs="Arial"/>
          <w:sz w:val="24"/>
          <w:szCs w:val="24"/>
        </w:rPr>
        <w:t xml:space="preserve">Don/Doña </w:t>
      </w:r>
      <w:sdt>
        <w:sdtPr>
          <w:rPr>
            <w:rFonts w:ascii="Arial" w:hAnsi="Arial" w:cs="Arial"/>
            <w:sz w:val="24"/>
            <w:szCs w:val="24"/>
          </w:rPr>
          <w:id w:val="-1776703625"/>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001D6705" w:rsidRPr="005B1E04">
        <w:rPr>
          <w:rFonts w:ascii="Arial" w:hAnsi="Arial" w:cs="Arial"/>
          <w:sz w:val="24"/>
          <w:szCs w:val="24"/>
        </w:rPr>
        <w:t xml:space="preserve">, </w:t>
      </w:r>
      <w:r w:rsidRPr="005B1E04">
        <w:rPr>
          <w:rFonts w:ascii="Arial" w:hAnsi="Arial" w:cs="Arial"/>
          <w:sz w:val="24"/>
          <w:szCs w:val="24"/>
        </w:rPr>
        <w:t>con NIF</w:t>
      </w:r>
      <w:r w:rsidR="001D6705" w:rsidRPr="005B1E04">
        <w:rPr>
          <w:rFonts w:ascii="Arial" w:hAnsi="Arial" w:cs="Arial"/>
          <w:sz w:val="24"/>
          <w:szCs w:val="24"/>
        </w:rPr>
        <w:t xml:space="preserve"> núm.: </w:t>
      </w:r>
      <w:sdt>
        <w:sdtPr>
          <w:rPr>
            <w:rFonts w:ascii="Arial" w:hAnsi="Arial" w:cs="Arial"/>
            <w:sz w:val="24"/>
            <w:szCs w:val="24"/>
          </w:rPr>
          <w:id w:val="952670090"/>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w:t>
      </w:r>
      <w:r w:rsidR="001D6705" w:rsidRPr="005B1E04">
        <w:rPr>
          <w:rFonts w:ascii="Arial" w:hAnsi="Arial" w:cs="Arial"/>
          <w:sz w:val="24"/>
          <w:szCs w:val="24"/>
        </w:rPr>
        <w:t xml:space="preserve"> </w:t>
      </w:r>
      <w:r w:rsidRPr="005B1E04">
        <w:rPr>
          <w:rFonts w:ascii="Arial" w:hAnsi="Arial" w:cs="Arial"/>
          <w:sz w:val="24"/>
          <w:szCs w:val="24"/>
        </w:rPr>
        <w:t xml:space="preserve">en su calidad de </w:t>
      </w:r>
      <w:sdt>
        <w:sdtPr>
          <w:rPr>
            <w:rFonts w:ascii="Arial" w:hAnsi="Arial" w:cs="Arial"/>
            <w:sz w:val="24"/>
            <w:szCs w:val="24"/>
          </w:rPr>
          <w:id w:val="-1669553183"/>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002824A9">
        <w:rPr>
          <w:rFonts w:ascii="Arial" w:hAnsi="Arial" w:cs="Arial"/>
          <w:sz w:val="24"/>
          <w:szCs w:val="24"/>
        </w:rPr>
        <w:t xml:space="preserve"> </w:t>
      </w:r>
      <w:r w:rsidRPr="005B1E04">
        <w:rPr>
          <w:rFonts w:ascii="Arial" w:hAnsi="Arial" w:cs="Arial"/>
          <w:sz w:val="24"/>
          <w:szCs w:val="24"/>
        </w:rPr>
        <w:t xml:space="preserve">de la </w:t>
      </w:r>
      <w:r w:rsidR="00053981">
        <w:rPr>
          <w:rFonts w:ascii="Arial" w:hAnsi="Arial" w:cs="Arial"/>
          <w:sz w:val="24"/>
          <w:szCs w:val="24"/>
        </w:rPr>
        <w:t>a</w:t>
      </w:r>
      <w:r w:rsidRPr="005B1E04">
        <w:rPr>
          <w:rFonts w:ascii="Arial" w:hAnsi="Arial" w:cs="Arial"/>
          <w:sz w:val="24"/>
          <w:szCs w:val="24"/>
        </w:rPr>
        <w:t xml:space="preserve">sociación </w:t>
      </w:r>
      <w:sdt>
        <w:sdtPr>
          <w:rPr>
            <w:rFonts w:ascii="Arial" w:hAnsi="Arial" w:cs="Arial"/>
            <w:sz w:val="24"/>
            <w:szCs w:val="24"/>
          </w:rPr>
          <w:id w:val="1816905432"/>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00767A32">
        <w:rPr>
          <w:rFonts w:ascii="Arial" w:hAnsi="Arial" w:cs="Arial"/>
          <w:sz w:val="24"/>
          <w:szCs w:val="24"/>
        </w:rPr>
        <w:t xml:space="preserve"> </w:t>
      </w:r>
      <w:r w:rsidRPr="005B1E04">
        <w:rPr>
          <w:rFonts w:ascii="Arial" w:hAnsi="Arial" w:cs="Arial"/>
          <w:sz w:val="24"/>
          <w:szCs w:val="24"/>
        </w:rPr>
        <w:t xml:space="preserve">con domicilio en la calle </w:t>
      </w:r>
      <w:sdt>
        <w:sdtPr>
          <w:rPr>
            <w:rFonts w:ascii="Arial" w:hAnsi="Arial" w:cs="Arial"/>
            <w:sz w:val="24"/>
            <w:szCs w:val="24"/>
          </w:rPr>
          <w:id w:val="-1438214305"/>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 xml:space="preserve"> de la localidad de </w:t>
      </w:r>
      <w:sdt>
        <w:sdtPr>
          <w:rPr>
            <w:rFonts w:ascii="Arial" w:hAnsi="Arial" w:cs="Arial"/>
            <w:sz w:val="24"/>
            <w:szCs w:val="24"/>
          </w:rPr>
          <w:id w:val="-1913927684"/>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 xml:space="preserve"> y CIF</w:t>
      </w:r>
      <w:r w:rsidR="001D6705" w:rsidRPr="005B1E04">
        <w:rPr>
          <w:rFonts w:ascii="Arial" w:hAnsi="Arial" w:cs="Arial"/>
          <w:sz w:val="24"/>
          <w:szCs w:val="24"/>
        </w:rPr>
        <w:t xml:space="preserve"> núm.:</w:t>
      </w:r>
      <w:r w:rsidRPr="005B1E04">
        <w:rPr>
          <w:rFonts w:ascii="Arial" w:hAnsi="Arial" w:cs="Arial"/>
          <w:sz w:val="24"/>
          <w:szCs w:val="24"/>
        </w:rPr>
        <w:t xml:space="preserve"> </w:t>
      </w:r>
      <w:sdt>
        <w:sdtPr>
          <w:rPr>
            <w:rFonts w:ascii="Arial" w:hAnsi="Arial" w:cs="Arial"/>
            <w:sz w:val="24"/>
            <w:szCs w:val="24"/>
          </w:rPr>
          <w:id w:val="-458038208"/>
          <w:placeholder>
            <w:docPart w:val="DefaultPlaceholder_-1854013440"/>
          </w:placeholder>
          <w:showingPlcHdr/>
        </w:sdtPr>
        <w:sdtEndPr/>
        <w:sdtContent>
          <w:r w:rsidR="001D6705" w:rsidRPr="005B1E04">
            <w:rPr>
              <w:rStyle w:val="Textodelmarcadordeposicin"/>
              <w:rFonts w:ascii="Arial" w:hAnsi="Arial" w:cs="Arial"/>
              <w:sz w:val="24"/>
              <w:szCs w:val="24"/>
            </w:rPr>
            <w:t>Haga clic o pulse aquí para escribir texto.</w:t>
          </w:r>
        </w:sdtContent>
      </w:sdt>
      <w:r w:rsidR="003E3109">
        <w:rPr>
          <w:rFonts w:ascii="Arial" w:hAnsi="Arial" w:cs="Arial"/>
          <w:sz w:val="24"/>
          <w:szCs w:val="24"/>
        </w:rPr>
        <w:t>, t</w:t>
      </w:r>
      <w:r w:rsidRPr="005B1E04">
        <w:rPr>
          <w:rFonts w:ascii="Arial" w:hAnsi="Arial" w:cs="Arial"/>
          <w:sz w:val="24"/>
          <w:szCs w:val="24"/>
        </w:rPr>
        <w:t>eléfono</w:t>
      </w:r>
      <w:r w:rsidR="005B1E04" w:rsidRPr="005B1E04">
        <w:rPr>
          <w:rFonts w:ascii="Arial" w:hAnsi="Arial" w:cs="Arial"/>
          <w:sz w:val="24"/>
          <w:szCs w:val="24"/>
        </w:rPr>
        <w:t xml:space="preserve">: </w:t>
      </w:r>
      <w:sdt>
        <w:sdtPr>
          <w:rPr>
            <w:rFonts w:ascii="Arial" w:hAnsi="Arial" w:cs="Arial"/>
            <w:sz w:val="24"/>
            <w:szCs w:val="24"/>
          </w:rPr>
          <w:id w:val="-1019391002"/>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 xml:space="preserve">. </w:t>
      </w:r>
      <w:r w:rsidR="003E3109">
        <w:rPr>
          <w:rFonts w:ascii="Arial" w:hAnsi="Arial" w:cs="Arial"/>
          <w:sz w:val="24"/>
          <w:szCs w:val="24"/>
        </w:rPr>
        <w:t xml:space="preserve">, </w:t>
      </w:r>
      <w:r w:rsidR="007A28EA">
        <w:rPr>
          <w:rFonts w:ascii="Arial" w:hAnsi="Arial" w:cs="Arial"/>
          <w:sz w:val="24"/>
          <w:szCs w:val="24"/>
        </w:rPr>
        <w:t>c</w:t>
      </w:r>
      <w:r w:rsidRPr="005B1E04">
        <w:rPr>
          <w:rFonts w:ascii="Arial" w:hAnsi="Arial" w:cs="Arial"/>
          <w:sz w:val="24"/>
          <w:szCs w:val="24"/>
        </w:rPr>
        <w:t>orreo electrónico</w:t>
      </w:r>
      <w:r w:rsidR="005B1E04" w:rsidRPr="005B1E04">
        <w:rPr>
          <w:rFonts w:ascii="Arial" w:hAnsi="Arial" w:cs="Arial"/>
          <w:sz w:val="24"/>
          <w:szCs w:val="24"/>
        </w:rPr>
        <w:t>:</w:t>
      </w:r>
      <w:sdt>
        <w:sdtPr>
          <w:rPr>
            <w:rFonts w:ascii="Arial" w:hAnsi="Arial" w:cs="Arial"/>
            <w:sz w:val="24"/>
            <w:szCs w:val="24"/>
          </w:rPr>
          <w:id w:val="1552355100"/>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p>
    <w:p w14:paraId="3D51D642" w14:textId="44DD9E0A"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Año de constitución:</w:t>
      </w:r>
      <w:r w:rsidR="005B1E04" w:rsidRPr="005B1E04">
        <w:rPr>
          <w:rFonts w:ascii="Arial" w:hAnsi="Arial" w:cs="Arial"/>
          <w:sz w:val="24"/>
          <w:szCs w:val="24"/>
        </w:rPr>
        <w:t xml:space="preserve"> </w:t>
      </w:r>
      <w:sdt>
        <w:sdtPr>
          <w:rPr>
            <w:rFonts w:ascii="Arial" w:hAnsi="Arial" w:cs="Arial"/>
            <w:sz w:val="24"/>
            <w:szCs w:val="24"/>
          </w:rPr>
          <w:id w:val="-1181747950"/>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r w:rsidR="005B1E04" w:rsidRPr="005B1E04">
        <w:rPr>
          <w:rFonts w:ascii="Arial" w:hAnsi="Arial" w:cs="Arial"/>
          <w:sz w:val="24"/>
          <w:szCs w:val="24"/>
        </w:rPr>
        <w:t xml:space="preserve"> </w:t>
      </w:r>
      <w:r w:rsidRPr="005B1E04">
        <w:rPr>
          <w:rFonts w:ascii="Arial" w:hAnsi="Arial" w:cs="Arial"/>
          <w:sz w:val="24"/>
          <w:szCs w:val="24"/>
        </w:rPr>
        <w:t>N</w:t>
      </w:r>
      <w:r w:rsidR="005B1E04" w:rsidRPr="005B1E04">
        <w:rPr>
          <w:rFonts w:ascii="Arial" w:hAnsi="Arial" w:cs="Arial"/>
          <w:sz w:val="24"/>
          <w:szCs w:val="24"/>
        </w:rPr>
        <w:t>.</w:t>
      </w:r>
      <w:r w:rsidRPr="005B1E04">
        <w:rPr>
          <w:rFonts w:ascii="Arial" w:hAnsi="Arial" w:cs="Arial"/>
          <w:sz w:val="24"/>
          <w:szCs w:val="24"/>
        </w:rPr>
        <w:t xml:space="preserve">º de </w:t>
      </w:r>
      <w:r w:rsidR="00264476">
        <w:rPr>
          <w:rFonts w:ascii="Arial" w:hAnsi="Arial" w:cs="Arial"/>
          <w:sz w:val="24"/>
          <w:szCs w:val="24"/>
        </w:rPr>
        <w:t>i</w:t>
      </w:r>
      <w:r w:rsidRPr="005B1E04">
        <w:rPr>
          <w:rFonts w:ascii="Arial" w:hAnsi="Arial" w:cs="Arial"/>
          <w:sz w:val="24"/>
          <w:szCs w:val="24"/>
        </w:rPr>
        <w:t>nscripción en el registro estatal</w:t>
      </w:r>
      <w:r w:rsidR="005B1E04" w:rsidRPr="005B1E04">
        <w:rPr>
          <w:rFonts w:ascii="Arial" w:hAnsi="Arial" w:cs="Arial"/>
          <w:sz w:val="24"/>
          <w:szCs w:val="24"/>
        </w:rPr>
        <w:t xml:space="preserve"> </w:t>
      </w:r>
      <w:sdt>
        <w:sdtPr>
          <w:rPr>
            <w:rFonts w:ascii="Arial" w:hAnsi="Arial" w:cs="Arial"/>
            <w:sz w:val="24"/>
            <w:szCs w:val="24"/>
          </w:rPr>
          <w:id w:val="1524667018"/>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r w:rsidRPr="005B1E04">
        <w:rPr>
          <w:rFonts w:ascii="Arial" w:hAnsi="Arial" w:cs="Arial"/>
          <w:sz w:val="24"/>
          <w:szCs w:val="24"/>
        </w:rPr>
        <w:t>.</w:t>
      </w:r>
    </w:p>
    <w:p w14:paraId="07956C62" w14:textId="66904B12"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N</w:t>
      </w:r>
      <w:r w:rsidR="005B1E04" w:rsidRPr="005B1E04">
        <w:rPr>
          <w:rFonts w:ascii="Arial" w:hAnsi="Arial" w:cs="Arial"/>
          <w:sz w:val="24"/>
          <w:szCs w:val="24"/>
        </w:rPr>
        <w:t>.</w:t>
      </w:r>
      <w:r w:rsidRPr="005B1E04">
        <w:rPr>
          <w:rFonts w:ascii="Arial" w:hAnsi="Arial" w:cs="Arial"/>
          <w:sz w:val="24"/>
          <w:szCs w:val="24"/>
        </w:rPr>
        <w:t xml:space="preserve">º de </w:t>
      </w:r>
      <w:r w:rsidR="00264476">
        <w:rPr>
          <w:rFonts w:ascii="Arial" w:hAnsi="Arial" w:cs="Arial"/>
          <w:sz w:val="24"/>
          <w:szCs w:val="24"/>
        </w:rPr>
        <w:t>i</w:t>
      </w:r>
      <w:r w:rsidRPr="005B1E04">
        <w:rPr>
          <w:rFonts w:ascii="Arial" w:hAnsi="Arial" w:cs="Arial"/>
          <w:sz w:val="24"/>
          <w:szCs w:val="24"/>
        </w:rPr>
        <w:t>nscripción en registro autonómico</w:t>
      </w:r>
      <w:r w:rsidR="005B1E04" w:rsidRPr="005B1E04">
        <w:rPr>
          <w:rFonts w:ascii="Arial" w:hAnsi="Arial" w:cs="Arial"/>
          <w:sz w:val="24"/>
          <w:szCs w:val="24"/>
        </w:rPr>
        <w:t xml:space="preserve"> </w:t>
      </w:r>
      <w:sdt>
        <w:sdtPr>
          <w:rPr>
            <w:rFonts w:ascii="Arial" w:hAnsi="Arial" w:cs="Arial"/>
            <w:sz w:val="24"/>
            <w:szCs w:val="24"/>
          </w:rPr>
          <w:id w:val="1275987239"/>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p>
    <w:p w14:paraId="6E60DF21" w14:textId="77777777" w:rsidR="00C02C4C"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 xml:space="preserve">¿Entidad declarada de utilidad pública? </w:t>
      </w:r>
      <w:sdt>
        <w:sdtPr>
          <w:rPr>
            <w:rFonts w:ascii="Arial" w:hAnsi="Arial" w:cs="Arial"/>
            <w:sz w:val="24"/>
            <w:szCs w:val="24"/>
          </w:rPr>
          <w:id w:val="-1212652357"/>
          <w14:checkbox>
            <w14:checked w14:val="0"/>
            <w14:checkedState w14:val="2612" w14:font="MS Gothic"/>
            <w14:uncheckedState w14:val="2610" w14:font="MS Gothic"/>
          </w14:checkbox>
        </w:sdtPr>
        <w:sdtEndPr/>
        <w:sdtContent>
          <w:r w:rsidR="00CB62A9" w:rsidRPr="005B1E04">
            <w:rPr>
              <w:rFonts w:ascii="Segoe UI Symbol" w:eastAsia="MS Gothic" w:hAnsi="Segoe UI Symbol" w:cs="Segoe UI Symbol"/>
              <w:sz w:val="24"/>
              <w:szCs w:val="24"/>
            </w:rPr>
            <w:t>☐</w:t>
          </w:r>
        </w:sdtContent>
      </w:sdt>
      <w:r w:rsidRPr="005B1E04">
        <w:rPr>
          <w:rFonts w:ascii="Arial" w:hAnsi="Arial" w:cs="Arial"/>
          <w:sz w:val="24"/>
          <w:szCs w:val="24"/>
        </w:rPr>
        <w:t xml:space="preserve">S / </w:t>
      </w:r>
      <w:sdt>
        <w:sdtPr>
          <w:rPr>
            <w:rFonts w:ascii="Arial" w:hAnsi="Arial" w:cs="Arial"/>
            <w:sz w:val="24"/>
            <w:szCs w:val="24"/>
          </w:rPr>
          <w:id w:val="-749812535"/>
          <w14:checkbox>
            <w14:checked w14:val="0"/>
            <w14:checkedState w14:val="2612" w14:font="MS Gothic"/>
            <w14:uncheckedState w14:val="2610" w14:font="MS Gothic"/>
          </w14:checkbox>
        </w:sdtPr>
        <w:sdtEndPr/>
        <w:sdtContent>
          <w:r w:rsidR="00CB62A9" w:rsidRPr="005B1E04">
            <w:rPr>
              <w:rFonts w:ascii="Segoe UI Symbol" w:eastAsia="MS Gothic" w:hAnsi="Segoe UI Symbol" w:cs="Segoe UI Symbol"/>
              <w:sz w:val="24"/>
              <w:szCs w:val="24"/>
            </w:rPr>
            <w:t>☐</w:t>
          </w:r>
        </w:sdtContent>
      </w:sdt>
      <w:r w:rsidRPr="005B1E04">
        <w:rPr>
          <w:rFonts w:ascii="Arial" w:hAnsi="Arial" w:cs="Arial"/>
          <w:sz w:val="24"/>
          <w:szCs w:val="24"/>
        </w:rPr>
        <w:t>N</w:t>
      </w:r>
    </w:p>
    <w:p w14:paraId="0A6BAD3E" w14:textId="7DAC6776" w:rsidR="00B92700" w:rsidRPr="005B1E04" w:rsidRDefault="00B92700" w:rsidP="00B92700">
      <w:pPr>
        <w:tabs>
          <w:tab w:val="right" w:leader="dot" w:pos="8505"/>
        </w:tabs>
        <w:autoSpaceDE/>
        <w:autoSpaceDN/>
        <w:spacing w:line="360" w:lineRule="auto"/>
        <w:jc w:val="both"/>
        <w:rPr>
          <w:rFonts w:ascii="Arial" w:hAnsi="Arial" w:cs="Arial"/>
          <w:sz w:val="24"/>
          <w:szCs w:val="24"/>
        </w:rPr>
      </w:pPr>
      <w:r w:rsidRPr="005B1E04">
        <w:rPr>
          <w:rFonts w:ascii="Arial" w:hAnsi="Arial" w:cs="Arial"/>
          <w:sz w:val="24"/>
          <w:szCs w:val="24"/>
        </w:rPr>
        <w:t>Fecha de reconocimiento</w:t>
      </w:r>
      <w:r w:rsidR="005B1E04" w:rsidRPr="005B1E04">
        <w:rPr>
          <w:rFonts w:ascii="Arial" w:hAnsi="Arial" w:cs="Arial"/>
          <w:sz w:val="24"/>
          <w:szCs w:val="24"/>
        </w:rPr>
        <w:t xml:space="preserve">: </w:t>
      </w:r>
      <w:sdt>
        <w:sdtPr>
          <w:rPr>
            <w:rFonts w:ascii="Arial" w:hAnsi="Arial" w:cs="Arial"/>
            <w:sz w:val="24"/>
            <w:szCs w:val="24"/>
          </w:rPr>
          <w:id w:val="1848598713"/>
          <w:placeholder>
            <w:docPart w:val="DefaultPlaceholder_-1854013440"/>
          </w:placeholder>
          <w:showingPlcHdr/>
        </w:sdtPr>
        <w:sdtEndPr/>
        <w:sdtContent>
          <w:r w:rsidR="005B1E04" w:rsidRPr="005B1E04">
            <w:rPr>
              <w:rStyle w:val="Textodelmarcadordeposicin"/>
              <w:rFonts w:ascii="Arial" w:hAnsi="Arial" w:cs="Arial"/>
              <w:sz w:val="24"/>
              <w:szCs w:val="24"/>
            </w:rPr>
            <w:t>Haga clic o pulse aquí para escribir texto.</w:t>
          </w:r>
        </w:sdtContent>
      </w:sdt>
    </w:p>
    <w:p w14:paraId="1B622D51" w14:textId="2929B2CA" w:rsidR="00B92700" w:rsidRPr="00C02C4C" w:rsidRDefault="00B92700" w:rsidP="00C02C4C">
      <w:pPr>
        <w:autoSpaceDE/>
        <w:autoSpaceDN/>
        <w:spacing w:before="360" w:after="240" w:line="260" w:lineRule="exact"/>
        <w:jc w:val="both"/>
        <w:rPr>
          <w:rFonts w:ascii="Arial" w:hAnsi="Arial" w:cs="Arial Narrow"/>
          <w:sz w:val="24"/>
          <w:szCs w:val="24"/>
        </w:rPr>
      </w:pPr>
      <w:r w:rsidRPr="00C02C4C">
        <w:rPr>
          <w:rFonts w:ascii="Arial" w:hAnsi="Arial" w:cs="Arial Narrow"/>
          <w:sz w:val="24"/>
          <w:szCs w:val="24"/>
        </w:rPr>
        <w:t xml:space="preserve">En relación con la </w:t>
      </w:r>
      <w:r w:rsidRPr="00C02C4C">
        <w:rPr>
          <w:rFonts w:ascii="Arial" w:hAnsi="Arial" w:cs="Arial Narrow"/>
          <w:b/>
          <w:bCs/>
          <w:sz w:val="24"/>
          <w:szCs w:val="24"/>
        </w:rPr>
        <w:t xml:space="preserve">“CONVOCATORIA DE LA ONCE PARA AYUDAS A PROYECTOS DE GRUPOS ARTÍSTICOS DE ASOCIACIONES </w:t>
      </w:r>
      <w:r w:rsidR="009E3266">
        <w:rPr>
          <w:rFonts w:ascii="Arial" w:hAnsi="Arial" w:cs="Arial Narrow"/>
          <w:b/>
          <w:bCs/>
          <w:sz w:val="24"/>
          <w:szCs w:val="24"/>
        </w:rPr>
        <w:t xml:space="preserve">CULTURALES PARA </w:t>
      </w:r>
      <w:r w:rsidRPr="00C02C4C">
        <w:rPr>
          <w:rFonts w:ascii="Arial" w:hAnsi="Arial" w:cs="Arial Narrow"/>
          <w:b/>
          <w:bCs/>
          <w:sz w:val="24"/>
          <w:szCs w:val="24"/>
        </w:rPr>
        <w:t>202</w:t>
      </w:r>
      <w:r w:rsidR="001052C0">
        <w:rPr>
          <w:rFonts w:ascii="Arial" w:hAnsi="Arial" w:cs="Arial Narrow"/>
          <w:b/>
          <w:bCs/>
          <w:sz w:val="24"/>
          <w:szCs w:val="24"/>
        </w:rPr>
        <w:t>5</w:t>
      </w:r>
      <w:r w:rsidRPr="00C02C4C">
        <w:rPr>
          <w:rFonts w:ascii="Arial" w:hAnsi="Arial" w:cs="Arial Narrow"/>
          <w:b/>
          <w:bCs/>
          <w:sz w:val="24"/>
          <w:szCs w:val="24"/>
        </w:rPr>
        <w:t>”</w:t>
      </w:r>
      <w:r w:rsidRPr="00C02C4C">
        <w:rPr>
          <w:rFonts w:ascii="Arial" w:hAnsi="Arial" w:cs="Arial Narrow"/>
          <w:sz w:val="24"/>
          <w:szCs w:val="24"/>
        </w:rPr>
        <w:t>.</w:t>
      </w:r>
    </w:p>
    <w:p w14:paraId="16BA60B8" w14:textId="77777777" w:rsidR="00B92700" w:rsidRPr="00C02C4C" w:rsidRDefault="00B92700" w:rsidP="00C02C4C">
      <w:pPr>
        <w:autoSpaceDE/>
        <w:autoSpaceDN/>
        <w:spacing w:before="360" w:after="240" w:line="260" w:lineRule="exact"/>
        <w:jc w:val="both"/>
        <w:rPr>
          <w:rFonts w:ascii="Arial" w:hAnsi="Arial" w:cs="Arial Narrow"/>
          <w:b/>
          <w:bCs/>
          <w:sz w:val="24"/>
          <w:szCs w:val="24"/>
        </w:rPr>
      </w:pPr>
      <w:r w:rsidRPr="00C02C4C">
        <w:rPr>
          <w:rFonts w:ascii="Arial" w:hAnsi="Arial" w:cs="Arial Narrow"/>
          <w:b/>
          <w:bCs/>
          <w:sz w:val="24"/>
          <w:szCs w:val="24"/>
        </w:rPr>
        <w:t>MANIFIESTA:</w:t>
      </w:r>
    </w:p>
    <w:p w14:paraId="05A71A34" w14:textId="77777777" w:rsidR="00B92700" w:rsidRPr="00C02C4C" w:rsidRDefault="00B92700" w:rsidP="00C02C4C">
      <w:pPr>
        <w:autoSpaceDE/>
        <w:autoSpaceDN/>
        <w:spacing w:before="240" w:after="240" w:line="260" w:lineRule="exact"/>
        <w:jc w:val="both"/>
        <w:rPr>
          <w:rFonts w:ascii="Arial" w:hAnsi="Arial" w:cs="Arial Narrow"/>
          <w:sz w:val="24"/>
          <w:szCs w:val="24"/>
        </w:rPr>
      </w:pPr>
      <w:r w:rsidRPr="00C02C4C">
        <w:rPr>
          <w:rFonts w:ascii="Arial" w:hAnsi="Arial" w:cs="Arial Narrow"/>
          <w:sz w:val="24"/>
          <w:szCs w:val="24"/>
        </w:rPr>
        <w:t>Que acepta expresamente las bases de la convocatoria en todos y cada uno de sus términos, y que reúne los requisitos en ella contenidos.</w:t>
      </w:r>
    </w:p>
    <w:p w14:paraId="32720321" w14:textId="77777777" w:rsidR="00B92700" w:rsidRPr="00C02C4C" w:rsidRDefault="00B92700" w:rsidP="00C02C4C">
      <w:pPr>
        <w:autoSpaceDE/>
        <w:autoSpaceDN/>
        <w:spacing w:before="240" w:after="240" w:line="260" w:lineRule="exact"/>
        <w:jc w:val="both"/>
        <w:rPr>
          <w:rFonts w:ascii="Arial" w:hAnsi="Arial" w:cs="Arial Narrow"/>
          <w:sz w:val="24"/>
          <w:szCs w:val="24"/>
        </w:rPr>
      </w:pPr>
      <w:r w:rsidRPr="00C02C4C">
        <w:rPr>
          <w:rFonts w:ascii="Arial" w:hAnsi="Arial" w:cs="Arial Narrow"/>
          <w:sz w:val="24"/>
          <w:szCs w:val="24"/>
        </w:rPr>
        <w:t>Que presenta el proyecto adjunto y se responsabiliza de la veracidad de la información que lo define y explica.</w:t>
      </w:r>
    </w:p>
    <w:p w14:paraId="18613D9F" w14:textId="3FBCC374" w:rsidR="00B92700" w:rsidRPr="00C02C4C" w:rsidRDefault="00B92700" w:rsidP="00C02C4C">
      <w:pPr>
        <w:autoSpaceDE/>
        <w:autoSpaceDN/>
        <w:spacing w:before="240" w:after="240" w:line="260" w:lineRule="exact"/>
        <w:jc w:val="both"/>
        <w:rPr>
          <w:rFonts w:ascii="Arial" w:hAnsi="Arial" w:cs="Arial Narrow"/>
          <w:sz w:val="24"/>
          <w:szCs w:val="24"/>
        </w:rPr>
      </w:pPr>
      <w:r w:rsidRPr="00C02C4C">
        <w:rPr>
          <w:rFonts w:ascii="Arial" w:hAnsi="Arial" w:cs="Arial Narrow"/>
          <w:sz w:val="24"/>
          <w:szCs w:val="24"/>
        </w:rPr>
        <w:t xml:space="preserve">Que el proyecto es conocido y la formulación cuenta con la conformidad y el visto bueno del máximo órgano de administración y gestión de la </w:t>
      </w:r>
      <w:r w:rsidR="00053981">
        <w:rPr>
          <w:rFonts w:ascii="Arial" w:hAnsi="Arial" w:cs="Arial Narrow"/>
          <w:sz w:val="24"/>
          <w:szCs w:val="24"/>
        </w:rPr>
        <w:t>a</w:t>
      </w:r>
      <w:r w:rsidRPr="00C02C4C">
        <w:rPr>
          <w:rFonts w:ascii="Arial" w:hAnsi="Arial" w:cs="Arial Narrow"/>
          <w:sz w:val="24"/>
          <w:szCs w:val="24"/>
        </w:rPr>
        <w:t xml:space="preserve">sociación, que cumple la legalidad vigente y se encuentra al corriente de sus obligaciones de pago con entidades públicas y privadas. </w:t>
      </w:r>
    </w:p>
    <w:p w14:paraId="58F9F577" w14:textId="77777777" w:rsidR="00B92700" w:rsidRPr="00C02C4C" w:rsidRDefault="00B92700" w:rsidP="00B92700">
      <w:pPr>
        <w:autoSpaceDE/>
        <w:autoSpaceDN/>
        <w:spacing w:line="260" w:lineRule="exact"/>
        <w:jc w:val="both"/>
        <w:rPr>
          <w:rFonts w:ascii="Arial" w:hAnsi="Arial" w:cs="Arial Narrow"/>
          <w:sz w:val="24"/>
          <w:szCs w:val="24"/>
        </w:rPr>
      </w:pPr>
      <w:r w:rsidRPr="00C02C4C">
        <w:rPr>
          <w:rFonts w:ascii="Arial" w:hAnsi="Arial" w:cs="Arial Narrow"/>
          <w:sz w:val="24"/>
          <w:szCs w:val="24"/>
        </w:rPr>
        <w:t>Y, considerando reunir los requisitos exigidos, según información y documentación aportada mediante el proceso de solicitud establecido por la ONCE.</w:t>
      </w:r>
    </w:p>
    <w:p w14:paraId="597C5F80" w14:textId="77777777" w:rsidR="00B92700" w:rsidRPr="00C02C4C" w:rsidRDefault="00B92700" w:rsidP="00C02C4C">
      <w:pPr>
        <w:autoSpaceDE/>
        <w:autoSpaceDN/>
        <w:spacing w:before="360" w:after="240" w:line="260" w:lineRule="exact"/>
        <w:jc w:val="both"/>
        <w:rPr>
          <w:rFonts w:ascii="Arial" w:hAnsi="Arial" w:cs="Arial Narrow"/>
          <w:b/>
          <w:bCs/>
          <w:sz w:val="24"/>
          <w:szCs w:val="24"/>
        </w:rPr>
      </w:pPr>
      <w:r w:rsidRPr="00C02C4C">
        <w:rPr>
          <w:rFonts w:ascii="Arial" w:hAnsi="Arial" w:cs="Arial Narrow"/>
          <w:b/>
          <w:bCs/>
          <w:sz w:val="24"/>
          <w:szCs w:val="24"/>
        </w:rPr>
        <w:lastRenderedPageBreak/>
        <w:t>SOLICITA:</w:t>
      </w:r>
    </w:p>
    <w:p w14:paraId="311487F9" w14:textId="47A30B56" w:rsidR="00B92700" w:rsidRPr="00B56DA5" w:rsidRDefault="00B92700" w:rsidP="00B92700">
      <w:pPr>
        <w:autoSpaceDE/>
        <w:autoSpaceDN/>
        <w:spacing w:after="120" w:line="260" w:lineRule="exact"/>
        <w:jc w:val="both"/>
        <w:rPr>
          <w:rFonts w:ascii="Arial" w:hAnsi="Arial" w:cs="Arial"/>
          <w:b/>
          <w:bCs/>
          <w:sz w:val="24"/>
          <w:szCs w:val="24"/>
        </w:rPr>
      </w:pPr>
      <w:r w:rsidRPr="00B56DA5">
        <w:rPr>
          <w:rFonts w:ascii="Arial" w:hAnsi="Arial" w:cs="Arial"/>
          <w:b/>
          <w:bCs/>
          <w:sz w:val="24"/>
          <w:szCs w:val="24"/>
        </w:rPr>
        <w:t xml:space="preserve">Cofinanciación del proyecto a desarrollar por la </w:t>
      </w:r>
      <w:r w:rsidR="00053981">
        <w:rPr>
          <w:rFonts w:ascii="Arial" w:hAnsi="Arial" w:cs="Arial"/>
          <w:b/>
          <w:bCs/>
          <w:sz w:val="24"/>
          <w:szCs w:val="24"/>
        </w:rPr>
        <w:t>a</w:t>
      </w:r>
      <w:r w:rsidRPr="00B56DA5">
        <w:rPr>
          <w:rFonts w:ascii="Arial" w:hAnsi="Arial" w:cs="Arial"/>
          <w:b/>
          <w:bCs/>
          <w:sz w:val="24"/>
          <w:szCs w:val="24"/>
        </w:rPr>
        <w:t>sociación mediante la concesión de una ayuda por importe de</w:t>
      </w:r>
      <w:r w:rsidR="00B56DA5" w:rsidRPr="00B56DA5">
        <w:rPr>
          <w:rFonts w:ascii="Arial" w:hAnsi="Arial" w:cs="Arial"/>
          <w:b/>
          <w:bCs/>
          <w:sz w:val="24"/>
          <w:szCs w:val="24"/>
        </w:rPr>
        <w:t xml:space="preserve">: </w:t>
      </w:r>
      <w:sdt>
        <w:sdtPr>
          <w:rPr>
            <w:rFonts w:ascii="Arial" w:hAnsi="Arial" w:cs="Arial"/>
            <w:b/>
            <w:bCs/>
            <w:sz w:val="24"/>
            <w:szCs w:val="24"/>
          </w:rPr>
          <w:id w:val="-1854177128"/>
          <w:placeholder>
            <w:docPart w:val="DefaultPlaceholder_-1854013440"/>
          </w:placeholder>
          <w:showingPlcHdr/>
        </w:sdtPr>
        <w:sdtEndPr/>
        <w:sdtContent>
          <w:r w:rsidR="00B56DA5" w:rsidRPr="00B56DA5">
            <w:rPr>
              <w:rStyle w:val="Textodelmarcadordeposicin"/>
              <w:rFonts w:ascii="Arial" w:hAnsi="Arial" w:cs="Arial"/>
              <w:sz w:val="24"/>
              <w:szCs w:val="24"/>
            </w:rPr>
            <w:t>Haga clic o pulse aquí para escribir texto.</w:t>
          </w:r>
        </w:sdtContent>
      </w:sdt>
      <w:r w:rsidR="00B56DA5" w:rsidRPr="00B56DA5">
        <w:rPr>
          <w:rFonts w:ascii="Arial" w:hAnsi="Arial" w:cs="Arial"/>
          <w:b/>
          <w:bCs/>
          <w:sz w:val="24"/>
          <w:szCs w:val="24"/>
        </w:rPr>
        <w:t xml:space="preserve"> </w:t>
      </w:r>
      <w:r w:rsidRPr="00B56DA5">
        <w:rPr>
          <w:rFonts w:ascii="Arial" w:hAnsi="Arial" w:cs="Arial"/>
          <w:b/>
          <w:bCs/>
          <w:sz w:val="24"/>
          <w:szCs w:val="24"/>
        </w:rPr>
        <w:t xml:space="preserve">euros </w:t>
      </w:r>
      <w:sdt>
        <w:sdtPr>
          <w:rPr>
            <w:rFonts w:ascii="Arial" w:hAnsi="Arial" w:cs="Arial"/>
            <w:b/>
            <w:bCs/>
            <w:sz w:val="24"/>
            <w:szCs w:val="24"/>
          </w:rPr>
          <w:id w:val="414904978"/>
          <w:placeholder>
            <w:docPart w:val="DefaultPlaceholder_-1854013440"/>
          </w:placeholder>
          <w:showingPlcHdr/>
        </w:sdtPr>
        <w:sdtEndPr/>
        <w:sdtContent>
          <w:r w:rsidR="00B56DA5" w:rsidRPr="00B56DA5">
            <w:rPr>
              <w:rStyle w:val="Textodelmarcadordeposicin"/>
              <w:rFonts w:ascii="Arial" w:hAnsi="Arial" w:cs="Arial"/>
              <w:sz w:val="24"/>
              <w:szCs w:val="24"/>
            </w:rPr>
            <w:t>Haga clic o pulse aquí para escribir texto.</w:t>
          </w:r>
        </w:sdtContent>
      </w:sdt>
      <w:r w:rsidRPr="00B56DA5">
        <w:rPr>
          <w:rFonts w:ascii="Arial" w:hAnsi="Arial" w:cs="Arial"/>
          <w:b/>
          <w:bCs/>
          <w:sz w:val="24"/>
          <w:szCs w:val="24"/>
        </w:rPr>
        <w:t xml:space="preserve"> €). </w:t>
      </w:r>
    </w:p>
    <w:p w14:paraId="59855457" w14:textId="2C530747" w:rsidR="00B92700" w:rsidRPr="000A35E6" w:rsidRDefault="00B92700" w:rsidP="00B56DA5">
      <w:pPr>
        <w:autoSpaceDE/>
        <w:autoSpaceDN/>
        <w:spacing w:before="240" w:after="240" w:line="260" w:lineRule="exact"/>
        <w:jc w:val="both"/>
        <w:rPr>
          <w:rFonts w:ascii="Arial" w:hAnsi="Arial" w:cs="Arial"/>
          <w:i/>
          <w:sz w:val="24"/>
          <w:szCs w:val="24"/>
        </w:rPr>
      </w:pPr>
      <w:r w:rsidRPr="000A35E6">
        <w:rPr>
          <w:rFonts w:ascii="Arial" w:hAnsi="Arial" w:cs="Arial"/>
          <w:i/>
          <w:sz w:val="24"/>
          <w:szCs w:val="24"/>
        </w:rPr>
        <w:t xml:space="preserve">(Indicar la cifra que se solicita a la ONCE, </w:t>
      </w:r>
      <w:r w:rsidR="003E63EC" w:rsidRPr="000A35E6">
        <w:rPr>
          <w:rFonts w:ascii="Arial" w:hAnsi="Arial" w:cs="Arial"/>
          <w:i/>
          <w:sz w:val="24"/>
          <w:szCs w:val="24"/>
        </w:rPr>
        <w:t>no superior al 75</w:t>
      </w:r>
      <w:r w:rsidR="006F3AD5" w:rsidRPr="000A35E6">
        <w:rPr>
          <w:rFonts w:ascii="Arial" w:hAnsi="Arial" w:cs="Arial"/>
          <w:i/>
          <w:sz w:val="24"/>
          <w:szCs w:val="24"/>
        </w:rPr>
        <w:t>%</w:t>
      </w:r>
      <w:r w:rsidR="006F6B23" w:rsidRPr="000A35E6">
        <w:rPr>
          <w:rFonts w:ascii="Arial" w:hAnsi="Arial" w:cs="Arial"/>
          <w:i/>
          <w:sz w:val="24"/>
          <w:szCs w:val="24"/>
        </w:rPr>
        <w:t xml:space="preserve"> de</w:t>
      </w:r>
      <w:r w:rsidRPr="000A35E6">
        <w:rPr>
          <w:rFonts w:ascii="Arial" w:hAnsi="Arial" w:cs="Arial"/>
          <w:i/>
          <w:sz w:val="24"/>
          <w:szCs w:val="24"/>
        </w:rPr>
        <w:t>l importe del proyecto.</w:t>
      </w:r>
      <w:r w:rsidRPr="008B3814">
        <w:rPr>
          <w:rFonts w:ascii="Arial" w:hAnsi="Arial" w:cs="Arial Narrow"/>
          <w:sz w:val="24"/>
          <w:szCs w:val="24"/>
        </w:rPr>
        <w:t xml:space="preserve"> </w:t>
      </w:r>
      <w:r w:rsidRPr="000A35E6">
        <w:rPr>
          <w:rFonts w:ascii="Arial" w:hAnsi="Arial" w:cs="Arial"/>
          <w:i/>
          <w:sz w:val="24"/>
          <w:szCs w:val="24"/>
        </w:rPr>
        <w:t>En el caso de que exista más de un grupo, indicar el subtotal solicitado a la ONCE de cada uno de ellos.)</w:t>
      </w:r>
    </w:p>
    <w:p w14:paraId="2F40B9B8" w14:textId="65757304" w:rsidR="00B92700" w:rsidRPr="00C02C4C" w:rsidRDefault="00B92700" w:rsidP="00B92700">
      <w:pPr>
        <w:autoSpaceDE/>
        <w:autoSpaceDN/>
        <w:spacing w:line="280" w:lineRule="exact"/>
        <w:jc w:val="center"/>
        <w:rPr>
          <w:rFonts w:ascii="Arial" w:hAnsi="Arial" w:cs="Arial Narrow"/>
          <w:b/>
          <w:bCs/>
          <w:sz w:val="24"/>
          <w:szCs w:val="24"/>
        </w:rPr>
      </w:pPr>
      <w:r w:rsidRPr="00C02C4C">
        <w:rPr>
          <w:rFonts w:ascii="Arial" w:hAnsi="Arial" w:cs="Arial Narrow"/>
          <w:b/>
          <w:bCs/>
          <w:sz w:val="24"/>
          <w:szCs w:val="24"/>
        </w:rPr>
        <w:t>En .</w:t>
      </w:r>
      <w:sdt>
        <w:sdtPr>
          <w:rPr>
            <w:rFonts w:ascii="Arial" w:hAnsi="Arial" w:cs="Arial Narrow"/>
            <w:b/>
            <w:bCs/>
            <w:sz w:val="24"/>
            <w:szCs w:val="24"/>
          </w:rPr>
          <w:id w:val="-403921251"/>
          <w:placeholder>
            <w:docPart w:val="DefaultPlaceholder_-1854013440"/>
          </w:placeholder>
          <w:showingPlcHdr/>
        </w:sdtPr>
        <w:sdtEndPr/>
        <w:sdtContent>
          <w:r w:rsidR="006F3AD5" w:rsidRPr="00440B61">
            <w:rPr>
              <w:rStyle w:val="Textodelmarcadordeposicin"/>
            </w:rPr>
            <w:t>Haga clic o pulse aquí para escribir texto.</w:t>
          </w:r>
        </w:sdtContent>
      </w:sdt>
      <w:r w:rsidRPr="00C02C4C">
        <w:rPr>
          <w:rFonts w:ascii="Arial" w:hAnsi="Arial" w:cs="Arial Narrow"/>
          <w:b/>
          <w:bCs/>
          <w:sz w:val="24"/>
          <w:szCs w:val="24"/>
        </w:rPr>
        <w:t xml:space="preserve"> a </w:t>
      </w:r>
      <w:sdt>
        <w:sdtPr>
          <w:rPr>
            <w:rFonts w:ascii="Arial" w:hAnsi="Arial" w:cs="Arial Narrow"/>
            <w:b/>
            <w:bCs/>
            <w:sz w:val="24"/>
            <w:szCs w:val="24"/>
          </w:rPr>
          <w:id w:val="600771336"/>
          <w:placeholder>
            <w:docPart w:val="DefaultPlaceholder_-1854013440"/>
          </w:placeholder>
          <w:showingPlcHdr/>
        </w:sdtPr>
        <w:sdtEndPr/>
        <w:sdtContent>
          <w:r w:rsidR="00586239" w:rsidRPr="00440B61">
            <w:rPr>
              <w:rStyle w:val="Textodelmarcadordeposicin"/>
            </w:rPr>
            <w:t>Haga clic o pulse aquí para escribir texto.</w:t>
          </w:r>
        </w:sdtContent>
      </w:sdt>
      <w:r w:rsidRPr="00C02C4C">
        <w:rPr>
          <w:rFonts w:ascii="Arial" w:hAnsi="Arial" w:cs="Arial Narrow"/>
          <w:b/>
          <w:bCs/>
          <w:sz w:val="24"/>
          <w:szCs w:val="24"/>
        </w:rPr>
        <w:t xml:space="preserve"> de </w:t>
      </w:r>
      <w:sdt>
        <w:sdtPr>
          <w:rPr>
            <w:rFonts w:ascii="Arial" w:hAnsi="Arial" w:cs="Arial Narrow"/>
            <w:b/>
            <w:bCs/>
            <w:sz w:val="24"/>
            <w:szCs w:val="24"/>
          </w:rPr>
          <w:id w:val="-1158605565"/>
          <w:placeholder>
            <w:docPart w:val="DefaultPlaceholder_-1854013440"/>
          </w:placeholder>
          <w:showingPlcHdr/>
        </w:sdtPr>
        <w:sdtEndPr/>
        <w:sdtContent>
          <w:r w:rsidR="00586239" w:rsidRPr="00440B61">
            <w:rPr>
              <w:rStyle w:val="Textodelmarcadordeposicin"/>
            </w:rPr>
            <w:t>Haga clic o pulse aquí para escribir texto.</w:t>
          </w:r>
        </w:sdtContent>
      </w:sdt>
      <w:r w:rsidRPr="00C02C4C">
        <w:rPr>
          <w:rFonts w:ascii="Arial" w:hAnsi="Arial" w:cs="Arial Narrow"/>
          <w:b/>
          <w:bCs/>
          <w:sz w:val="24"/>
          <w:szCs w:val="24"/>
        </w:rPr>
        <w:t xml:space="preserve"> de 202</w:t>
      </w:r>
      <w:r w:rsidR="0071230B">
        <w:rPr>
          <w:rFonts w:ascii="Arial" w:hAnsi="Arial" w:cs="Arial Narrow"/>
          <w:b/>
          <w:bCs/>
          <w:sz w:val="24"/>
          <w:szCs w:val="24"/>
        </w:rPr>
        <w:t>4</w:t>
      </w:r>
      <w:r w:rsidR="00772F6C">
        <w:rPr>
          <w:rFonts w:ascii="Arial" w:hAnsi="Arial" w:cs="Arial Narrow"/>
          <w:b/>
          <w:bCs/>
          <w:sz w:val="24"/>
          <w:szCs w:val="24"/>
        </w:rPr>
        <w:t>.</w:t>
      </w:r>
    </w:p>
    <w:p w14:paraId="4585F3F9" w14:textId="59333537" w:rsidR="00F90DF3" w:rsidRDefault="00B92700" w:rsidP="00AA511F">
      <w:pPr>
        <w:tabs>
          <w:tab w:val="left" w:pos="3345"/>
        </w:tabs>
        <w:autoSpaceDE/>
        <w:autoSpaceDN/>
        <w:spacing w:before="1800" w:after="240"/>
        <w:jc w:val="center"/>
        <w:rPr>
          <w:rFonts w:ascii="Arial" w:hAnsi="Arial" w:cs="Arial Narrow"/>
          <w:b/>
          <w:bCs/>
          <w:sz w:val="24"/>
          <w:szCs w:val="24"/>
        </w:rPr>
      </w:pPr>
      <w:r w:rsidRPr="00C02C4C">
        <w:rPr>
          <w:rFonts w:ascii="Arial" w:hAnsi="Arial" w:cs="Arial Narrow"/>
          <w:b/>
          <w:bCs/>
          <w:sz w:val="24"/>
          <w:szCs w:val="24"/>
        </w:rPr>
        <w:t>Firma del/a representante legal de la entidad</w:t>
      </w:r>
    </w:p>
    <w:p w14:paraId="3AA4D376" w14:textId="3A10C0C7" w:rsidR="00F90DF3" w:rsidRPr="000F0184" w:rsidRDefault="00F90DF3" w:rsidP="00AA511F">
      <w:pPr>
        <w:pBdr>
          <w:top w:val="single" w:sz="4" w:space="1" w:color="auto"/>
        </w:pBdr>
        <w:suppressAutoHyphens/>
        <w:autoSpaceDE/>
        <w:autoSpaceDN/>
        <w:spacing w:before="6240"/>
        <w:jc w:val="both"/>
        <w:rPr>
          <w:rFonts w:ascii="Arial" w:eastAsia="Arial Unicode MS" w:hAnsi="Arial" w:cs="Arial"/>
          <w:i/>
          <w:iCs/>
          <w:sz w:val="18"/>
          <w:szCs w:val="18"/>
          <w:bdr w:val="nil"/>
          <w:lang w:eastAsia="en-US"/>
        </w:rPr>
      </w:pPr>
      <w:r w:rsidRPr="00B85BC9">
        <w:rPr>
          <w:rFonts w:ascii="Arial" w:eastAsia="Arial Unicode MS" w:hAnsi="Arial" w:cs="Arial"/>
          <w:i/>
          <w:iCs/>
          <w:sz w:val="18"/>
          <w:szCs w:val="18"/>
          <w:bdr w:val="nil"/>
          <w:lang w:eastAsia="en-US"/>
        </w:rPr>
        <w:t>De acuerdo con lo</w:t>
      </w:r>
      <w:r w:rsidRPr="000F0184">
        <w:rPr>
          <w:rFonts w:ascii="Arial" w:eastAsia="Arial Unicode MS" w:hAnsi="Arial" w:cs="Arial"/>
          <w:i/>
          <w:iCs/>
          <w:sz w:val="18"/>
          <w:szCs w:val="18"/>
          <w:bdr w:val="nil"/>
          <w:lang w:eastAsia="en-US"/>
        </w:rPr>
        <w:t xml:space="preserve"> establecid</w:t>
      </w:r>
      <w:r w:rsidRPr="00B85BC9">
        <w:rPr>
          <w:rFonts w:ascii="Arial" w:eastAsia="Arial Unicode MS" w:hAnsi="Arial" w:cs="Arial"/>
          <w:i/>
          <w:iCs/>
          <w:sz w:val="18"/>
          <w:szCs w:val="18"/>
          <w:bdr w:val="nil"/>
          <w:lang w:eastAsia="en-US"/>
        </w:rPr>
        <w:t>o</w:t>
      </w:r>
      <w:r w:rsidRPr="000F0184">
        <w:rPr>
          <w:rFonts w:ascii="Arial" w:eastAsia="Arial Unicode MS" w:hAnsi="Arial" w:cs="Arial"/>
          <w:i/>
          <w:iCs/>
          <w:sz w:val="18"/>
          <w:szCs w:val="18"/>
          <w:bdr w:val="nil"/>
          <w:lang w:eastAsia="en-US"/>
        </w:rPr>
        <w:t xml:space="preserve"> en el Reglamento General de Protección de Datos y en la Ley Orgánica 3/2018, de 5 de diciembre, de Protección de datos personales y garantía de los derechos digitales, los datos de carácter personal del representante legal de la Asociación solicitante de la prestación y del responsable del proyecto, así como</w:t>
      </w:r>
      <w:r w:rsidR="00565F07" w:rsidRPr="000F0184">
        <w:rPr>
          <w:rFonts w:ascii="Arial" w:eastAsia="Arial Unicode MS" w:hAnsi="Arial" w:cs="Arial"/>
          <w:i/>
          <w:iCs/>
          <w:sz w:val="18"/>
          <w:szCs w:val="18"/>
          <w:bdr w:val="nil"/>
          <w:lang w:eastAsia="en-US"/>
        </w:rPr>
        <w:t xml:space="preserve"> </w:t>
      </w:r>
      <w:r w:rsidR="00C442FE">
        <w:rPr>
          <w:rFonts w:ascii="Arial" w:eastAsia="Arial Unicode MS" w:hAnsi="Arial" w:cs="Arial"/>
          <w:i/>
          <w:iCs/>
          <w:sz w:val="18"/>
          <w:szCs w:val="18"/>
          <w:bdr w:val="nil"/>
          <w:lang w:eastAsia="en-US"/>
        </w:rPr>
        <w:t xml:space="preserve">los datos </w:t>
      </w:r>
      <w:r w:rsidR="00565F07" w:rsidRPr="000F0184">
        <w:rPr>
          <w:rFonts w:ascii="Arial" w:eastAsia="Arial Unicode MS" w:hAnsi="Arial" w:cs="Arial"/>
          <w:i/>
          <w:iCs/>
          <w:sz w:val="18"/>
          <w:szCs w:val="18"/>
          <w:bdr w:val="nil"/>
          <w:lang w:eastAsia="en-US"/>
        </w:rPr>
        <w:t>de los componentes del Grupo Artístico</w:t>
      </w:r>
      <w:r w:rsidR="0021517C">
        <w:rPr>
          <w:rFonts w:ascii="Arial" w:eastAsia="Arial Unicode MS" w:hAnsi="Arial" w:cs="Arial"/>
          <w:i/>
          <w:iCs/>
          <w:sz w:val="18"/>
          <w:szCs w:val="18"/>
          <w:bdr w:val="nil"/>
          <w:lang w:eastAsia="en-US"/>
        </w:rPr>
        <w:t xml:space="preserve"> incluidos en los documentos aportados</w:t>
      </w:r>
      <w:r w:rsidR="00565F07" w:rsidRPr="000F0184">
        <w:rPr>
          <w:rFonts w:ascii="Arial" w:eastAsia="Arial Unicode MS" w:hAnsi="Arial" w:cs="Arial"/>
          <w:i/>
          <w:iCs/>
          <w:sz w:val="18"/>
          <w:szCs w:val="18"/>
          <w:bdr w:val="nil"/>
          <w:lang w:eastAsia="en-US"/>
        </w:rPr>
        <w:t>,</w:t>
      </w:r>
      <w:r w:rsidRPr="000F0184">
        <w:rPr>
          <w:rFonts w:ascii="Arial" w:eastAsia="Arial Unicode MS" w:hAnsi="Arial" w:cs="Arial"/>
          <w:i/>
          <w:iCs/>
          <w:sz w:val="18"/>
          <w:szCs w:val="18"/>
          <w:bdr w:val="nil"/>
          <w:lang w:eastAsia="en-US"/>
        </w:rPr>
        <w:t xml:space="preserve"> serán tratados por la ONCE</w:t>
      </w:r>
      <w:r w:rsidRPr="00B85BC9">
        <w:rPr>
          <w:rFonts w:ascii="Arial" w:eastAsia="Arial Unicode MS" w:hAnsi="Arial" w:cs="Arial"/>
          <w:i/>
          <w:iCs/>
          <w:sz w:val="18"/>
          <w:szCs w:val="18"/>
          <w:bdr w:val="nil"/>
          <w:lang w:eastAsia="en-US"/>
        </w:rPr>
        <w:t>, como responsable del tratamiento,</w:t>
      </w:r>
      <w:r w:rsidRPr="000F0184">
        <w:rPr>
          <w:rFonts w:ascii="Arial" w:eastAsia="Arial Unicode MS" w:hAnsi="Arial" w:cs="Arial"/>
          <w:i/>
          <w:iCs/>
          <w:sz w:val="18"/>
          <w:szCs w:val="18"/>
          <w:bdr w:val="nil"/>
          <w:lang w:eastAsia="en-US"/>
        </w:rPr>
        <w:t xml:space="preserve"> con la finalidad de gestionar la solicitud de subvención y, en su caso, la concesión de la misma.</w:t>
      </w:r>
      <w:r w:rsidR="00565F07" w:rsidRPr="000F0184">
        <w:rPr>
          <w:rFonts w:ascii="Arial" w:eastAsia="Arial Unicode MS" w:hAnsi="Arial" w:cs="Arial"/>
          <w:i/>
          <w:iCs/>
          <w:sz w:val="18"/>
          <w:szCs w:val="18"/>
          <w:bdr w:val="nil"/>
          <w:lang w:eastAsia="en-US"/>
        </w:rPr>
        <w:t xml:space="preserve"> </w:t>
      </w:r>
      <w:r w:rsidRPr="00B85BC9">
        <w:rPr>
          <w:rFonts w:ascii="Arial" w:eastAsia="Arial Unicode MS" w:hAnsi="Arial" w:cs="Arial"/>
          <w:i/>
          <w:iCs/>
          <w:sz w:val="18"/>
          <w:szCs w:val="18"/>
          <w:bdr w:val="nil"/>
          <w:lang w:eastAsia="en-US"/>
        </w:rPr>
        <w:t>P</w:t>
      </w:r>
      <w:r w:rsidRPr="000F0184">
        <w:rPr>
          <w:rFonts w:ascii="Arial" w:eastAsia="Arial Unicode MS" w:hAnsi="Arial" w:cs="Arial"/>
          <w:i/>
          <w:iCs/>
          <w:sz w:val="18"/>
          <w:szCs w:val="18"/>
          <w:bdr w:val="nil"/>
          <w:lang w:eastAsia="en-US"/>
        </w:rPr>
        <w:t xml:space="preserve">odrán ejercer sus derechos de acceso, rectificación, supresión, limitación u oposición al tratamiento mediante solicitud por escrito a la ONCE dirigida a la dirección postal de la calle Prado n.º 24, 28014 Madrid o al correo electrónico </w:t>
      </w:r>
      <w:hyperlink r:id="rId22" w:history="1">
        <w:r w:rsidRPr="000F0184">
          <w:rPr>
            <w:rStyle w:val="Hipervnculo"/>
            <w:rFonts w:eastAsia="Arial Unicode MS" w:cs="Arial"/>
            <w:i/>
            <w:iCs/>
            <w:sz w:val="18"/>
            <w:szCs w:val="18"/>
            <w:bdr w:val="nil"/>
            <w:lang w:eastAsia="en-US"/>
          </w:rPr>
          <w:t>dpdatos@once.e</w:t>
        </w:r>
        <w:r w:rsidRPr="00B85BC9">
          <w:rPr>
            <w:rStyle w:val="Hipervnculo"/>
            <w:rFonts w:ascii="Arial" w:eastAsia="Arial Unicode MS" w:hAnsi="Arial" w:cs="Arial"/>
            <w:i/>
            <w:iCs/>
            <w:sz w:val="18"/>
            <w:szCs w:val="18"/>
            <w:bdr w:val="nil"/>
            <w:lang w:eastAsia="en-US"/>
          </w:rPr>
          <w:t>s</w:t>
        </w:r>
      </w:hyperlink>
      <w:r w:rsidRPr="00B85BC9">
        <w:rPr>
          <w:rFonts w:ascii="Arial" w:eastAsia="Arial Unicode MS" w:hAnsi="Arial" w:cs="Arial"/>
          <w:i/>
          <w:iCs/>
          <w:sz w:val="18"/>
          <w:szCs w:val="18"/>
          <w:bdr w:val="nil"/>
          <w:lang w:eastAsia="en-US"/>
        </w:rPr>
        <w:t xml:space="preserve">. </w:t>
      </w:r>
    </w:p>
    <w:p w14:paraId="5E1089C2" w14:textId="77777777" w:rsidR="003D3372" w:rsidRDefault="003D3372">
      <w:pPr>
        <w:autoSpaceDE/>
        <w:autoSpaceDN/>
        <w:rPr>
          <w:rFonts w:ascii="Arial" w:hAnsi="Arial" w:cs="Arial"/>
        </w:rPr>
        <w:sectPr w:rsidR="003D3372" w:rsidSect="00C43B95">
          <w:headerReference w:type="default" r:id="rId23"/>
          <w:footerReference w:type="even" r:id="rId24"/>
          <w:footerReference w:type="default" r:id="rId25"/>
          <w:footerReference w:type="first" r:id="rId26"/>
          <w:pgSz w:w="11906" w:h="16838" w:code="9"/>
          <w:pgMar w:top="2268" w:right="1701" w:bottom="1418" w:left="1701" w:header="709" w:footer="709" w:gutter="0"/>
          <w:pgNumType w:start="1"/>
          <w:cols w:space="709"/>
        </w:sectPr>
      </w:pPr>
    </w:p>
    <w:p w14:paraId="0011A053" w14:textId="1C308E8A" w:rsidR="00F41F30" w:rsidRPr="00B92700" w:rsidRDefault="00F41F30" w:rsidP="00F41F30">
      <w:pPr>
        <w:autoSpaceDE/>
        <w:autoSpaceDN/>
        <w:spacing w:after="360"/>
        <w:ind w:left="360"/>
        <w:jc w:val="right"/>
        <w:outlineLvl w:val="0"/>
        <w:rPr>
          <w:rFonts w:ascii="Arial" w:hAnsi="Arial" w:cs="Arial"/>
          <w:b/>
          <w:bCs/>
          <w:sz w:val="24"/>
          <w:szCs w:val="24"/>
          <w:u w:val="single"/>
        </w:rPr>
      </w:pPr>
      <w:bookmarkStart w:id="279" w:name="_Toc176430569"/>
      <w:r w:rsidRPr="00B92700">
        <w:rPr>
          <w:rFonts w:ascii="Arial" w:hAnsi="Arial" w:cs="Arial"/>
          <w:b/>
          <w:bCs/>
          <w:sz w:val="24"/>
          <w:szCs w:val="24"/>
          <w:u w:val="single"/>
        </w:rPr>
        <w:lastRenderedPageBreak/>
        <w:t>ANEXO</w:t>
      </w:r>
      <w:r>
        <w:rPr>
          <w:rFonts w:ascii="Arial" w:hAnsi="Arial" w:cs="Arial"/>
          <w:b/>
          <w:bCs/>
          <w:sz w:val="24"/>
          <w:szCs w:val="24"/>
          <w:u w:val="single"/>
        </w:rPr>
        <w:t xml:space="preserve"> II</w:t>
      </w:r>
      <w:bookmarkEnd w:id="279"/>
    </w:p>
    <w:p w14:paraId="529C0365" w14:textId="28962FD6" w:rsidR="00B12008" w:rsidRDefault="00F41F30" w:rsidP="00B12008">
      <w:pPr>
        <w:tabs>
          <w:tab w:val="left" w:pos="3345"/>
        </w:tabs>
        <w:autoSpaceDE/>
        <w:autoSpaceDN/>
        <w:spacing w:before="360" w:after="240"/>
        <w:jc w:val="center"/>
        <w:rPr>
          <w:rFonts w:ascii="Arial" w:hAnsi="Arial" w:cs="Arial"/>
          <w:b/>
          <w:bCs/>
          <w:sz w:val="24"/>
          <w:szCs w:val="24"/>
        </w:rPr>
      </w:pPr>
      <w:r w:rsidRPr="00B12008">
        <w:rPr>
          <w:rFonts w:ascii="Arial" w:hAnsi="Arial" w:cs="Arial"/>
          <w:b/>
          <w:bCs/>
          <w:sz w:val="24"/>
          <w:szCs w:val="24"/>
        </w:rPr>
        <w:t xml:space="preserve">MODELO </w:t>
      </w:r>
      <w:r w:rsidR="008B3814">
        <w:rPr>
          <w:rFonts w:ascii="Arial" w:hAnsi="Arial" w:cs="Arial"/>
          <w:b/>
          <w:bCs/>
          <w:sz w:val="24"/>
          <w:szCs w:val="24"/>
        </w:rPr>
        <w:t xml:space="preserve">DE </w:t>
      </w:r>
      <w:r w:rsidRPr="00B12008">
        <w:rPr>
          <w:rFonts w:ascii="Arial" w:hAnsi="Arial" w:cs="Arial"/>
          <w:b/>
          <w:bCs/>
          <w:sz w:val="24"/>
          <w:szCs w:val="24"/>
        </w:rPr>
        <w:t>PROYECTO</w:t>
      </w:r>
      <w:r w:rsidR="0071230B" w:rsidRPr="00B12008">
        <w:rPr>
          <w:rFonts w:ascii="Arial" w:hAnsi="Arial" w:cs="Arial"/>
          <w:b/>
          <w:bCs/>
          <w:sz w:val="24"/>
          <w:szCs w:val="24"/>
        </w:rPr>
        <w:t xml:space="preserve"> ARTÍSTICO PARA 2025</w:t>
      </w:r>
    </w:p>
    <w:p w14:paraId="430D16E2" w14:textId="63E1B807" w:rsidR="00AF61DD" w:rsidRDefault="00AF61DD"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Pr>
          <w:rFonts w:ascii="Arial" w:hAnsi="Arial" w:cs="Arial"/>
          <w:sz w:val="24"/>
          <w:szCs w:val="24"/>
        </w:rPr>
        <w:t>Información sobre el grupo</w:t>
      </w:r>
      <w:r w:rsidR="00772F6C">
        <w:rPr>
          <w:rFonts w:ascii="Arial" w:hAnsi="Arial" w:cs="Arial"/>
          <w:sz w:val="24"/>
          <w:szCs w:val="24"/>
        </w:rPr>
        <w:t>.</w:t>
      </w:r>
    </w:p>
    <w:p w14:paraId="41A048D7" w14:textId="655DCD5E" w:rsidR="00AF61DD" w:rsidRDefault="00AF61DD" w:rsidP="006F1B62">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sidRPr="00AF61DD">
        <w:rPr>
          <w:rFonts w:ascii="Arial" w:hAnsi="Arial" w:cs="Arial"/>
          <w:sz w:val="24"/>
          <w:szCs w:val="24"/>
        </w:rPr>
        <w:t>Integrantes del grupo</w:t>
      </w:r>
      <w:r w:rsidR="007A4403">
        <w:rPr>
          <w:rFonts w:ascii="Arial" w:hAnsi="Arial" w:cs="Arial"/>
          <w:sz w:val="24"/>
          <w:szCs w:val="24"/>
        </w:rPr>
        <w:t xml:space="preserve"> (indicar afiliados y no afiliados)</w:t>
      </w:r>
      <w:r w:rsidR="00772F6C">
        <w:rPr>
          <w:rFonts w:ascii="Arial" w:hAnsi="Arial" w:cs="Arial"/>
          <w:sz w:val="24"/>
          <w:szCs w:val="24"/>
        </w:rPr>
        <w:t>.</w:t>
      </w:r>
    </w:p>
    <w:p w14:paraId="5319BBE6" w14:textId="5A9C6D68" w:rsidR="00AF61DD" w:rsidRDefault="00AF61DD" w:rsidP="006F1B62">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Pr>
          <w:rFonts w:ascii="Arial" w:hAnsi="Arial" w:cs="Arial"/>
          <w:sz w:val="24"/>
          <w:szCs w:val="24"/>
        </w:rPr>
        <w:t>Equipo de dirección</w:t>
      </w:r>
      <w:r w:rsidR="00772F6C">
        <w:rPr>
          <w:rFonts w:ascii="Arial" w:hAnsi="Arial" w:cs="Arial"/>
          <w:sz w:val="24"/>
          <w:szCs w:val="24"/>
        </w:rPr>
        <w:t>.</w:t>
      </w:r>
    </w:p>
    <w:p w14:paraId="202EF391" w14:textId="3E1E1BF4" w:rsidR="00AF61DD" w:rsidRDefault="00AF61DD" w:rsidP="006F1B62">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Pr>
          <w:rFonts w:ascii="Arial" w:hAnsi="Arial" w:cs="Arial"/>
          <w:sz w:val="24"/>
          <w:szCs w:val="24"/>
        </w:rPr>
        <w:t>Equipo técnico</w:t>
      </w:r>
      <w:r w:rsidR="00772F6C">
        <w:rPr>
          <w:rFonts w:ascii="Arial" w:hAnsi="Arial" w:cs="Arial"/>
          <w:sz w:val="24"/>
          <w:szCs w:val="24"/>
        </w:rPr>
        <w:t>.</w:t>
      </w:r>
    </w:p>
    <w:p w14:paraId="2FC3B566" w14:textId="24232C12" w:rsidR="001973C7" w:rsidRDefault="001973C7" w:rsidP="006F1B62">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Pr>
          <w:rFonts w:ascii="Arial" w:hAnsi="Arial" w:cs="Arial"/>
          <w:sz w:val="24"/>
          <w:szCs w:val="24"/>
        </w:rPr>
        <w:t>Otros profesionales</w:t>
      </w:r>
      <w:r w:rsidR="00696A8C">
        <w:rPr>
          <w:rFonts w:ascii="Arial" w:hAnsi="Arial" w:cs="Arial"/>
          <w:sz w:val="24"/>
          <w:szCs w:val="24"/>
        </w:rPr>
        <w:t>/personal de apoyo</w:t>
      </w:r>
      <w:r w:rsidR="00772F6C">
        <w:rPr>
          <w:rFonts w:ascii="Arial" w:hAnsi="Arial" w:cs="Arial"/>
          <w:sz w:val="24"/>
          <w:szCs w:val="24"/>
        </w:rPr>
        <w:t>.</w:t>
      </w:r>
    </w:p>
    <w:p w14:paraId="1DCA0325" w14:textId="4157E464" w:rsidR="00AF61DD" w:rsidRPr="00AF61DD" w:rsidRDefault="00AF61DD"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sidRPr="00AF61DD">
        <w:rPr>
          <w:rFonts w:ascii="Arial" w:hAnsi="Arial" w:cs="Arial"/>
          <w:sz w:val="24"/>
          <w:szCs w:val="24"/>
        </w:rPr>
        <w:t>Objetivos generales</w:t>
      </w:r>
      <w:r w:rsidR="00F41D95">
        <w:rPr>
          <w:rFonts w:ascii="Arial" w:hAnsi="Arial" w:cs="Arial"/>
          <w:sz w:val="24"/>
          <w:szCs w:val="24"/>
        </w:rPr>
        <w:t xml:space="preserve"> y específicos</w:t>
      </w:r>
      <w:r w:rsidRPr="00AF61DD">
        <w:rPr>
          <w:rFonts w:ascii="Arial" w:hAnsi="Arial" w:cs="Arial"/>
          <w:sz w:val="24"/>
          <w:szCs w:val="24"/>
        </w:rPr>
        <w:t xml:space="preserve"> del grupo</w:t>
      </w:r>
      <w:r w:rsidR="00F41D95">
        <w:rPr>
          <w:rFonts w:ascii="Arial" w:hAnsi="Arial" w:cs="Arial"/>
          <w:sz w:val="24"/>
          <w:szCs w:val="24"/>
        </w:rPr>
        <w:t xml:space="preserve"> para 2025</w:t>
      </w:r>
      <w:r w:rsidR="00772F6C">
        <w:rPr>
          <w:rFonts w:ascii="Arial" w:hAnsi="Arial" w:cs="Arial"/>
          <w:sz w:val="24"/>
          <w:szCs w:val="24"/>
        </w:rPr>
        <w:t>.</w:t>
      </w:r>
    </w:p>
    <w:p w14:paraId="47A22AB3" w14:textId="77777777" w:rsidR="00AF61DD" w:rsidRDefault="00AF61DD"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sidRPr="00AF61DD">
        <w:rPr>
          <w:rFonts w:ascii="Arial" w:hAnsi="Arial" w:cs="Arial"/>
          <w:sz w:val="24"/>
          <w:szCs w:val="24"/>
        </w:rPr>
        <w:t>Plan de ensayos (indicar número de horas, días y espacio donde se desarrolla).</w:t>
      </w:r>
    </w:p>
    <w:p w14:paraId="11AA7C51" w14:textId="4B989AEF" w:rsidR="00AF61DD" w:rsidRPr="00AF61DD" w:rsidRDefault="00AF61DD"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sidRPr="00AF61DD">
        <w:rPr>
          <w:rFonts w:ascii="Arial" w:hAnsi="Arial" w:cs="Arial"/>
          <w:sz w:val="24"/>
          <w:szCs w:val="24"/>
        </w:rPr>
        <w:t xml:space="preserve">Plan de formación </w:t>
      </w:r>
      <w:r w:rsidR="00C34EB1">
        <w:rPr>
          <w:rFonts w:ascii="Arial" w:hAnsi="Arial" w:cs="Arial"/>
          <w:sz w:val="24"/>
          <w:szCs w:val="24"/>
        </w:rPr>
        <w:t>(</w:t>
      </w:r>
      <w:r w:rsidRPr="00AF61DD">
        <w:rPr>
          <w:rFonts w:ascii="Arial" w:hAnsi="Arial" w:cs="Arial"/>
          <w:sz w:val="24"/>
          <w:szCs w:val="24"/>
        </w:rPr>
        <w:t>especificar la metodología interna de trabajo del grupo y otros posibles cursos</w:t>
      </w:r>
      <w:r w:rsidR="00735D6D">
        <w:rPr>
          <w:rFonts w:ascii="Arial" w:hAnsi="Arial" w:cs="Arial"/>
          <w:sz w:val="24"/>
          <w:szCs w:val="24"/>
        </w:rPr>
        <w:t xml:space="preserve"> o talleres</w:t>
      </w:r>
      <w:r w:rsidRPr="00AF61DD">
        <w:rPr>
          <w:rFonts w:ascii="Arial" w:hAnsi="Arial" w:cs="Arial"/>
          <w:sz w:val="24"/>
          <w:szCs w:val="24"/>
        </w:rPr>
        <w:t xml:space="preserve"> de formación</w:t>
      </w:r>
      <w:r w:rsidR="00735D6D">
        <w:rPr>
          <w:rFonts w:ascii="Arial" w:hAnsi="Arial" w:cs="Arial"/>
          <w:sz w:val="24"/>
          <w:szCs w:val="24"/>
        </w:rPr>
        <w:t>, tanto para nuevas incorporaciones como para los componentes</w:t>
      </w:r>
      <w:r w:rsidR="00C34EB1">
        <w:rPr>
          <w:rFonts w:ascii="Arial" w:hAnsi="Arial" w:cs="Arial"/>
          <w:sz w:val="24"/>
          <w:szCs w:val="24"/>
        </w:rPr>
        <w:t>).</w:t>
      </w:r>
    </w:p>
    <w:p w14:paraId="54DE364B" w14:textId="7B4A837D" w:rsidR="00CC0E0E" w:rsidRDefault="00AF61DD"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sidRPr="00AF61DD">
        <w:rPr>
          <w:rFonts w:ascii="Arial" w:hAnsi="Arial" w:cs="Arial"/>
          <w:sz w:val="24"/>
          <w:szCs w:val="24"/>
        </w:rPr>
        <w:t>Montajes/obras a preparar</w:t>
      </w:r>
      <w:r w:rsidR="00BD27DE">
        <w:rPr>
          <w:rFonts w:ascii="Arial" w:hAnsi="Arial" w:cs="Arial"/>
          <w:sz w:val="24"/>
          <w:szCs w:val="24"/>
        </w:rPr>
        <w:t>/repertorio</w:t>
      </w:r>
      <w:r w:rsidRPr="00AF61DD">
        <w:rPr>
          <w:rFonts w:ascii="Arial" w:hAnsi="Arial" w:cs="Arial"/>
          <w:sz w:val="24"/>
          <w:szCs w:val="24"/>
        </w:rPr>
        <w:t xml:space="preserve"> </w:t>
      </w:r>
      <w:r w:rsidR="00C34EB1">
        <w:rPr>
          <w:rFonts w:ascii="Arial" w:hAnsi="Arial" w:cs="Arial"/>
          <w:sz w:val="24"/>
          <w:szCs w:val="24"/>
        </w:rPr>
        <w:t>(</w:t>
      </w:r>
      <w:r w:rsidR="00696A8C">
        <w:rPr>
          <w:rFonts w:ascii="Arial" w:hAnsi="Arial" w:cs="Arial"/>
          <w:sz w:val="24"/>
          <w:szCs w:val="24"/>
        </w:rPr>
        <w:t>e</w:t>
      </w:r>
      <w:r w:rsidRPr="00AF61DD">
        <w:rPr>
          <w:rFonts w:ascii="Arial" w:hAnsi="Arial" w:cs="Arial"/>
          <w:sz w:val="24"/>
          <w:szCs w:val="24"/>
        </w:rPr>
        <w:t>specificar el número de componentes afiliados a la ONCE y externos que estarán presentes en el reparto del montaje/repertorio</w:t>
      </w:r>
      <w:r w:rsidR="00F959E7">
        <w:rPr>
          <w:rFonts w:ascii="Arial" w:hAnsi="Arial" w:cs="Arial"/>
          <w:sz w:val="24"/>
          <w:szCs w:val="24"/>
        </w:rPr>
        <w:t xml:space="preserve">, </w:t>
      </w:r>
      <w:r w:rsidR="00CF49AB">
        <w:rPr>
          <w:rFonts w:ascii="Arial" w:hAnsi="Arial" w:cs="Arial"/>
          <w:sz w:val="24"/>
          <w:szCs w:val="24"/>
        </w:rPr>
        <w:t>indicando</w:t>
      </w:r>
      <w:r w:rsidR="00F959E7">
        <w:rPr>
          <w:rFonts w:ascii="Arial" w:hAnsi="Arial" w:cs="Arial"/>
          <w:sz w:val="24"/>
          <w:szCs w:val="24"/>
        </w:rPr>
        <w:t xml:space="preserve"> si son protagonistas o no</w:t>
      </w:r>
      <w:r w:rsidR="00CC0E0E">
        <w:rPr>
          <w:rFonts w:ascii="Arial" w:hAnsi="Arial" w:cs="Arial"/>
          <w:sz w:val="24"/>
          <w:szCs w:val="24"/>
        </w:rPr>
        <w:t>; sinopsis, autor/a y adaptaciones</w:t>
      </w:r>
      <w:r w:rsidR="00C34EB1">
        <w:rPr>
          <w:rFonts w:ascii="Arial" w:hAnsi="Arial" w:cs="Arial"/>
          <w:sz w:val="24"/>
          <w:szCs w:val="24"/>
        </w:rPr>
        <w:t>)</w:t>
      </w:r>
      <w:r w:rsidR="00CC0E0E">
        <w:rPr>
          <w:rFonts w:ascii="Arial" w:hAnsi="Arial" w:cs="Arial"/>
          <w:sz w:val="24"/>
          <w:szCs w:val="24"/>
        </w:rPr>
        <w:t>.</w:t>
      </w:r>
    </w:p>
    <w:p w14:paraId="3D123E90" w14:textId="6F3D9FC1" w:rsidR="00AF61DD" w:rsidRDefault="00AF61DD"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sidRPr="00AF61DD">
        <w:rPr>
          <w:rFonts w:ascii="Arial" w:hAnsi="Arial" w:cs="Arial"/>
          <w:sz w:val="24"/>
          <w:szCs w:val="24"/>
        </w:rPr>
        <w:t>Material e infraestructura necesarios</w:t>
      </w:r>
      <w:r w:rsidR="00CC0E0E">
        <w:rPr>
          <w:rFonts w:ascii="Arial" w:hAnsi="Arial" w:cs="Arial"/>
          <w:sz w:val="24"/>
          <w:szCs w:val="24"/>
        </w:rPr>
        <w:t xml:space="preserve"> </w:t>
      </w:r>
      <w:r w:rsidR="00C34EB1">
        <w:rPr>
          <w:rFonts w:ascii="Arial" w:hAnsi="Arial" w:cs="Arial"/>
          <w:sz w:val="24"/>
          <w:szCs w:val="24"/>
        </w:rPr>
        <w:t>(b</w:t>
      </w:r>
      <w:r w:rsidR="00CC0E0E">
        <w:rPr>
          <w:rFonts w:ascii="Arial" w:hAnsi="Arial" w:cs="Arial"/>
          <w:sz w:val="24"/>
          <w:szCs w:val="24"/>
        </w:rPr>
        <w:t>reve descripción de la escenografía y vestuario, así como iluminación y efectos de sonido. Adjuntar cuantos apoyos gráficos sean necesario</w:t>
      </w:r>
      <w:r w:rsidR="00CF49AB">
        <w:rPr>
          <w:rFonts w:ascii="Arial" w:hAnsi="Arial" w:cs="Arial"/>
          <w:sz w:val="24"/>
          <w:szCs w:val="24"/>
        </w:rPr>
        <w:t>s</w:t>
      </w:r>
      <w:r w:rsidR="00CC0E0E">
        <w:rPr>
          <w:rFonts w:ascii="Arial" w:hAnsi="Arial" w:cs="Arial"/>
          <w:sz w:val="24"/>
          <w:szCs w:val="24"/>
        </w:rPr>
        <w:t xml:space="preserve"> para una correcta explicación</w:t>
      </w:r>
      <w:r w:rsidR="00E20BC4">
        <w:rPr>
          <w:rFonts w:ascii="Arial" w:hAnsi="Arial" w:cs="Arial"/>
          <w:sz w:val="24"/>
          <w:szCs w:val="24"/>
        </w:rPr>
        <w:t>)</w:t>
      </w:r>
      <w:r w:rsidR="00CC0E0E">
        <w:rPr>
          <w:rFonts w:ascii="Arial" w:hAnsi="Arial" w:cs="Arial"/>
          <w:sz w:val="24"/>
          <w:szCs w:val="24"/>
        </w:rPr>
        <w:t>.</w:t>
      </w:r>
    </w:p>
    <w:p w14:paraId="6CE99762" w14:textId="40CD6343" w:rsidR="005E2251" w:rsidRPr="00953106" w:rsidRDefault="005E2251"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sidRPr="00953106">
        <w:rPr>
          <w:rFonts w:ascii="Arial" w:hAnsi="Arial" w:cs="Arial"/>
          <w:sz w:val="24"/>
          <w:szCs w:val="24"/>
        </w:rPr>
        <w:t xml:space="preserve">Obras </w:t>
      </w:r>
      <w:r w:rsidR="00507B52">
        <w:rPr>
          <w:rFonts w:ascii="Arial" w:hAnsi="Arial" w:cs="Arial"/>
          <w:sz w:val="24"/>
          <w:szCs w:val="24"/>
        </w:rPr>
        <w:t xml:space="preserve">o </w:t>
      </w:r>
      <w:r w:rsidRPr="00953106">
        <w:rPr>
          <w:rFonts w:ascii="Arial" w:hAnsi="Arial" w:cs="Arial"/>
          <w:sz w:val="24"/>
          <w:szCs w:val="24"/>
        </w:rPr>
        <w:t>repertorios</w:t>
      </w:r>
      <w:r w:rsidR="00507B52">
        <w:rPr>
          <w:rFonts w:ascii="Arial" w:hAnsi="Arial" w:cs="Arial"/>
          <w:sz w:val="24"/>
          <w:szCs w:val="24"/>
        </w:rPr>
        <w:t xml:space="preserve"> musicales</w:t>
      </w:r>
      <w:r>
        <w:rPr>
          <w:rFonts w:ascii="Arial" w:hAnsi="Arial" w:cs="Arial"/>
          <w:sz w:val="24"/>
          <w:szCs w:val="24"/>
        </w:rPr>
        <w:t xml:space="preserve"> disponibles</w:t>
      </w:r>
      <w:r w:rsidRPr="00953106">
        <w:rPr>
          <w:rFonts w:ascii="Arial" w:hAnsi="Arial" w:cs="Arial"/>
          <w:sz w:val="24"/>
          <w:szCs w:val="24"/>
        </w:rPr>
        <w:t xml:space="preserve"> en 202</w:t>
      </w:r>
      <w:r>
        <w:rPr>
          <w:rFonts w:ascii="Arial" w:hAnsi="Arial" w:cs="Arial"/>
          <w:sz w:val="24"/>
          <w:szCs w:val="24"/>
        </w:rPr>
        <w:t>5 (indicar nombre de la obra y autor/a/es/as)</w:t>
      </w:r>
      <w:r w:rsidR="00507B52">
        <w:rPr>
          <w:rFonts w:ascii="Arial" w:hAnsi="Arial" w:cs="Arial"/>
          <w:sz w:val="24"/>
          <w:szCs w:val="24"/>
        </w:rPr>
        <w:t>.</w:t>
      </w:r>
    </w:p>
    <w:p w14:paraId="3B23A09D" w14:textId="79CAF3B0" w:rsidR="005E2251" w:rsidRPr="000A35E6" w:rsidRDefault="005E2251"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sidRPr="00953106">
        <w:rPr>
          <w:rFonts w:ascii="Arial" w:hAnsi="Arial" w:cs="Arial"/>
          <w:sz w:val="24"/>
          <w:szCs w:val="24"/>
        </w:rPr>
        <w:t>Proyectos de dramatización radiofónica</w:t>
      </w:r>
      <w:r>
        <w:rPr>
          <w:rFonts w:ascii="Arial" w:hAnsi="Arial" w:cs="Arial"/>
          <w:sz w:val="24"/>
          <w:szCs w:val="24"/>
        </w:rPr>
        <w:t xml:space="preserve"> previstos para 2025</w:t>
      </w:r>
      <w:r w:rsidRPr="00953106">
        <w:rPr>
          <w:rFonts w:ascii="Arial" w:hAnsi="Arial" w:cs="Arial"/>
          <w:sz w:val="24"/>
          <w:szCs w:val="24"/>
        </w:rPr>
        <w:t xml:space="preserve"> (indicar nombre de la obra y emisora de radio colaboradora).</w:t>
      </w:r>
    </w:p>
    <w:p w14:paraId="672F05F5" w14:textId="4D048465" w:rsidR="00AF61DD" w:rsidRPr="00AF61DD" w:rsidRDefault="00AF61DD" w:rsidP="006F1B62">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sidRPr="00AF61DD">
        <w:rPr>
          <w:rFonts w:ascii="Arial" w:hAnsi="Arial" w:cs="Arial"/>
          <w:sz w:val="24"/>
          <w:szCs w:val="24"/>
        </w:rPr>
        <w:t>Calendario de actuaciones previsto para 2025, mencionando específicamente las que se realizarán en el ámbito institucional de la ONCE (</w:t>
      </w:r>
      <w:r w:rsidR="00853FE0">
        <w:rPr>
          <w:rFonts w:ascii="Arial" w:hAnsi="Arial" w:cs="Arial"/>
          <w:sz w:val="24"/>
          <w:szCs w:val="24"/>
        </w:rPr>
        <w:t xml:space="preserve">en </w:t>
      </w:r>
      <w:r w:rsidRPr="00AF61DD">
        <w:rPr>
          <w:rFonts w:ascii="Arial" w:hAnsi="Arial" w:cs="Arial"/>
          <w:sz w:val="24"/>
          <w:szCs w:val="24"/>
        </w:rPr>
        <w:t xml:space="preserve">orden cronológico). </w:t>
      </w:r>
      <w:r w:rsidR="00853FE0">
        <w:rPr>
          <w:rFonts w:ascii="Arial" w:hAnsi="Arial" w:cs="Arial"/>
          <w:sz w:val="24"/>
          <w:szCs w:val="24"/>
        </w:rPr>
        <w:t>Indicar fecha y lugar de estreno del nuevo montaje o repertorio musical.</w:t>
      </w:r>
    </w:p>
    <w:p w14:paraId="4FDA2847" w14:textId="77777777" w:rsidR="00AF61DD" w:rsidRPr="00AF61DD" w:rsidRDefault="00AF61DD" w:rsidP="002D1758">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sidRPr="00AF61DD">
        <w:rPr>
          <w:rFonts w:ascii="Arial" w:hAnsi="Arial" w:cs="Arial"/>
          <w:sz w:val="24"/>
          <w:szCs w:val="24"/>
        </w:rPr>
        <w:t>Confirmadas</w:t>
      </w:r>
    </w:p>
    <w:p w14:paraId="7F4809E6" w14:textId="77777777" w:rsidR="00AF61DD" w:rsidRPr="00AF61DD" w:rsidRDefault="00AF61DD" w:rsidP="002D1758">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sidRPr="00AF61DD">
        <w:rPr>
          <w:rFonts w:ascii="Arial" w:hAnsi="Arial" w:cs="Arial"/>
          <w:sz w:val="24"/>
          <w:szCs w:val="24"/>
        </w:rPr>
        <w:lastRenderedPageBreak/>
        <w:t>Pendientes de confirmación</w:t>
      </w:r>
    </w:p>
    <w:p w14:paraId="0920796F" w14:textId="4961EE6C" w:rsidR="005E2251" w:rsidRDefault="005E2251" w:rsidP="00ED128C">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Pr>
          <w:rFonts w:ascii="Arial" w:hAnsi="Arial" w:cs="Arial"/>
          <w:sz w:val="24"/>
          <w:szCs w:val="24"/>
        </w:rPr>
        <w:t>P</w:t>
      </w:r>
      <w:r w:rsidRPr="00953106">
        <w:rPr>
          <w:rFonts w:ascii="Arial" w:hAnsi="Arial" w:cs="Arial"/>
          <w:sz w:val="24"/>
          <w:szCs w:val="24"/>
        </w:rPr>
        <w:t>royectos especiales</w:t>
      </w:r>
      <w:r>
        <w:rPr>
          <w:rFonts w:ascii="Arial" w:hAnsi="Arial" w:cs="Arial"/>
          <w:sz w:val="24"/>
          <w:szCs w:val="24"/>
        </w:rPr>
        <w:t xml:space="preserve"> </w:t>
      </w:r>
      <w:r w:rsidRPr="00953106">
        <w:rPr>
          <w:rFonts w:ascii="Arial" w:hAnsi="Arial" w:cs="Arial"/>
          <w:sz w:val="24"/>
          <w:szCs w:val="24"/>
        </w:rPr>
        <w:t>202</w:t>
      </w:r>
      <w:r>
        <w:rPr>
          <w:rFonts w:ascii="Arial" w:hAnsi="Arial" w:cs="Arial"/>
          <w:sz w:val="24"/>
          <w:szCs w:val="24"/>
        </w:rPr>
        <w:t>5</w:t>
      </w:r>
      <w:r w:rsidRPr="00953106">
        <w:rPr>
          <w:rFonts w:ascii="Arial" w:hAnsi="Arial" w:cs="Arial"/>
          <w:sz w:val="24"/>
          <w:szCs w:val="24"/>
        </w:rPr>
        <w:t xml:space="preserve"> (</w:t>
      </w:r>
      <w:r w:rsidR="00853FE0">
        <w:rPr>
          <w:rFonts w:ascii="Arial" w:hAnsi="Arial" w:cs="Arial"/>
          <w:sz w:val="24"/>
          <w:szCs w:val="24"/>
        </w:rPr>
        <w:t xml:space="preserve">ej. </w:t>
      </w:r>
      <w:r w:rsidRPr="00953106">
        <w:rPr>
          <w:rFonts w:ascii="Arial" w:hAnsi="Arial" w:cs="Arial"/>
          <w:sz w:val="24"/>
          <w:szCs w:val="24"/>
        </w:rPr>
        <w:t>participación en eventos</w:t>
      </w:r>
      <w:r w:rsidR="00853FE0">
        <w:rPr>
          <w:rFonts w:ascii="Arial" w:hAnsi="Arial" w:cs="Arial"/>
          <w:sz w:val="24"/>
          <w:szCs w:val="24"/>
        </w:rPr>
        <w:t xml:space="preserve"> y festivales</w:t>
      </w:r>
      <w:r w:rsidRPr="00953106">
        <w:rPr>
          <w:rFonts w:ascii="Arial" w:hAnsi="Arial" w:cs="Arial"/>
          <w:sz w:val="24"/>
          <w:szCs w:val="24"/>
        </w:rPr>
        <w:t>)</w:t>
      </w:r>
      <w:r w:rsidR="00853FE0">
        <w:rPr>
          <w:rFonts w:ascii="Arial" w:hAnsi="Arial" w:cs="Arial"/>
          <w:sz w:val="24"/>
          <w:szCs w:val="24"/>
        </w:rPr>
        <w:t xml:space="preserve"> y colaboraciones con otras instituciones.</w:t>
      </w:r>
    </w:p>
    <w:p w14:paraId="76BFBB76" w14:textId="27D03761" w:rsidR="00AF61DD" w:rsidRPr="00BD27DE" w:rsidRDefault="00BD27DE" w:rsidP="00ED128C">
      <w:pPr>
        <w:pStyle w:val="Prrafodelista"/>
        <w:numPr>
          <w:ilvl w:val="1"/>
          <w:numId w:val="49"/>
        </w:numPr>
        <w:tabs>
          <w:tab w:val="left" w:pos="3345"/>
        </w:tabs>
        <w:autoSpaceDE/>
        <w:autoSpaceDN/>
        <w:spacing w:before="360" w:after="240"/>
        <w:ind w:left="924" w:hanging="357"/>
        <w:jc w:val="both"/>
        <w:rPr>
          <w:rFonts w:ascii="Arial" w:hAnsi="Arial" w:cs="Arial"/>
          <w:sz w:val="24"/>
          <w:szCs w:val="24"/>
        </w:rPr>
      </w:pPr>
      <w:r>
        <w:rPr>
          <w:rFonts w:ascii="Arial" w:hAnsi="Arial" w:cs="Arial"/>
          <w:sz w:val="24"/>
          <w:szCs w:val="24"/>
        </w:rPr>
        <w:t>Plan de difusión</w:t>
      </w:r>
      <w:r w:rsidR="00E20BC4">
        <w:rPr>
          <w:rFonts w:ascii="Arial" w:hAnsi="Arial" w:cs="Arial"/>
          <w:sz w:val="24"/>
          <w:szCs w:val="24"/>
        </w:rPr>
        <w:t>,</w:t>
      </w:r>
      <w:r>
        <w:rPr>
          <w:rFonts w:ascii="Arial" w:hAnsi="Arial" w:cs="Arial"/>
          <w:sz w:val="24"/>
          <w:szCs w:val="24"/>
        </w:rPr>
        <w:t xml:space="preserve"> incluyendo m</w:t>
      </w:r>
      <w:r w:rsidR="00AF61DD" w:rsidRPr="00BD27DE">
        <w:rPr>
          <w:rFonts w:ascii="Arial" w:hAnsi="Arial" w:cs="Arial"/>
          <w:sz w:val="24"/>
          <w:szCs w:val="24"/>
        </w:rPr>
        <w:t>edios de difusión (perfiles en redes sociales si los hubiera, enlaces a vídeos y cualquier otro medio).</w:t>
      </w:r>
    </w:p>
    <w:p w14:paraId="78C5B716" w14:textId="69A3BBA1" w:rsidR="0060005C" w:rsidRPr="00772F6C" w:rsidRDefault="00B12008" w:rsidP="00772F6C">
      <w:pPr>
        <w:pStyle w:val="Prrafodelista"/>
        <w:numPr>
          <w:ilvl w:val="1"/>
          <w:numId w:val="49"/>
        </w:numPr>
        <w:tabs>
          <w:tab w:val="left" w:pos="3345"/>
        </w:tabs>
        <w:autoSpaceDE/>
        <w:autoSpaceDN/>
        <w:spacing w:before="360" w:after="240"/>
        <w:ind w:left="924" w:hanging="357"/>
        <w:jc w:val="both"/>
        <w:rPr>
          <w:rFonts w:ascii="Arial" w:hAnsi="Arial" w:cs="Arial"/>
          <w:sz w:val="24"/>
          <w:szCs w:val="24"/>
        </w:rPr>
        <w:sectPr w:rsidR="0060005C" w:rsidRPr="00772F6C" w:rsidSect="00C43B95">
          <w:footerReference w:type="default" r:id="rId27"/>
          <w:pgSz w:w="11906" w:h="16838" w:code="9"/>
          <w:pgMar w:top="2268" w:right="1701" w:bottom="1418" w:left="1701" w:header="709" w:footer="709" w:gutter="0"/>
          <w:pgNumType w:start="1"/>
          <w:cols w:space="709"/>
        </w:sectPr>
      </w:pPr>
      <w:r w:rsidRPr="00ED128C">
        <w:rPr>
          <w:rFonts w:ascii="Arial" w:hAnsi="Arial" w:cs="Arial"/>
          <w:sz w:val="24"/>
          <w:szCs w:val="24"/>
        </w:rPr>
        <w:t>Presupuesto</w:t>
      </w:r>
      <w:r w:rsidRPr="00CC0E0E">
        <w:rPr>
          <w:rFonts w:ascii="Arial" w:hAnsi="Arial" w:cs="Arial"/>
          <w:sz w:val="24"/>
          <w:szCs w:val="24"/>
        </w:rPr>
        <w:t xml:space="preserve"> de</w:t>
      </w:r>
      <w:r w:rsidR="00CC0E0E">
        <w:rPr>
          <w:rFonts w:ascii="Arial" w:hAnsi="Arial" w:cs="Arial"/>
          <w:sz w:val="24"/>
          <w:szCs w:val="24"/>
        </w:rPr>
        <w:t>tallado</w:t>
      </w:r>
      <w:r w:rsidRPr="00CC0E0E">
        <w:rPr>
          <w:rFonts w:ascii="Arial" w:hAnsi="Arial" w:cs="Arial"/>
          <w:sz w:val="24"/>
          <w:szCs w:val="24"/>
        </w:rPr>
        <w:t xml:space="preserve"> gasto</w:t>
      </w:r>
      <w:r w:rsidR="00CC0E0E">
        <w:rPr>
          <w:rFonts w:ascii="Arial" w:hAnsi="Arial" w:cs="Arial"/>
          <w:sz w:val="24"/>
          <w:szCs w:val="24"/>
        </w:rPr>
        <w:t>s</w:t>
      </w:r>
      <w:r w:rsidRPr="00CC0E0E">
        <w:rPr>
          <w:rFonts w:ascii="Arial" w:hAnsi="Arial" w:cs="Arial"/>
          <w:sz w:val="24"/>
          <w:szCs w:val="24"/>
        </w:rPr>
        <w:t xml:space="preserve"> </w:t>
      </w:r>
      <w:r w:rsidR="00BD27DE" w:rsidRPr="00CC0E0E">
        <w:rPr>
          <w:rFonts w:ascii="Arial" w:hAnsi="Arial" w:cs="Arial"/>
          <w:sz w:val="24"/>
          <w:szCs w:val="24"/>
        </w:rPr>
        <w:t xml:space="preserve">e ingresos </w:t>
      </w:r>
      <w:r w:rsidR="00CC0E0E">
        <w:rPr>
          <w:rFonts w:ascii="Arial" w:hAnsi="Arial" w:cs="Arial"/>
          <w:sz w:val="24"/>
          <w:szCs w:val="24"/>
        </w:rPr>
        <w:t>previstos</w:t>
      </w:r>
      <w:r w:rsidR="00735D6D">
        <w:rPr>
          <w:rFonts w:ascii="Arial" w:hAnsi="Arial" w:cs="Arial"/>
          <w:sz w:val="24"/>
          <w:szCs w:val="24"/>
        </w:rPr>
        <w:t xml:space="preserve"> para 2025</w:t>
      </w:r>
      <w:r w:rsidR="00CC0E0E">
        <w:rPr>
          <w:rFonts w:ascii="Arial" w:hAnsi="Arial" w:cs="Arial"/>
          <w:sz w:val="24"/>
          <w:szCs w:val="24"/>
        </w:rPr>
        <w:t xml:space="preserve">. </w:t>
      </w:r>
    </w:p>
    <w:p w14:paraId="5FE6025C" w14:textId="2797B79A" w:rsidR="00250038" w:rsidRPr="00B92700" w:rsidRDefault="00250038" w:rsidP="00250038">
      <w:pPr>
        <w:autoSpaceDE/>
        <w:autoSpaceDN/>
        <w:spacing w:after="360"/>
        <w:ind w:left="360"/>
        <w:jc w:val="right"/>
        <w:outlineLvl w:val="0"/>
        <w:rPr>
          <w:rFonts w:ascii="Arial" w:hAnsi="Arial" w:cs="Arial"/>
          <w:b/>
          <w:bCs/>
          <w:sz w:val="24"/>
          <w:szCs w:val="24"/>
          <w:u w:val="single"/>
        </w:rPr>
      </w:pPr>
      <w:bookmarkStart w:id="280" w:name="_Toc176430570"/>
      <w:r w:rsidRPr="00B92700">
        <w:rPr>
          <w:rFonts w:ascii="Arial" w:hAnsi="Arial" w:cs="Arial"/>
          <w:b/>
          <w:bCs/>
          <w:sz w:val="24"/>
          <w:szCs w:val="24"/>
          <w:u w:val="single"/>
        </w:rPr>
        <w:lastRenderedPageBreak/>
        <w:t>ANEXO</w:t>
      </w:r>
      <w:r>
        <w:rPr>
          <w:rFonts w:ascii="Arial" w:hAnsi="Arial" w:cs="Arial"/>
          <w:b/>
          <w:bCs/>
          <w:sz w:val="24"/>
          <w:szCs w:val="24"/>
          <w:u w:val="single"/>
        </w:rPr>
        <w:t xml:space="preserve"> III</w:t>
      </w:r>
      <w:bookmarkEnd w:id="280"/>
    </w:p>
    <w:p w14:paraId="22FB7CEF" w14:textId="6AAEC21A" w:rsidR="00F41D95" w:rsidRDefault="00250038" w:rsidP="00853FE0">
      <w:pPr>
        <w:tabs>
          <w:tab w:val="left" w:pos="3345"/>
        </w:tabs>
        <w:autoSpaceDE/>
        <w:autoSpaceDN/>
        <w:spacing w:before="360" w:after="240"/>
        <w:jc w:val="center"/>
        <w:rPr>
          <w:rFonts w:ascii="Arial" w:hAnsi="Arial" w:cs="Arial"/>
          <w:b/>
          <w:bCs/>
          <w:sz w:val="24"/>
          <w:szCs w:val="24"/>
        </w:rPr>
      </w:pPr>
      <w:r>
        <w:rPr>
          <w:rFonts w:ascii="Arial" w:hAnsi="Arial" w:cs="Arial"/>
          <w:b/>
          <w:bCs/>
          <w:sz w:val="24"/>
          <w:szCs w:val="24"/>
        </w:rPr>
        <w:t>MEMORIA</w:t>
      </w:r>
      <w:r w:rsidRPr="00B12008">
        <w:rPr>
          <w:rFonts w:ascii="Arial" w:hAnsi="Arial" w:cs="Arial"/>
          <w:b/>
          <w:bCs/>
          <w:sz w:val="24"/>
          <w:szCs w:val="24"/>
        </w:rPr>
        <w:t xml:space="preserve"> PROYECTO ARTÍSTICO </w:t>
      </w:r>
      <w:r>
        <w:rPr>
          <w:rFonts w:ascii="Arial" w:hAnsi="Arial" w:cs="Arial"/>
          <w:b/>
          <w:bCs/>
          <w:sz w:val="24"/>
          <w:szCs w:val="24"/>
        </w:rPr>
        <w:t>2024</w:t>
      </w:r>
    </w:p>
    <w:p w14:paraId="02FEAE62" w14:textId="498595A2" w:rsidR="00250038" w:rsidRDefault="00F41D95" w:rsidP="0052005B">
      <w:pPr>
        <w:pStyle w:val="Prrafodelista"/>
        <w:numPr>
          <w:ilvl w:val="0"/>
          <w:numId w:val="50"/>
        </w:numPr>
        <w:tabs>
          <w:tab w:val="left" w:pos="3345"/>
        </w:tabs>
        <w:autoSpaceDE/>
        <w:autoSpaceDN/>
        <w:spacing w:before="360" w:after="240"/>
        <w:ind w:left="924" w:hanging="357"/>
        <w:jc w:val="both"/>
        <w:rPr>
          <w:rFonts w:ascii="Arial" w:hAnsi="Arial" w:cs="Arial"/>
          <w:sz w:val="24"/>
          <w:szCs w:val="24"/>
        </w:rPr>
      </w:pPr>
      <w:r>
        <w:rPr>
          <w:rFonts w:ascii="Arial" w:hAnsi="Arial" w:cs="Arial"/>
          <w:sz w:val="24"/>
          <w:szCs w:val="24"/>
        </w:rPr>
        <w:t>Breve evaluación de los objetivos de 2024</w:t>
      </w:r>
      <w:r w:rsidR="00853FE0">
        <w:rPr>
          <w:rFonts w:ascii="Arial" w:hAnsi="Arial" w:cs="Arial"/>
          <w:sz w:val="24"/>
          <w:szCs w:val="24"/>
        </w:rPr>
        <w:t xml:space="preserve"> (indicar si se han cumplido o no</w:t>
      </w:r>
      <w:r w:rsidR="00735D6D">
        <w:rPr>
          <w:rFonts w:ascii="Arial" w:hAnsi="Arial" w:cs="Arial"/>
          <w:sz w:val="24"/>
          <w:szCs w:val="24"/>
        </w:rPr>
        <w:t xml:space="preserve"> de manera razonada</w:t>
      </w:r>
      <w:r w:rsidR="00853FE0">
        <w:rPr>
          <w:rFonts w:ascii="Arial" w:hAnsi="Arial" w:cs="Arial"/>
          <w:sz w:val="24"/>
          <w:szCs w:val="24"/>
        </w:rPr>
        <w:t>; qué retos ha experimentado el grupo y qué oportunidades</w:t>
      </w:r>
      <w:r w:rsidR="00735D6D">
        <w:rPr>
          <w:rFonts w:ascii="Arial" w:hAnsi="Arial" w:cs="Arial"/>
          <w:sz w:val="24"/>
          <w:szCs w:val="24"/>
        </w:rPr>
        <w:t xml:space="preserve"> de mejora</w:t>
      </w:r>
      <w:r w:rsidR="00853FE0">
        <w:rPr>
          <w:rFonts w:ascii="Arial" w:hAnsi="Arial" w:cs="Arial"/>
          <w:sz w:val="24"/>
          <w:szCs w:val="24"/>
        </w:rPr>
        <w:t>).</w:t>
      </w:r>
    </w:p>
    <w:p w14:paraId="65FEEB40" w14:textId="17D8E85F" w:rsidR="00250038" w:rsidRDefault="00250038" w:rsidP="000A35E6">
      <w:pPr>
        <w:pStyle w:val="Prrafodelista"/>
        <w:numPr>
          <w:ilvl w:val="0"/>
          <w:numId w:val="50"/>
        </w:numPr>
        <w:tabs>
          <w:tab w:val="left" w:pos="3345"/>
        </w:tabs>
        <w:autoSpaceDE/>
        <w:autoSpaceDN/>
        <w:spacing w:before="360" w:after="240"/>
        <w:ind w:left="924" w:hanging="357"/>
        <w:jc w:val="both"/>
        <w:rPr>
          <w:rFonts w:ascii="Arial" w:hAnsi="Arial" w:cs="Arial"/>
          <w:sz w:val="24"/>
          <w:szCs w:val="24"/>
        </w:rPr>
      </w:pPr>
      <w:r w:rsidRPr="00AF61DD">
        <w:rPr>
          <w:rFonts w:ascii="Arial" w:hAnsi="Arial" w:cs="Arial"/>
          <w:sz w:val="24"/>
          <w:szCs w:val="24"/>
        </w:rPr>
        <w:t xml:space="preserve">Plan de ensayos </w:t>
      </w:r>
      <w:r w:rsidR="00853FE0">
        <w:rPr>
          <w:rFonts w:ascii="Arial" w:hAnsi="Arial" w:cs="Arial"/>
          <w:sz w:val="24"/>
          <w:szCs w:val="24"/>
        </w:rPr>
        <w:t xml:space="preserve">llevado a cabo en 2024 </w:t>
      </w:r>
      <w:r w:rsidRPr="00AF61DD">
        <w:rPr>
          <w:rFonts w:ascii="Arial" w:hAnsi="Arial" w:cs="Arial"/>
          <w:sz w:val="24"/>
          <w:szCs w:val="24"/>
        </w:rPr>
        <w:t xml:space="preserve">(indicar número de horas, días y espacio donde se </w:t>
      </w:r>
      <w:r w:rsidR="00F41D95">
        <w:rPr>
          <w:rFonts w:ascii="Arial" w:hAnsi="Arial" w:cs="Arial"/>
          <w:sz w:val="24"/>
          <w:szCs w:val="24"/>
        </w:rPr>
        <w:t xml:space="preserve">ha </w:t>
      </w:r>
      <w:r w:rsidRPr="00AF61DD">
        <w:rPr>
          <w:rFonts w:ascii="Arial" w:hAnsi="Arial" w:cs="Arial"/>
          <w:sz w:val="24"/>
          <w:szCs w:val="24"/>
        </w:rPr>
        <w:t>desarrolla</w:t>
      </w:r>
      <w:r w:rsidR="00F41D95">
        <w:rPr>
          <w:rFonts w:ascii="Arial" w:hAnsi="Arial" w:cs="Arial"/>
          <w:sz w:val="24"/>
          <w:szCs w:val="24"/>
        </w:rPr>
        <w:t>do</w:t>
      </w:r>
      <w:r w:rsidRPr="00AF61DD">
        <w:rPr>
          <w:rFonts w:ascii="Arial" w:hAnsi="Arial" w:cs="Arial"/>
          <w:sz w:val="24"/>
          <w:szCs w:val="24"/>
        </w:rPr>
        <w:t>).</w:t>
      </w:r>
    </w:p>
    <w:p w14:paraId="7F93E4B1" w14:textId="07DD229D" w:rsidR="00250038" w:rsidRDefault="00250038" w:rsidP="000A35E6">
      <w:pPr>
        <w:pStyle w:val="Prrafodelista"/>
        <w:numPr>
          <w:ilvl w:val="0"/>
          <w:numId w:val="50"/>
        </w:numPr>
        <w:tabs>
          <w:tab w:val="left" w:pos="3345"/>
        </w:tabs>
        <w:autoSpaceDE/>
        <w:autoSpaceDN/>
        <w:spacing w:before="360" w:after="240"/>
        <w:ind w:left="924" w:hanging="357"/>
        <w:jc w:val="both"/>
        <w:rPr>
          <w:rFonts w:ascii="Arial" w:hAnsi="Arial" w:cs="Arial"/>
          <w:sz w:val="24"/>
          <w:szCs w:val="24"/>
        </w:rPr>
      </w:pPr>
      <w:r w:rsidRPr="00AF61DD">
        <w:rPr>
          <w:rFonts w:ascii="Arial" w:hAnsi="Arial" w:cs="Arial"/>
          <w:sz w:val="24"/>
          <w:szCs w:val="24"/>
        </w:rPr>
        <w:t xml:space="preserve">Plan de formación </w:t>
      </w:r>
      <w:r w:rsidR="00AA7139">
        <w:rPr>
          <w:rFonts w:ascii="Arial" w:hAnsi="Arial" w:cs="Arial"/>
          <w:sz w:val="24"/>
          <w:szCs w:val="24"/>
        </w:rPr>
        <w:t>(</w:t>
      </w:r>
      <w:r w:rsidRPr="00AF61DD">
        <w:rPr>
          <w:rFonts w:ascii="Arial" w:hAnsi="Arial" w:cs="Arial"/>
          <w:sz w:val="24"/>
          <w:szCs w:val="24"/>
        </w:rPr>
        <w:t xml:space="preserve">especificar </w:t>
      </w:r>
      <w:r w:rsidR="00F41D95">
        <w:rPr>
          <w:rFonts w:ascii="Arial" w:hAnsi="Arial" w:cs="Arial"/>
          <w:sz w:val="24"/>
          <w:szCs w:val="24"/>
        </w:rPr>
        <w:t xml:space="preserve">todos los </w:t>
      </w:r>
      <w:r w:rsidRPr="00AF61DD">
        <w:rPr>
          <w:rFonts w:ascii="Arial" w:hAnsi="Arial" w:cs="Arial"/>
          <w:sz w:val="24"/>
          <w:szCs w:val="24"/>
        </w:rPr>
        <w:t>cursos de formación</w:t>
      </w:r>
      <w:r w:rsidR="00F41D95">
        <w:rPr>
          <w:rFonts w:ascii="Arial" w:hAnsi="Arial" w:cs="Arial"/>
          <w:sz w:val="24"/>
          <w:szCs w:val="24"/>
        </w:rPr>
        <w:t xml:space="preserve"> </w:t>
      </w:r>
      <w:r w:rsidR="00853FE0">
        <w:rPr>
          <w:rFonts w:ascii="Arial" w:hAnsi="Arial" w:cs="Arial"/>
          <w:sz w:val="24"/>
          <w:szCs w:val="24"/>
        </w:rPr>
        <w:t>impartidos en 2024,</w:t>
      </w:r>
      <w:r w:rsidR="00F41D95">
        <w:rPr>
          <w:rFonts w:ascii="Arial" w:hAnsi="Arial" w:cs="Arial"/>
          <w:sz w:val="24"/>
          <w:szCs w:val="24"/>
        </w:rPr>
        <w:t xml:space="preserve"> tanto para nuevos miembros como para componentes del grupo</w:t>
      </w:r>
      <w:r w:rsidR="00AD0E42">
        <w:rPr>
          <w:rFonts w:ascii="Arial" w:hAnsi="Arial" w:cs="Arial"/>
          <w:sz w:val="24"/>
          <w:szCs w:val="24"/>
        </w:rPr>
        <w:t>)</w:t>
      </w:r>
      <w:r w:rsidR="00F41D95">
        <w:rPr>
          <w:rFonts w:ascii="Arial" w:hAnsi="Arial" w:cs="Arial"/>
          <w:sz w:val="24"/>
          <w:szCs w:val="24"/>
        </w:rPr>
        <w:t>.</w:t>
      </w:r>
    </w:p>
    <w:p w14:paraId="5C2736D8" w14:textId="5E601AF8" w:rsidR="00F41D95" w:rsidRDefault="00F41D95" w:rsidP="000A35E6">
      <w:pPr>
        <w:pStyle w:val="Prrafodelista"/>
        <w:numPr>
          <w:ilvl w:val="0"/>
          <w:numId w:val="50"/>
        </w:numPr>
        <w:tabs>
          <w:tab w:val="left" w:pos="3345"/>
        </w:tabs>
        <w:autoSpaceDE/>
        <w:autoSpaceDN/>
        <w:spacing w:before="360" w:after="240"/>
        <w:ind w:left="924" w:hanging="357"/>
        <w:jc w:val="both"/>
        <w:rPr>
          <w:rFonts w:ascii="Arial" w:hAnsi="Arial" w:cs="Arial"/>
          <w:sz w:val="24"/>
          <w:szCs w:val="24"/>
        </w:rPr>
      </w:pPr>
      <w:r>
        <w:rPr>
          <w:rFonts w:ascii="Arial" w:hAnsi="Arial" w:cs="Arial"/>
          <w:sz w:val="24"/>
          <w:szCs w:val="24"/>
        </w:rPr>
        <w:t>Propuesta artística desarrollada en 2024</w:t>
      </w:r>
      <w:r w:rsidR="00507B52">
        <w:rPr>
          <w:rFonts w:ascii="Arial" w:hAnsi="Arial" w:cs="Arial"/>
          <w:sz w:val="24"/>
          <w:szCs w:val="24"/>
        </w:rPr>
        <w:t>, con atención a:</w:t>
      </w:r>
    </w:p>
    <w:p w14:paraId="676FE118" w14:textId="77777777" w:rsidR="00F41D95" w:rsidRDefault="00F41D95" w:rsidP="000A35E6">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Pr>
          <w:rFonts w:ascii="Arial" w:hAnsi="Arial" w:cs="Arial"/>
          <w:sz w:val="24"/>
          <w:szCs w:val="24"/>
        </w:rPr>
        <w:t>Nuevos montajes o repertorio musical realizados en 2024.</w:t>
      </w:r>
    </w:p>
    <w:p w14:paraId="0F53BE13" w14:textId="6A028BB9" w:rsidR="00F41D95" w:rsidRDefault="00F41D95" w:rsidP="000A35E6">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Pr>
          <w:rFonts w:ascii="Arial" w:hAnsi="Arial" w:cs="Arial"/>
          <w:sz w:val="24"/>
          <w:szCs w:val="24"/>
        </w:rPr>
        <w:t xml:space="preserve">Montajes o repertorio musical </w:t>
      </w:r>
      <w:r w:rsidR="00507B52">
        <w:rPr>
          <w:rFonts w:ascii="Arial" w:hAnsi="Arial" w:cs="Arial"/>
          <w:sz w:val="24"/>
          <w:szCs w:val="24"/>
        </w:rPr>
        <w:t>de otros años que se han seguido trabajando</w:t>
      </w:r>
      <w:r>
        <w:rPr>
          <w:rFonts w:ascii="Arial" w:hAnsi="Arial" w:cs="Arial"/>
          <w:sz w:val="24"/>
          <w:szCs w:val="24"/>
        </w:rPr>
        <w:t xml:space="preserve"> en 2024 (indicar nombre de la obra y autor/a/es/as).</w:t>
      </w:r>
    </w:p>
    <w:p w14:paraId="59EE93EB" w14:textId="623C8C14" w:rsidR="00F41D95" w:rsidRDefault="00F41D95" w:rsidP="000A35E6">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sidRPr="00953106">
        <w:rPr>
          <w:rFonts w:ascii="Arial" w:hAnsi="Arial" w:cs="Arial"/>
          <w:sz w:val="24"/>
          <w:szCs w:val="24"/>
        </w:rPr>
        <w:t>Proyectos de dramatización radiofónica</w:t>
      </w:r>
      <w:r>
        <w:rPr>
          <w:rFonts w:ascii="Arial" w:hAnsi="Arial" w:cs="Arial"/>
          <w:sz w:val="24"/>
          <w:szCs w:val="24"/>
        </w:rPr>
        <w:t xml:space="preserve"> realizados en 2024</w:t>
      </w:r>
      <w:r w:rsidRPr="00953106">
        <w:rPr>
          <w:rFonts w:ascii="Arial" w:hAnsi="Arial" w:cs="Arial"/>
          <w:sz w:val="24"/>
          <w:szCs w:val="24"/>
        </w:rPr>
        <w:t xml:space="preserve"> (indicar nombre de la obra y emisora de radio colaboradora).</w:t>
      </w:r>
    </w:p>
    <w:p w14:paraId="521B645A" w14:textId="4E9D694A" w:rsidR="00853FE0" w:rsidRPr="00853FE0" w:rsidRDefault="00853FE0" w:rsidP="00AD0E42">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Pr>
          <w:rFonts w:ascii="Arial" w:hAnsi="Arial" w:cs="Arial"/>
          <w:sz w:val="24"/>
          <w:szCs w:val="24"/>
        </w:rPr>
        <w:t>P</w:t>
      </w:r>
      <w:r w:rsidRPr="00953106">
        <w:rPr>
          <w:rFonts w:ascii="Arial" w:hAnsi="Arial" w:cs="Arial"/>
          <w:sz w:val="24"/>
          <w:szCs w:val="24"/>
        </w:rPr>
        <w:t>royectos especiales</w:t>
      </w:r>
      <w:r>
        <w:rPr>
          <w:rFonts w:ascii="Arial" w:hAnsi="Arial" w:cs="Arial"/>
          <w:sz w:val="24"/>
          <w:szCs w:val="24"/>
        </w:rPr>
        <w:t xml:space="preserve"> llevados a cabo en 2024 </w:t>
      </w:r>
      <w:r w:rsidRPr="00953106">
        <w:rPr>
          <w:rFonts w:ascii="Arial" w:hAnsi="Arial" w:cs="Arial"/>
          <w:sz w:val="24"/>
          <w:szCs w:val="24"/>
        </w:rPr>
        <w:t>(</w:t>
      </w:r>
      <w:r>
        <w:rPr>
          <w:rFonts w:ascii="Arial" w:hAnsi="Arial" w:cs="Arial"/>
          <w:sz w:val="24"/>
          <w:szCs w:val="24"/>
        </w:rPr>
        <w:t xml:space="preserve">ej. </w:t>
      </w:r>
      <w:r w:rsidRPr="00953106">
        <w:rPr>
          <w:rFonts w:ascii="Arial" w:hAnsi="Arial" w:cs="Arial"/>
          <w:sz w:val="24"/>
          <w:szCs w:val="24"/>
        </w:rPr>
        <w:t>participación en eventos</w:t>
      </w:r>
      <w:r>
        <w:rPr>
          <w:rFonts w:ascii="Arial" w:hAnsi="Arial" w:cs="Arial"/>
          <w:sz w:val="24"/>
          <w:szCs w:val="24"/>
        </w:rPr>
        <w:t xml:space="preserve"> o festivales</w:t>
      </w:r>
      <w:r w:rsidRPr="00953106">
        <w:rPr>
          <w:rFonts w:ascii="Arial" w:hAnsi="Arial" w:cs="Arial"/>
          <w:sz w:val="24"/>
          <w:szCs w:val="24"/>
        </w:rPr>
        <w:t>)</w:t>
      </w:r>
      <w:r>
        <w:rPr>
          <w:rFonts w:ascii="Arial" w:hAnsi="Arial" w:cs="Arial"/>
          <w:sz w:val="24"/>
          <w:szCs w:val="24"/>
        </w:rPr>
        <w:t xml:space="preserve"> y colaboraciones con otras instituciones</w:t>
      </w:r>
      <w:r w:rsidR="00AD0E42">
        <w:rPr>
          <w:rFonts w:ascii="Arial" w:hAnsi="Arial" w:cs="Arial"/>
          <w:sz w:val="24"/>
          <w:szCs w:val="24"/>
        </w:rPr>
        <w:t>)</w:t>
      </w:r>
      <w:r>
        <w:rPr>
          <w:rFonts w:ascii="Arial" w:hAnsi="Arial" w:cs="Arial"/>
          <w:sz w:val="24"/>
          <w:szCs w:val="24"/>
        </w:rPr>
        <w:t>.</w:t>
      </w:r>
    </w:p>
    <w:p w14:paraId="67B95076" w14:textId="1B4C0661" w:rsidR="00250038" w:rsidRPr="00F41D95" w:rsidRDefault="00250038" w:rsidP="00AD0E42">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sidRPr="00F41D95">
        <w:rPr>
          <w:rFonts w:ascii="Arial" w:hAnsi="Arial" w:cs="Arial"/>
          <w:sz w:val="24"/>
          <w:szCs w:val="24"/>
        </w:rPr>
        <w:t xml:space="preserve">Especificar el número de componentes afiliados a la ONCE y externos que </w:t>
      </w:r>
      <w:r w:rsidR="00F41D95">
        <w:rPr>
          <w:rFonts w:ascii="Arial" w:hAnsi="Arial" w:cs="Arial"/>
          <w:sz w:val="24"/>
          <w:szCs w:val="24"/>
        </w:rPr>
        <w:t>han estado</w:t>
      </w:r>
      <w:r w:rsidRPr="00F41D95">
        <w:rPr>
          <w:rFonts w:ascii="Arial" w:hAnsi="Arial" w:cs="Arial"/>
          <w:sz w:val="24"/>
          <w:szCs w:val="24"/>
        </w:rPr>
        <w:t xml:space="preserve"> presentes en el reparto del montaje</w:t>
      </w:r>
      <w:r w:rsidR="00F41D95">
        <w:rPr>
          <w:rFonts w:ascii="Arial" w:hAnsi="Arial" w:cs="Arial"/>
          <w:sz w:val="24"/>
          <w:szCs w:val="24"/>
        </w:rPr>
        <w:t xml:space="preserve"> o </w:t>
      </w:r>
      <w:r w:rsidRPr="00F41D95">
        <w:rPr>
          <w:rFonts w:ascii="Arial" w:hAnsi="Arial" w:cs="Arial"/>
          <w:sz w:val="24"/>
          <w:szCs w:val="24"/>
        </w:rPr>
        <w:t>repertorio</w:t>
      </w:r>
      <w:r w:rsidR="00F41D95">
        <w:rPr>
          <w:rFonts w:ascii="Arial" w:hAnsi="Arial" w:cs="Arial"/>
          <w:sz w:val="24"/>
          <w:szCs w:val="24"/>
        </w:rPr>
        <w:t xml:space="preserve"> musical</w:t>
      </w:r>
      <w:r w:rsidRPr="00F41D95">
        <w:rPr>
          <w:rFonts w:ascii="Arial" w:hAnsi="Arial" w:cs="Arial"/>
          <w:sz w:val="24"/>
          <w:szCs w:val="24"/>
        </w:rPr>
        <w:t xml:space="preserve">, </w:t>
      </w:r>
      <w:r w:rsidR="00AD0E42">
        <w:rPr>
          <w:rFonts w:ascii="Arial" w:hAnsi="Arial" w:cs="Arial"/>
          <w:sz w:val="24"/>
          <w:szCs w:val="24"/>
        </w:rPr>
        <w:t>indicando</w:t>
      </w:r>
      <w:r w:rsidR="00AD0E42" w:rsidRPr="00F41D95">
        <w:rPr>
          <w:rFonts w:ascii="Arial" w:hAnsi="Arial" w:cs="Arial"/>
          <w:sz w:val="24"/>
          <w:szCs w:val="24"/>
        </w:rPr>
        <w:t xml:space="preserve"> </w:t>
      </w:r>
      <w:r w:rsidRPr="00F41D95">
        <w:rPr>
          <w:rFonts w:ascii="Arial" w:hAnsi="Arial" w:cs="Arial"/>
          <w:sz w:val="24"/>
          <w:szCs w:val="24"/>
        </w:rPr>
        <w:t>si son protagonistas o no; sinopsis, autor/a y adaptaciones.</w:t>
      </w:r>
    </w:p>
    <w:p w14:paraId="15CCADD9" w14:textId="6D773092" w:rsidR="00250038" w:rsidRDefault="00250038" w:rsidP="00AD0E42">
      <w:pPr>
        <w:pStyle w:val="Prrafodelista"/>
        <w:numPr>
          <w:ilvl w:val="2"/>
          <w:numId w:val="47"/>
        </w:numPr>
        <w:tabs>
          <w:tab w:val="left" w:pos="3345"/>
        </w:tabs>
        <w:autoSpaceDE/>
        <w:autoSpaceDN/>
        <w:spacing w:before="240" w:after="240"/>
        <w:ind w:left="1321" w:hanging="357"/>
        <w:jc w:val="both"/>
        <w:rPr>
          <w:rFonts w:ascii="Arial" w:hAnsi="Arial" w:cs="Arial"/>
          <w:sz w:val="24"/>
          <w:szCs w:val="24"/>
        </w:rPr>
      </w:pPr>
      <w:r w:rsidRPr="00AF61DD">
        <w:rPr>
          <w:rFonts w:ascii="Arial" w:hAnsi="Arial" w:cs="Arial"/>
          <w:sz w:val="24"/>
          <w:szCs w:val="24"/>
        </w:rPr>
        <w:t xml:space="preserve">Calendario de actuaciones </w:t>
      </w:r>
      <w:r w:rsidR="00F41D95">
        <w:rPr>
          <w:rFonts w:ascii="Arial" w:hAnsi="Arial" w:cs="Arial"/>
          <w:sz w:val="24"/>
          <w:szCs w:val="24"/>
        </w:rPr>
        <w:t>realizadas en 2024</w:t>
      </w:r>
      <w:r w:rsidRPr="00AF61DD">
        <w:rPr>
          <w:rFonts w:ascii="Arial" w:hAnsi="Arial" w:cs="Arial"/>
          <w:sz w:val="24"/>
          <w:szCs w:val="24"/>
        </w:rPr>
        <w:t xml:space="preserve">, mencionando específicamente las </w:t>
      </w:r>
      <w:r w:rsidR="00F41D95">
        <w:rPr>
          <w:rFonts w:ascii="Arial" w:hAnsi="Arial" w:cs="Arial"/>
          <w:sz w:val="24"/>
          <w:szCs w:val="24"/>
        </w:rPr>
        <w:t>realizadas</w:t>
      </w:r>
      <w:r w:rsidRPr="00AF61DD">
        <w:rPr>
          <w:rFonts w:ascii="Arial" w:hAnsi="Arial" w:cs="Arial"/>
          <w:sz w:val="24"/>
          <w:szCs w:val="24"/>
        </w:rPr>
        <w:t xml:space="preserve"> en el ámbito institucional de la ONCE (indicar en orden cronológico). </w:t>
      </w:r>
      <w:r w:rsidR="00F41D95">
        <w:rPr>
          <w:rFonts w:ascii="Arial" w:hAnsi="Arial" w:cs="Arial"/>
          <w:sz w:val="24"/>
          <w:szCs w:val="24"/>
        </w:rPr>
        <w:t>Incluir las previstas hasta el 31/12/2024.</w:t>
      </w:r>
    </w:p>
    <w:p w14:paraId="34E2C2F0" w14:textId="320F9821" w:rsidR="00250038" w:rsidRPr="00BD27DE" w:rsidRDefault="00853FE0" w:rsidP="00AD0E42">
      <w:pPr>
        <w:pStyle w:val="Prrafodelista"/>
        <w:numPr>
          <w:ilvl w:val="0"/>
          <w:numId w:val="50"/>
        </w:numPr>
        <w:tabs>
          <w:tab w:val="left" w:pos="3345"/>
        </w:tabs>
        <w:autoSpaceDE/>
        <w:autoSpaceDN/>
        <w:spacing w:before="360" w:after="240"/>
        <w:ind w:left="924" w:hanging="357"/>
        <w:jc w:val="both"/>
        <w:rPr>
          <w:rFonts w:ascii="Arial" w:hAnsi="Arial" w:cs="Arial"/>
          <w:sz w:val="24"/>
          <w:szCs w:val="24"/>
        </w:rPr>
      </w:pPr>
      <w:r>
        <w:rPr>
          <w:rFonts w:ascii="Arial" w:hAnsi="Arial" w:cs="Arial"/>
          <w:sz w:val="24"/>
          <w:szCs w:val="24"/>
        </w:rPr>
        <w:t>Difusión: Apariciones en medios y breve evaluación de las acciones llevadas a cabo en 2024.</w:t>
      </w:r>
    </w:p>
    <w:p w14:paraId="76BB0239" w14:textId="455D9450" w:rsidR="00B12008" w:rsidRPr="00853FE0" w:rsidRDefault="00250038" w:rsidP="00AD0E42">
      <w:pPr>
        <w:pStyle w:val="Prrafodelista"/>
        <w:numPr>
          <w:ilvl w:val="0"/>
          <w:numId w:val="50"/>
        </w:numPr>
        <w:tabs>
          <w:tab w:val="left" w:pos="3345"/>
        </w:tabs>
        <w:autoSpaceDE/>
        <w:autoSpaceDN/>
        <w:spacing w:before="360" w:after="240"/>
        <w:ind w:left="924" w:hanging="357"/>
        <w:jc w:val="both"/>
        <w:rPr>
          <w:rFonts w:ascii="Arial" w:hAnsi="Arial" w:cs="Arial"/>
          <w:sz w:val="24"/>
          <w:szCs w:val="24"/>
        </w:rPr>
      </w:pPr>
      <w:r w:rsidRPr="00853FE0">
        <w:rPr>
          <w:rFonts w:ascii="Arial" w:hAnsi="Arial" w:cs="Arial"/>
          <w:sz w:val="24"/>
          <w:szCs w:val="24"/>
        </w:rPr>
        <w:t>Presupuesto</w:t>
      </w:r>
      <w:r w:rsidRPr="00CC0E0E">
        <w:rPr>
          <w:rFonts w:ascii="Arial" w:hAnsi="Arial" w:cs="Arial"/>
          <w:sz w:val="24"/>
          <w:szCs w:val="24"/>
        </w:rPr>
        <w:t xml:space="preserve"> de</w:t>
      </w:r>
      <w:r>
        <w:rPr>
          <w:rFonts w:ascii="Arial" w:hAnsi="Arial" w:cs="Arial"/>
          <w:sz w:val="24"/>
          <w:szCs w:val="24"/>
        </w:rPr>
        <w:t>tallado</w:t>
      </w:r>
      <w:r w:rsidRPr="00CC0E0E">
        <w:rPr>
          <w:rFonts w:ascii="Arial" w:hAnsi="Arial" w:cs="Arial"/>
          <w:sz w:val="24"/>
          <w:szCs w:val="24"/>
        </w:rPr>
        <w:t xml:space="preserve"> gasto</w:t>
      </w:r>
      <w:r>
        <w:rPr>
          <w:rFonts w:ascii="Arial" w:hAnsi="Arial" w:cs="Arial"/>
          <w:sz w:val="24"/>
          <w:szCs w:val="24"/>
        </w:rPr>
        <w:t>s</w:t>
      </w:r>
      <w:r w:rsidRPr="00CC0E0E">
        <w:rPr>
          <w:rFonts w:ascii="Arial" w:hAnsi="Arial" w:cs="Arial"/>
          <w:sz w:val="24"/>
          <w:szCs w:val="24"/>
        </w:rPr>
        <w:t xml:space="preserve"> e ingresos</w:t>
      </w:r>
      <w:r w:rsidR="00853FE0">
        <w:rPr>
          <w:rFonts w:ascii="Arial" w:hAnsi="Arial" w:cs="Arial"/>
          <w:sz w:val="24"/>
          <w:szCs w:val="24"/>
        </w:rPr>
        <w:t xml:space="preserve"> totales</w:t>
      </w:r>
      <w:r w:rsidR="00735D6D">
        <w:rPr>
          <w:rFonts w:ascii="Arial" w:hAnsi="Arial" w:cs="Arial"/>
          <w:sz w:val="24"/>
          <w:szCs w:val="24"/>
        </w:rPr>
        <w:t xml:space="preserve"> (previsión 31/12/2024)</w:t>
      </w:r>
      <w:r w:rsidR="00772F6C">
        <w:rPr>
          <w:rFonts w:ascii="Arial" w:hAnsi="Arial" w:cs="Arial"/>
          <w:sz w:val="24"/>
          <w:szCs w:val="24"/>
        </w:rPr>
        <w:t>.</w:t>
      </w:r>
    </w:p>
    <w:sectPr w:rsidR="00B12008" w:rsidRPr="00853FE0" w:rsidSect="00C43B95">
      <w:footerReference w:type="default" r:id="rId28"/>
      <w:pgSz w:w="11906" w:h="16838" w:code="9"/>
      <w:pgMar w:top="2268" w:right="1701" w:bottom="1418" w:left="1701" w:header="709"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68D6" w14:textId="77777777" w:rsidR="00662013" w:rsidRDefault="00662013">
      <w:r>
        <w:separator/>
      </w:r>
    </w:p>
  </w:endnote>
  <w:endnote w:type="continuationSeparator" w:id="0">
    <w:p w14:paraId="132A5D7D" w14:textId="77777777" w:rsidR="00662013" w:rsidRDefault="00662013">
      <w:r>
        <w:continuationSeparator/>
      </w:r>
    </w:p>
  </w:endnote>
  <w:endnote w:type="continuationNotice" w:id="1">
    <w:p w14:paraId="54F6BB5A" w14:textId="77777777" w:rsidR="00662013" w:rsidRDefault="0066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D5B1" w14:textId="774B05FA" w:rsidR="009F4C80" w:rsidRDefault="009F4C80">
    <w:pPr>
      <w:pStyle w:val="Piedepgina"/>
    </w:pPr>
    <w:r>
      <w:rPr>
        <w:noProof/>
      </w:rPr>
      <mc:AlternateContent>
        <mc:Choice Requires="wps">
          <w:drawing>
            <wp:anchor distT="0" distB="0" distL="0" distR="0" simplePos="0" relativeHeight="251658241" behindDoc="0" locked="0" layoutInCell="1" allowOverlap="1" wp14:anchorId="14314C4C" wp14:editId="58BBD019">
              <wp:simplePos x="635" y="635"/>
              <wp:positionH relativeFrom="page">
                <wp:align>left</wp:align>
              </wp:positionH>
              <wp:positionV relativeFrom="page">
                <wp:align>bottom</wp:align>
              </wp:positionV>
              <wp:extent cx="1092200" cy="333375"/>
              <wp:effectExtent l="0" t="0" r="12700" b="0"/>
              <wp:wrapNone/>
              <wp:docPr id="1700900182" name="Cuadro de texto 170090018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1C582F47" w14:textId="7E1A79B3"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314C4C" id="_x0000_t202" coordsize="21600,21600" o:spt="202" path="m,l,21600r21600,l21600,xe">
              <v:stroke joinstyle="miter"/>
              <v:path gradientshapeok="t" o:connecttype="rect"/>
            </v:shapetype>
            <v:shape id="Cuadro de texto 1700900182" o:spid="_x0000_s1026" type="#_x0000_t202" alt="Sólo uso interno" style="position:absolute;left:0;text-align:left;margin-left:0;margin-top:0;width:86pt;height:26.2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" filled="f" stroked="f">
              <v:textbox style="mso-fit-shape-to-text:t" inset="20pt,0,0,15pt">
                <w:txbxContent>
                  <w:p w14:paraId="1C582F47" w14:textId="7E1A79B3"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AA77" w14:textId="6E1D0E1D" w:rsidR="00CD38A7" w:rsidRPr="00583E21" w:rsidRDefault="00CD38A7" w:rsidP="002C2E2E">
    <w:pPr>
      <w:pStyle w:val="Piedepgina"/>
      <w:tabs>
        <w:tab w:val="clear" w:pos="4252"/>
        <w:tab w:val="clear" w:pos="8504"/>
        <w:tab w:val="right" w:pos="8505"/>
      </w:tabs>
      <w:rPr>
        <w:i/>
        <w:sz w:val="18"/>
        <w:szCs w:val="18"/>
      </w:rPr>
    </w:pPr>
    <w:r>
      <w:rPr>
        <w:i/>
        <w:noProof/>
        <w:sz w:val="18"/>
        <w:szCs w:val="18"/>
      </w:rPr>
      <mc:AlternateContent>
        <mc:Choice Requires="wps">
          <w:drawing>
            <wp:anchor distT="0" distB="0" distL="0" distR="0" simplePos="0" relativeHeight="251658250" behindDoc="0" locked="0" layoutInCell="1" allowOverlap="1" wp14:anchorId="3CD7666E" wp14:editId="2E816394">
              <wp:simplePos x="635" y="635"/>
              <wp:positionH relativeFrom="page">
                <wp:align>left</wp:align>
              </wp:positionH>
              <wp:positionV relativeFrom="page">
                <wp:align>bottom</wp:align>
              </wp:positionV>
              <wp:extent cx="1092200" cy="333375"/>
              <wp:effectExtent l="0" t="0" r="1270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0FF85F61" w14:textId="77777777" w:rsidR="00CD38A7" w:rsidRPr="000A35E6" w:rsidRDefault="00CD38A7">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D7666E" id="_x0000_t202" coordsize="21600,21600" o:spt="202" path="m,l,21600r21600,l21600,xe">
              <v:stroke joinstyle="miter"/>
              <v:path gradientshapeok="t" o:connecttype="rect"/>
            </v:shapetype>
            <v:shape id="Cuadro de texto 3" o:spid="_x0000_s1035" type="#_x0000_t202" alt="Sólo uso interno" style="position:absolute;left:0;text-align:left;margin-left:0;margin-top:0;width:86pt;height:26.2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EOxuiIRAgAA&#10;IgQAAA4AAAAAAAAAAAAAAAAALgIAAGRycy9lMm9Eb2MueG1sUEsBAi0AFAAGAAgAAAAhABK9X6vZ&#10;AAAABAEAAA8AAAAAAAAAAAAAAAAAawQAAGRycy9kb3ducmV2LnhtbFBLBQYAAAAABAAEAPMAAABx&#10;BQAAAAA=&#10;" filled="f" stroked="f">
              <v:textbox style="mso-fit-shape-to-text:t" inset="20pt,0,0,15pt">
                <w:txbxContent>
                  <w:p w14:paraId="0FF85F61" w14:textId="77777777" w:rsidR="00CD38A7" w:rsidRPr="000A35E6" w:rsidRDefault="00CD38A7">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r>
      <w:rPr>
        <w:i/>
        <w:sz w:val="18"/>
        <w:szCs w:val="18"/>
      </w:rPr>
      <w:t xml:space="preserve">Anexo II al Oficio-Circular </w:t>
    </w:r>
    <w:r w:rsidR="006C35AC">
      <w:rPr>
        <w:i/>
        <w:sz w:val="18"/>
        <w:szCs w:val="18"/>
      </w:rPr>
      <w:t>44</w:t>
    </w:r>
    <w:r>
      <w:rPr>
        <w:i/>
        <w:sz w:val="18"/>
        <w:szCs w:val="18"/>
      </w:rPr>
      <w:t>/2024</w:t>
    </w:r>
    <w:r>
      <w:rPr>
        <w:i/>
        <w:sz w:val="18"/>
        <w:szCs w:val="18"/>
      </w:rPr>
      <w:tab/>
    </w:r>
    <w:r w:rsidRPr="00615751">
      <w:rPr>
        <w:i/>
        <w:sz w:val="18"/>
        <w:szCs w:val="18"/>
      </w:rPr>
      <w:t xml:space="preserve">Página </w:t>
    </w:r>
    <w:r w:rsidRPr="00615751">
      <w:rPr>
        <w:i/>
        <w:sz w:val="18"/>
        <w:szCs w:val="18"/>
      </w:rPr>
      <w:fldChar w:fldCharType="begin"/>
    </w:r>
    <w:r w:rsidRPr="00615751">
      <w:rPr>
        <w:i/>
        <w:sz w:val="18"/>
        <w:szCs w:val="18"/>
      </w:rPr>
      <w:instrText>PAGE</w:instrText>
    </w:r>
    <w:r w:rsidRPr="00615751">
      <w:rPr>
        <w:i/>
        <w:sz w:val="18"/>
        <w:szCs w:val="18"/>
      </w:rPr>
      <w:fldChar w:fldCharType="separate"/>
    </w:r>
    <w:r>
      <w:rPr>
        <w:i/>
        <w:sz w:val="18"/>
        <w:szCs w:val="18"/>
      </w:rPr>
      <w:t>9</w:t>
    </w:r>
    <w:r w:rsidRPr="00615751">
      <w:rPr>
        <w:i/>
        <w:sz w:val="18"/>
        <w:szCs w:val="18"/>
      </w:rPr>
      <w:fldChar w:fldCharType="end"/>
    </w:r>
    <w:r>
      <w:rPr>
        <w:i/>
        <w:sz w:val="18"/>
        <w:szCs w:val="18"/>
      </w:rPr>
      <w:t xml:space="preserve"> de </w:t>
    </w:r>
    <w:r w:rsidR="00047A24">
      <w:rPr>
        <w:i/>
        <w:sz w:val="18"/>
        <w:szCs w:val="18"/>
      </w:rP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957F" w14:textId="7BED6701" w:rsidR="009C6E60" w:rsidRPr="00583E21" w:rsidRDefault="009C6E60" w:rsidP="002C2E2E">
    <w:pPr>
      <w:pStyle w:val="Piedepgina"/>
      <w:tabs>
        <w:tab w:val="clear" w:pos="4252"/>
        <w:tab w:val="clear" w:pos="8504"/>
        <w:tab w:val="right" w:pos="8505"/>
      </w:tabs>
      <w:rPr>
        <w:i/>
        <w:sz w:val="18"/>
        <w:szCs w:val="18"/>
      </w:rPr>
    </w:pPr>
    <w:r>
      <w:rPr>
        <w:i/>
        <w:noProof/>
        <w:sz w:val="18"/>
        <w:szCs w:val="18"/>
      </w:rPr>
      <mc:AlternateContent>
        <mc:Choice Requires="wps">
          <w:drawing>
            <wp:anchor distT="0" distB="0" distL="0" distR="0" simplePos="0" relativeHeight="251658249" behindDoc="0" locked="0" layoutInCell="1" allowOverlap="1" wp14:anchorId="3A27FDE2" wp14:editId="2B438B4A">
              <wp:simplePos x="635" y="635"/>
              <wp:positionH relativeFrom="page">
                <wp:align>left</wp:align>
              </wp:positionH>
              <wp:positionV relativeFrom="page">
                <wp:align>bottom</wp:align>
              </wp:positionV>
              <wp:extent cx="1092200" cy="333375"/>
              <wp:effectExtent l="0" t="0" r="1270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797E2CDE" w14:textId="77777777" w:rsidR="009C6E60" w:rsidRPr="000A35E6" w:rsidRDefault="009C6E6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27FDE2" id="_x0000_t202" coordsize="21600,21600" o:spt="202" path="m,l,21600r21600,l21600,xe">
              <v:stroke joinstyle="miter"/>
              <v:path gradientshapeok="t" o:connecttype="rect"/>
            </v:shapetype>
            <v:shape id="Cuadro de texto 2" o:spid="_x0000_s1036" type="#_x0000_t202" alt="Sólo uso interno" style="position:absolute;left:0;text-align:left;margin-left:0;margin-top:0;width:86pt;height:26.2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Ko2q2sRAgAA&#10;IwQAAA4AAAAAAAAAAAAAAAAALgIAAGRycy9lMm9Eb2MueG1sUEsBAi0AFAAGAAgAAAAhABK9X6vZ&#10;AAAABAEAAA8AAAAAAAAAAAAAAAAAawQAAGRycy9kb3ducmV2LnhtbFBLBQYAAAAABAAEAPMAAABx&#10;BQAAAAA=&#10;" filled="f" stroked="f">
              <v:textbox style="mso-fit-shape-to-text:t" inset="20pt,0,0,15pt">
                <w:txbxContent>
                  <w:p w14:paraId="797E2CDE" w14:textId="77777777" w:rsidR="009C6E60" w:rsidRPr="000A35E6" w:rsidRDefault="009C6E6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r>
      <w:rPr>
        <w:i/>
        <w:sz w:val="18"/>
        <w:szCs w:val="18"/>
      </w:rPr>
      <w:t xml:space="preserve">Anexo III al Oficio-Circular </w:t>
    </w:r>
    <w:r w:rsidR="006C35AC">
      <w:rPr>
        <w:i/>
        <w:sz w:val="18"/>
        <w:szCs w:val="18"/>
      </w:rPr>
      <w:t>44</w:t>
    </w:r>
    <w:r>
      <w:rPr>
        <w:i/>
        <w:sz w:val="18"/>
        <w:szCs w:val="18"/>
      </w:rPr>
      <w:t>/2024</w:t>
    </w:r>
    <w:r>
      <w:rPr>
        <w:i/>
        <w:sz w:val="18"/>
        <w:szCs w:val="18"/>
      </w:rPr>
      <w:tab/>
    </w:r>
    <w:r w:rsidRPr="00615751">
      <w:rPr>
        <w:i/>
        <w:sz w:val="18"/>
        <w:szCs w:val="18"/>
      </w:rPr>
      <w:t xml:space="preserve">Página </w:t>
    </w:r>
    <w:r w:rsidRPr="00615751">
      <w:rPr>
        <w:i/>
        <w:sz w:val="18"/>
        <w:szCs w:val="18"/>
      </w:rPr>
      <w:fldChar w:fldCharType="begin"/>
    </w:r>
    <w:r w:rsidRPr="00615751">
      <w:rPr>
        <w:i/>
        <w:sz w:val="18"/>
        <w:szCs w:val="18"/>
      </w:rPr>
      <w:instrText>PAGE</w:instrText>
    </w:r>
    <w:r w:rsidRPr="00615751">
      <w:rPr>
        <w:i/>
        <w:sz w:val="18"/>
        <w:szCs w:val="18"/>
      </w:rPr>
      <w:fldChar w:fldCharType="separate"/>
    </w:r>
    <w:r>
      <w:rPr>
        <w:i/>
        <w:sz w:val="18"/>
        <w:szCs w:val="18"/>
      </w:rPr>
      <w:t>9</w:t>
    </w:r>
    <w:r w:rsidRPr="00615751">
      <w:rPr>
        <w:i/>
        <w:sz w:val="18"/>
        <w:szCs w:val="18"/>
      </w:rPr>
      <w:fldChar w:fldCharType="end"/>
    </w:r>
    <w:r>
      <w:rPr>
        <w:i/>
        <w:sz w:val="18"/>
        <w:szCs w:val="18"/>
      </w:rPr>
      <w:t xml:space="preserve"> de </w:t>
    </w:r>
    <w:r w:rsidR="00047A24">
      <w:rPr>
        <w: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14D4" w14:textId="4F5F9BA9" w:rsidR="009D0B8F" w:rsidRPr="006D3293" w:rsidRDefault="009F4C80" w:rsidP="009D0B8F">
    <w:pPr>
      <w:pStyle w:val="Piedepgina"/>
      <w:tabs>
        <w:tab w:val="clear" w:pos="4252"/>
      </w:tabs>
      <w:rPr>
        <w:sz w:val="18"/>
        <w:szCs w:val="18"/>
      </w:rPr>
    </w:pPr>
    <w:r>
      <w:rPr>
        <w:i/>
        <w:noProof/>
        <w:sz w:val="18"/>
        <w:szCs w:val="18"/>
      </w:rPr>
      <mc:AlternateContent>
        <mc:Choice Requires="wps">
          <w:drawing>
            <wp:anchor distT="0" distB="0" distL="0" distR="0" simplePos="0" relativeHeight="251658242" behindDoc="0" locked="0" layoutInCell="1" allowOverlap="1" wp14:anchorId="6D34220A" wp14:editId="6CB2BA60">
              <wp:simplePos x="635" y="635"/>
              <wp:positionH relativeFrom="page">
                <wp:align>left</wp:align>
              </wp:positionH>
              <wp:positionV relativeFrom="page">
                <wp:align>bottom</wp:align>
              </wp:positionV>
              <wp:extent cx="1092200" cy="333375"/>
              <wp:effectExtent l="0" t="0" r="12700" b="0"/>
              <wp:wrapNone/>
              <wp:docPr id="1635449954" name="Cuadro de texto 163544995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6F035639" w14:textId="6E0FBC2B"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34220A" id="_x0000_t202" coordsize="21600,21600" o:spt="202" path="m,l,21600r21600,l21600,xe">
              <v:stroke joinstyle="miter"/>
              <v:path gradientshapeok="t" o:connecttype="rect"/>
            </v:shapetype>
            <v:shape id="Cuadro de texto 1635449954" o:spid="_x0000_s1027" type="#_x0000_t202" alt="Sólo uso interno" style="position:absolute;left:0;text-align:left;margin-left:0;margin-top:0;width:86pt;height:26.2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" filled="f" stroked="f">
              <v:textbox style="mso-fit-shape-to-text:t" inset="20pt,0,0,15pt">
                <w:txbxContent>
                  <w:p w14:paraId="6F035639" w14:textId="6E0FBC2B"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r w:rsidR="009D0B8F">
      <w:rPr>
        <w:i/>
        <w:sz w:val="18"/>
        <w:szCs w:val="18"/>
      </w:rPr>
      <w:t>Oficio-</w:t>
    </w:r>
    <w:r w:rsidR="009D0B8F" w:rsidRPr="00615751">
      <w:rPr>
        <w:i/>
        <w:sz w:val="18"/>
        <w:szCs w:val="18"/>
      </w:rPr>
      <w:t>Circular</w:t>
    </w:r>
    <w:r w:rsidR="009D0B8F">
      <w:rPr>
        <w:i/>
        <w:sz w:val="18"/>
        <w:szCs w:val="18"/>
      </w:rPr>
      <w:t xml:space="preserve"> </w:t>
    </w:r>
    <w:r w:rsidR="006C35AC">
      <w:rPr>
        <w:i/>
        <w:sz w:val="18"/>
        <w:szCs w:val="18"/>
      </w:rPr>
      <w:t>44</w:t>
    </w:r>
    <w:r w:rsidR="009D0B8F" w:rsidRPr="00615751">
      <w:rPr>
        <w:i/>
        <w:sz w:val="18"/>
        <w:szCs w:val="18"/>
      </w:rPr>
      <w:t>/20</w:t>
    </w:r>
    <w:r w:rsidR="00AA511F">
      <w:rPr>
        <w:i/>
        <w:sz w:val="18"/>
        <w:szCs w:val="18"/>
      </w:rPr>
      <w:t>2</w:t>
    </w:r>
    <w:r w:rsidR="00CB5523">
      <w:rPr>
        <w:i/>
        <w:sz w:val="18"/>
        <w:szCs w:val="18"/>
      </w:rPr>
      <w:t>4</w:t>
    </w:r>
    <w:r w:rsidR="009D0B8F">
      <w:rPr>
        <w:i/>
        <w:sz w:val="18"/>
        <w:szCs w:val="18"/>
      </w:rPr>
      <w:tab/>
    </w:r>
    <w:r w:rsidR="009D0B8F" w:rsidRPr="00615751">
      <w:rPr>
        <w:i/>
        <w:sz w:val="18"/>
        <w:szCs w:val="18"/>
      </w:rPr>
      <w:t xml:space="preserve">Página </w:t>
    </w:r>
    <w:r w:rsidR="009D0B8F" w:rsidRPr="00615751">
      <w:rPr>
        <w:i/>
        <w:sz w:val="18"/>
        <w:szCs w:val="18"/>
      </w:rPr>
      <w:fldChar w:fldCharType="begin"/>
    </w:r>
    <w:r w:rsidR="009D0B8F" w:rsidRPr="00615751">
      <w:rPr>
        <w:i/>
        <w:sz w:val="18"/>
        <w:szCs w:val="18"/>
      </w:rPr>
      <w:instrText>PAGE</w:instrText>
    </w:r>
    <w:r w:rsidR="009D0B8F" w:rsidRPr="00615751">
      <w:rPr>
        <w:i/>
        <w:sz w:val="18"/>
        <w:szCs w:val="18"/>
      </w:rPr>
      <w:fldChar w:fldCharType="separate"/>
    </w:r>
    <w:r w:rsidR="009D0B8F">
      <w:rPr>
        <w:i/>
        <w:sz w:val="18"/>
        <w:szCs w:val="18"/>
      </w:rPr>
      <w:t>1</w:t>
    </w:r>
    <w:r w:rsidR="009D0B8F" w:rsidRPr="00615751">
      <w:rPr>
        <w:i/>
        <w:sz w:val="18"/>
        <w:szCs w:val="18"/>
      </w:rPr>
      <w:fldChar w:fldCharType="end"/>
    </w:r>
    <w:r w:rsidR="009D0B8F">
      <w:rPr>
        <w:i/>
        <w:sz w:val="18"/>
        <w:szCs w:val="18"/>
      </w:rPr>
      <w:t xml:space="preserve"> de</w:t>
    </w:r>
    <w:r w:rsidR="000F0184">
      <w:rPr>
        <w:i/>
        <w:sz w:val="18"/>
        <w:szCs w:val="18"/>
      </w:rPr>
      <w:t xml:space="preserve"> </w:t>
    </w:r>
    <w:r w:rsidR="00AA511F">
      <w:rPr>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827B" w14:textId="617C621A" w:rsidR="009F4C80" w:rsidRDefault="009F4C80">
    <w:pPr>
      <w:pStyle w:val="Piedepgina"/>
    </w:pPr>
    <w:r>
      <w:rPr>
        <w:noProof/>
      </w:rPr>
      <mc:AlternateContent>
        <mc:Choice Requires="wps">
          <w:drawing>
            <wp:anchor distT="0" distB="0" distL="0" distR="0" simplePos="0" relativeHeight="251658240" behindDoc="0" locked="0" layoutInCell="1" allowOverlap="1" wp14:anchorId="7BCC63B2" wp14:editId="04D347AE">
              <wp:simplePos x="635" y="635"/>
              <wp:positionH relativeFrom="page">
                <wp:align>left</wp:align>
              </wp:positionH>
              <wp:positionV relativeFrom="page">
                <wp:align>bottom</wp:align>
              </wp:positionV>
              <wp:extent cx="1092200" cy="333375"/>
              <wp:effectExtent l="0" t="0" r="12700" b="0"/>
              <wp:wrapNone/>
              <wp:docPr id="598864130" name="Cuadro de texto 5988641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34896E28" w14:textId="1753CC5A"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CC63B2" id="_x0000_t202" coordsize="21600,21600" o:spt="202" path="m,l,21600r21600,l21600,xe">
              <v:stroke joinstyle="miter"/>
              <v:path gradientshapeok="t" o:connecttype="rect"/>
            </v:shapetype>
            <v:shape id="Cuadro de texto 598864130" o:spid="_x0000_s1028" type="#_x0000_t202" alt="Sólo uso interno" style="position:absolute;left:0;text-align:left;margin-left:0;margin-top:0;width:86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BRNY/8RAgAA&#10;IgQAAA4AAAAAAAAAAAAAAAAALgIAAGRycy9lMm9Eb2MueG1sUEsBAi0AFAAGAAgAAAAhABK9X6vZ&#10;AAAABAEAAA8AAAAAAAAAAAAAAAAAawQAAGRycy9kb3ducmV2LnhtbFBLBQYAAAAABAAEAPMAAABx&#10;BQAAAAA=&#10;" filled="f" stroked="f">
              <v:textbox style="mso-fit-shape-to-text:t" inset="20pt,0,0,15pt">
                <w:txbxContent>
                  <w:p w14:paraId="34896E28" w14:textId="1753CC5A"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6549" w14:textId="60DED2F1" w:rsidR="009F4C80" w:rsidRDefault="009F4C80">
    <w:pPr>
      <w:pStyle w:val="Piedepgina"/>
    </w:pPr>
    <w:r>
      <w:rPr>
        <w:noProof/>
      </w:rPr>
      <mc:AlternateContent>
        <mc:Choice Requires="wps">
          <w:drawing>
            <wp:anchor distT="0" distB="0" distL="0" distR="0" simplePos="0" relativeHeight="251658244" behindDoc="0" locked="0" layoutInCell="1" allowOverlap="1" wp14:anchorId="5F4F5E89" wp14:editId="2A8F117D">
              <wp:simplePos x="635" y="635"/>
              <wp:positionH relativeFrom="page">
                <wp:align>left</wp:align>
              </wp:positionH>
              <wp:positionV relativeFrom="page">
                <wp:align>bottom</wp:align>
              </wp:positionV>
              <wp:extent cx="1092200" cy="333375"/>
              <wp:effectExtent l="0" t="0" r="12700" b="0"/>
              <wp:wrapNone/>
              <wp:docPr id="920506519" name="Cuadro de texto 9205065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3631816F" w14:textId="243F46E2"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4F5E89" id="_x0000_t202" coordsize="21600,21600" o:spt="202" path="m,l,21600r21600,l21600,xe">
              <v:stroke joinstyle="miter"/>
              <v:path gradientshapeok="t" o:connecttype="rect"/>
            </v:shapetype>
            <v:shape id="Cuadro de texto 920506519" o:spid="_x0000_s1029" type="#_x0000_t202" alt="Sólo uso interno" style="position:absolute;left:0;text-align:left;margin-left:0;margin-top:0;width:86pt;height:26.2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" filled="f" stroked="f">
              <v:textbox style="mso-fit-shape-to-text:t" inset="20pt,0,0,15pt">
                <w:txbxContent>
                  <w:p w14:paraId="3631816F" w14:textId="243F46E2"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E47" w14:textId="19B5065C" w:rsidR="00B92700" w:rsidRPr="006D3293" w:rsidRDefault="009F4C80" w:rsidP="009D0B8F">
    <w:pPr>
      <w:pStyle w:val="Piedepgina"/>
      <w:tabs>
        <w:tab w:val="clear" w:pos="4252"/>
      </w:tabs>
      <w:rPr>
        <w:sz w:val="18"/>
        <w:szCs w:val="18"/>
      </w:rPr>
    </w:pPr>
    <w:r>
      <w:rPr>
        <w:i/>
        <w:noProof/>
        <w:sz w:val="18"/>
        <w:szCs w:val="18"/>
      </w:rPr>
      <mc:AlternateContent>
        <mc:Choice Requires="wps">
          <w:drawing>
            <wp:anchor distT="0" distB="0" distL="0" distR="0" simplePos="0" relativeHeight="251658245" behindDoc="0" locked="0" layoutInCell="1" allowOverlap="1" wp14:anchorId="0DDEB9F5" wp14:editId="5ECCEA2F">
              <wp:simplePos x="635" y="635"/>
              <wp:positionH relativeFrom="page">
                <wp:align>left</wp:align>
              </wp:positionH>
              <wp:positionV relativeFrom="page">
                <wp:align>bottom</wp:align>
              </wp:positionV>
              <wp:extent cx="1092200" cy="333375"/>
              <wp:effectExtent l="0" t="0" r="12700" b="0"/>
              <wp:wrapNone/>
              <wp:docPr id="69003666" name="Cuadro de texto 6900366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23B5A29E" w14:textId="0A2C412C"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DEB9F5" id="_x0000_t202" coordsize="21600,21600" o:spt="202" path="m,l,21600r21600,l21600,xe">
              <v:stroke joinstyle="miter"/>
              <v:path gradientshapeok="t" o:connecttype="rect"/>
            </v:shapetype>
            <v:shape id="Cuadro de texto 69003666" o:spid="_x0000_s1030" type="#_x0000_t202" alt="Sólo uso interno" style="position:absolute;left:0;text-align:left;margin-left:0;margin-top:0;width:86pt;height:26.2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C2YYR6EgIA&#10;ACIEAAAOAAAAAAAAAAAAAAAAAC4CAABkcnMvZTJvRG9jLnhtbFBLAQItABQABgAIAAAAIQASvV+r&#10;2QAAAAQBAAAPAAAAAAAAAAAAAAAAAGwEAABkcnMvZG93bnJldi54bWxQSwUGAAAAAAQABADzAAAA&#10;cgUAAAAA&#10;" filled="f" stroked="f">
              <v:textbox style="mso-fit-shape-to-text:t" inset="20pt,0,0,15pt">
                <w:txbxContent>
                  <w:p w14:paraId="23B5A29E" w14:textId="0A2C412C"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r w:rsidR="00B92700">
      <w:rPr>
        <w:i/>
        <w:sz w:val="18"/>
        <w:szCs w:val="18"/>
      </w:rPr>
      <w:t>Índice del Oficio-</w:t>
    </w:r>
    <w:r w:rsidR="00B92700" w:rsidRPr="00615751">
      <w:rPr>
        <w:i/>
        <w:sz w:val="18"/>
        <w:szCs w:val="18"/>
      </w:rPr>
      <w:t>Circular</w:t>
    </w:r>
    <w:r w:rsidR="00B92700">
      <w:rPr>
        <w:i/>
        <w:sz w:val="18"/>
        <w:szCs w:val="18"/>
      </w:rPr>
      <w:t xml:space="preserve"> </w:t>
    </w:r>
    <w:r w:rsidR="006C35AC">
      <w:rPr>
        <w:i/>
        <w:sz w:val="18"/>
        <w:szCs w:val="18"/>
      </w:rPr>
      <w:t>44</w:t>
    </w:r>
    <w:r w:rsidR="00B92700" w:rsidRPr="00615751">
      <w:rPr>
        <w:i/>
        <w:sz w:val="18"/>
        <w:szCs w:val="18"/>
      </w:rPr>
      <w:t>/20</w:t>
    </w:r>
    <w:r w:rsidR="00B92700">
      <w:rPr>
        <w:i/>
        <w:sz w:val="18"/>
        <w:szCs w:val="18"/>
      </w:rPr>
      <w:t>2</w:t>
    </w:r>
    <w:r w:rsidR="00CB5523">
      <w:rPr>
        <w:i/>
        <w:sz w:val="18"/>
        <w:szCs w:val="18"/>
      </w:rPr>
      <w:t>4</w:t>
    </w:r>
    <w:r w:rsidR="00B92700">
      <w:rPr>
        <w:i/>
        <w:sz w:val="18"/>
        <w:szCs w:val="18"/>
      </w:rPr>
      <w:tab/>
    </w:r>
    <w:r w:rsidR="00B92700" w:rsidRPr="00615751">
      <w:rPr>
        <w:i/>
        <w:sz w:val="18"/>
        <w:szCs w:val="18"/>
      </w:rPr>
      <w:t xml:space="preserve">Página </w:t>
    </w:r>
    <w:r w:rsidR="00B92700">
      <w:rPr>
        <w:i/>
        <w:sz w:val="18"/>
        <w:szCs w:val="18"/>
      </w:rPr>
      <w:t>1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3785" w14:textId="752D3414" w:rsidR="009F4C80" w:rsidRDefault="009F4C80">
    <w:pPr>
      <w:pStyle w:val="Piedepgina"/>
    </w:pPr>
    <w:r>
      <w:rPr>
        <w:noProof/>
      </w:rPr>
      <mc:AlternateContent>
        <mc:Choice Requires="wps">
          <w:drawing>
            <wp:anchor distT="0" distB="0" distL="0" distR="0" simplePos="0" relativeHeight="251658243" behindDoc="0" locked="0" layoutInCell="1" allowOverlap="1" wp14:anchorId="6233C738" wp14:editId="4137A5E4">
              <wp:simplePos x="635" y="635"/>
              <wp:positionH relativeFrom="page">
                <wp:align>left</wp:align>
              </wp:positionH>
              <wp:positionV relativeFrom="page">
                <wp:align>bottom</wp:align>
              </wp:positionV>
              <wp:extent cx="1092200" cy="333375"/>
              <wp:effectExtent l="0" t="0" r="12700" b="0"/>
              <wp:wrapNone/>
              <wp:docPr id="2109941868" name="Cuadro de texto 210994186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67F9246E" w14:textId="5BF781B3"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3C738" id="_x0000_t202" coordsize="21600,21600" o:spt="202" path="m,l,21600r21600,l21600,xe">
              <v:stroke joinstyle="miter"/>
              <v:path gradientshapeok="t" o:connecttype="rect"/>
            </v:shapetype>
            <v:shape id="Cuadro de texto 2109941868" o:spid="_x0000_s1031" type="#_x0000_t202" alt="Sólo uso interno" style="position:absolute;left:0;text-align:left;margin-left:0;margin-top:0;width:86pt;height:26.2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" filled="f" stroked="f">
              <v:textbox style="mso-fit-shape-to-text:t" inset="20pt,0,0,15pt">
                <w:txbxContent>
                  <w:p w14:paraId="67F9246E" w14:textId="5BF781B3"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B976" w14:textId="02A0679F" w:rsidR="009F4C80" w:rsidRDefault="009F4C80">
    <w:pPr>
      <w:pStyle w:val="Piedepgina"/>
    </w:pPr>
    <w:r>
      <w:rPr>
        <w:noProof/>
      </w:rPr>
      <mc:AlternateContent>
        <mc:Choice Requires="wps">
          <w:drawing>
            <wp:anchor distT="0" distB="0" distL="0" distR="0" simplePos="0" relativeHeight="251658247" behindDoc="0" locked="0" layoutInCell="1" allowOverlap="1" wp14:anchorId="5EB3F023" wp14:editId="5BA2E07F">
              <wp:simplePos x="635" y="635"/>
              <wp:positionH relativeFrom="page">
                <wp:align>left</wp:align>
              </wp:positionH>
              <wp:positionV relativeFrom="page">
                <wp:align>bottom</wp:align>
              </wp:positionV>
              <wp:extent cx="1092200" cy="333375"/>
              <wp:effectExtent l="0" t="0" r="12700" b="0"/>
              <wp:wrapNone/>
              <wp:docPr id="823887748" name="Cuadro de texto 82388774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70515169" w14:textId="7AAD0B99"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B3F023" id="_x0000_t202" coordsize="21600,21600" o:spt="202" path="m,l,21600r21600,l21600,xe">
              <v:stroke joinstyle="miter"/>
              <v:path gradientshapeok="t" o:connecttype="rect"/>
            </v:shapetype>
            <v:shape id="Cuadro de texto 823887748" o:spid="_x0000_s1032" type="#_x0000_t202" alt="Sólo uso interno" style="position:absolute;left:0;text-align:left;margin-left:0;margin-top:0;width:86pt;height:26.2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AXePawEgIA&#10;ACIEAAAOAAAAAAAAAAAAAAAAAC4CAABkcnMvZTJvRG9jLnhtbFBLAQItABQABgAIAAAAIQASvV+r&#10;2QAAAAQBAAAPAAAAAAAAAAAAAAAAAGwEAABkcnMvZG93bnJldi54bWxQSwUGAAAAAAQABADzAAAA&#10;cgUAAAAA&#10;" filled="f" stroked="f">
              <v:textbox style="mso-fit-shape-to-text:t" inset="20pt,0,0,15pt">
                <w:txbxContent>
                  <w:p w14:paraId="70515169" w14:textId="7AAD0B99"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A4AB" w14:textId="3583600C" w:rsidR="009F4C80" w:rsidRPr="00583E21" w:rsidRDefault="009F4C80" w:rsidP="002C2E2E">
    <w:pPr>
      <w:pStyle w:val="Piedepgina"/>
      <w:tabs>
        <w:tab w:val="clear" w:pos="4252"/>
        <w:tab w:val="clear" w:pos="8504"/>
        <w:tab w:val="right" w:pos="8505"/>
      </w:tabs>
      <w:rPr>
        <w:i/>
        <w:sz w:val="18"/>
        <w:szCs w:val="18"/>
      </w:rPr>
    </w:pPr>
    <w:r>
      <w:rPr>
        <w:i/>
        <w:noProof/>
        <w:sz w:val="18"/>
        <w:szCs w:val="18"/>
      </w:rPr>
      <mc:AlternateContent>
        <mc:Choice Requires="wps">
          <w:drawing>
            <wp:anchor distT="0" distB="0" distL="0" distR="0" simplePos="0" relativeHeight="251658248" behindDoc="0" locked="0" layoutInCell="1" allowOverlap="1" wp14:anchorId="5066EC2A" wp14:editId="5FBE7CA7">
              <wp:simplePos x="635" y="635"/>
              <wp:positionH relativeFrom="page">
                <wp:align>left</wp:align>
              </wp:positionH>
              <wp:positionV relativeFrom="page">
                <wp:align>bottom</wp:align>
              </wp:positionV>
              <wp:extent cx="1092200" cy="333375"/>
              <wp:effectExtent l="0" t="0" r="12700" b="0"/>
              <wp:wrapNone/>
              <wp:docPr id="833155209" name="Cuadro de texto 83315520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1EA7A174" w14:textId="1FE999D0"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66EC2A" id="_x0000_t202" coordsize="21600,21600" o:spt="202" path="m,l,21600r21600,l21600,xe">
              <v:stroke joinstyle="miter"/>
              <v:path gradientshapeok="t" o:connecttype="rect"/>
            </v:shapetype>
            <v:shape id="Cuadro de texto 833155209" o:spid="_x0000_s1033" type="#_x0000_t202" alt="Sólo uso interno" style="position:absolute;left:0;text-align:left;margin-left:0;margin-top:0;width:86pt;height:26.2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Dn93c4EgIA&#10;ACIEAAAOAAAAAAAAAAAAAAAAAC4CAABkcnMvZTJvRG9jLnhtbFBLAQItABQABgAIAAAAIQASvV+r&#10;2QAAAAQBAAAPAAAAAAAAAAAAAAAAAGwEAABkcnMvZG93bnJldi54bWxQSwUGAAAAAAQABADzAAAA&#10;cgUAAAAA&#10;" filled="f" stroked="f">
              <v:textbox style="mso-fit-shape-to-text:t" inset="20pt,0,0,15pt">
                <w:txbxContent>
                  <w:p w14:paraId="1EA7A174" w14:textId="1FE999D0"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r w:rsidR="00754E1A">
      <w:rPr>
        <w:i/>
        <w:sz w:val="18"/>
        <w:szCs w:val="18"/>
      </w:rPr>
      <w:t>Anexo</w:t>
    </w:r>
    <w:r w:rsidR="00B72AE2">
      <w:rPr>
        <w:i/>
        <w:sz w:val="18"/>
        <w:szCs w:val="18"/>
      </w:rPr>
      <w:t xml:space="preserve"> </w:t>
    </w:r>
    <w:r w:rsidR="005802A3">
      <w:rPr>
        <w:i/>
        <w:sz w:val="18"/>
        <w:szCs w:val="18"/>
      </w:rPr>
      <w:t>I</w:t>
    </w:r>
    <w:r w:rsidR="00754E1A">
      <w:rPr>
        <w:i/>
        <w:sz w:val="18"/>
        <w:szCs w:val="18"/>
      </w:rPr>
      <w:t xml:space="preserve"> al Oficio-Circular </w:t>
    </w:r>
    <w:r w:rsidR="006C35AC">
      <w:rPr>
        <w:i/>
        <w:sz w:val="18"/>
        <w:szCs w:val="18"/>
      </w:rPr>
      <w:t>44</w:t>
    </w:r>
    <w:r w:rsidR="00754E1A">
      <w:rPr>
        <w:i/>
        <w:sz w:val="18"/>
        <w:szCs w:val="18"/>
      </w:rPr>
      <w:t>/202</w:t>
    </w:r>
    <w:r w:rsidR="004D5D27">
      <w:rPr>
        <w:i/>
        <w:sz w:val="18"/>
        <w:szCs w:val="18"/>
      </w:rPr>
      <w:t>4</w:t>
    </w:r>
    <w:r w:rsidR="002C2E2E">
      <w:rPr>
        <w:i/>
        <w:sz w:val="18"/>
        <w:szCs w:val="18"/>
      </w:rPr>
      <w:tab/>
    </w:r>
    <w:r w:rsidR="00C43B95" w:rsidRPr="00615751">
      <w:rPr>
        <w:i/>
        <w:sz w:val="18"/>
        <w:szCs w:val="18"/>
      </w:rPr>
      <w:t xml:space="preserve">Página </w:t>
    </w:r>
    <w:r w:rsidR="00C43B95" w:rsidRPr="00615751">
      <w:rPr>
        <w:i/>
        <w:sz w:val="18"/>
        <w:szCs w:val="18"/>
      </w:rPr>
      <w:fldChar w:fldCharType="begin"/>
    </w:r>
    <w:r w:rsidR="00C43B95" w:rsidRPr="00615751">
      <w:rPr>
        <w:i/>
        <w:sz w:val="18"/>
        <w:szCs w:val="18"/>
      </w:rPr>
      <w:instrText>PAGE</w:instrText>
    </w:r>
    <w:r w:rsidR="00C43B95" w:rsidRPr="00615751">
      <w:rPr>
        <w:i/>
        <w:sz w:val="18"/>
        <w:szCs w:val="18"/>
      </w:rPr>
      <w:fldChar w:fldCharType="separate"/>
    </w:r>
    <w:r w:rsidR="00C43B95">
      <w:rPr>
        <w:i/>
        <w:sz w:val="18"/>
        <w:szCs w:val="18"/>
      </w:rPr>
      <w:t>9</w:t>
    </w:r>
    <w:r w:rsidR="00C43B95" w:rsidRPr="00615751">
      <w:rPr>
        <w:i/>
        <w:sz w:val="18"/>
        <w:szCs w:val="18"/>
      </w:rPr>
      <w:fldChar w:fldCharType="end"/>
    </w:r>
    <w:r w:rsidR="00C43B95">
      <w:rPr>
        <w:i/>
        <w:sz w:val="18"/>
        <w:szCs w:val="18"/>
      </w:rPr>
      <w:t xml:space="preserve"> de </w:t>
    </w:r>
    <w:r w:rsidR="00047A24">
      <w:rPr>
        <w:i/>
        <w:sz w:val="18"/>
        <w:szCs w:val="18"/>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B302" w14:textId="6958EA85" w:rsidR="009F4C80" w:rsidRDefault="009F4C80">
    <w:pPr>
      <w:pStyle w:val="Piedepgina"/>
    </w:pPr>
    <w:r>
      <w:rPr>
        <w:noProof/>
      </w:rPr>
      <mc:AlternateContent>
        <mc:Choice Requires="wps">
          <w:drawing>
            <wp:anchor distT="0" distB="0" distL="0" distR="0" simplePos="0" relativeHeight="251658246" behindDoc="0" locked="0" layoutInCell="1" allowOverlap="1" wp14:anchorId="1329D519" wp14:editId="2503A461">
              <wp:simplePos x="635" y="635"/>
              <wp:positionH relativeFrom="page">
                <wp:align>left</wp:align>
              </wp:positionH>
              <wp:positionV relativeFrom="page">
                <wp:align>bottom</wp:align>
              </wp:positionV>
              <wp:extent cx="1092200" cy="333375"/>
              <wp:effectExtent l="0" t="0" r="12700" b="0"/>
              <wp:wrapNone/>
              <wp:docPr id="1127996893" name="Cuadro de texto 112799689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2200" cy="333375"/>
                      </a:xfrm>
                      <a:prstGeom prst="rect">
                        <a:avLst/>
                      </a:prstGeom>
                      <a:noFill/>
                      <a:ln>
                        <a:noFill/>
                      </a:ln>
                    </wps:spPr>
                    <wps:txbx>
                      <w:txbxContent>
                        <w:p w14:paraId="3C6B2BFC" w14:textId="76834539"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29D519" id="_x0000_t202" coordsize="21600,21600" o:spt="202" path="m,l,21600r21600,l21600,xe">
              <v:stroke joinstyle="miter"/>
              <v:path gradientshapeok="t" o:connecttype="rect"/>
            </v:shapetype>
            <v:shape id="Cuadro de texto 1127996893" o:spid="_x0000_s1034" type="#_x0000_t202" alt="Sólo uso interno" style="position:absolute;left:0;text-align:left;margin-left:0;margin-top:0;width:86pt;height:26.2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" filled="f" stroked="f">
              <v:textbox style="mso-fit-shape-to-text:t" inset="20pt,0,0,15pt">
                <w:txbxContent>
                  <w:p w14:paraId="3C6B2BFC" w14:textId="76834539" w:rsidR="009F4C80" w:rsidRPr="000A35E6" w:rsidRDefault="009F4C80">
                    <w:pPr>
                      <w:rPr>
                        <w:rFonts w:ascii="Calibri" w:eastAsia="Calibri" w:hAnsi="Calibri" w:cs="Calibri"/>
                        <w:noProof/>
                        <w:color w:val="000000"/>
                      </w:rPr>
                    </w:pPr>
                    <w:r w:rsidRPr="000A35E6">
                      <w:rPr>
                        <w:rFonts w:ascii="Calibri" w:eastAsia="Calibri" w:hAnsi="Calibri" w:cs="Calibri"/>
                        <w:noProof/>
                        <w:color w:val="00000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7DCE" w14:textId="77777777" w:rsidR="00662013" w:rsidRDefault="00662013">
      <w:r>
        <w:separator/>
      </w:r>
    </w:p>
  </w:footnote>
  <w:footnote w:type="continuationSeparator" w:id="0">
    <w:p w14:paraId="31024FB2" w14:textId="77777777" w:rsidR="00662013" w:rsidRDefault="00662013">
      <w:r>
        <w:continuationSeparator/>
      </w:r>
    </w:p>
  </w:footnote>
  <w:footnote w:type="continuationNotice" w:id="1">
    <w:p w14:paraId="750D2C58" w14:textId="77777777" w:rsidR="00662013" w:rsidRDefault="00662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09F6" w14:textId="4B2CB9B7" w:rsidR="006873F2" w:rsidRPr="00B35C45" w:rsidRDefault="009D0B8F" w:rsidP="00362DC5">
    <w:pPr>
      <w:pStyle w:val="Encabezado"/>
      <w:tabs>
        <w:tab w:val="clear" w:pos="4252"/>
        <w:tab w:val="clear" w:pos="8504"/>
        <w:tab w:val="left" w:pos="5490"/>
      </w:tabs>
      <w:rPr>
        <w:rFonts w:ascii="Arial" w:hAnsi="Arial" w:cs="Arial"/>
        <w:sz w:val="24"/>
        <w:szCs w:val="24"/>
      </w:rPr>
    </w:pPr>
    <w:r>
      <w:rPr>
        <w:noProof/>
      </w:rPr>
      <w:drawing>
        <wp:inline distT="0" distB="0" distL="0" distR="0" wp14:anchorId="0DDD77E0" wp14:editId="46862C26">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290E" w14:textId="1FAAC771" w:rsidR="009F4C80" w:rsidRDefault="00B92700">
    <w:pPr>
      <w:pStyle w:val="Encabezado"/>
    </w:pPr>
    <w:r>
      <w:rPr>
        <w:noProof/>
      </w:rPr>
      <w:drawing>
        <wp:inline distT="0" distB="0" distL="0" distR="0" wp14:anchorId="75B1FBC3" wp14:editId="0FBA87C7">
          <wp:extent cx="540004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CB9"/>
    <w:multiLevelType w:val="multilevel"/>
    <w:tmpl w:val="81FAD938"/>
    <w:lvl w:ilvl="0">
      <w:start w:val="2"/>
      <w:numFmt w:val="decimal"/>
      <w:lvlText w:val="%1."/>
      <w:lvlJc w:val="left"/>
      <w:pPr>
        <w:tabs>
          <w:tab w:val="num" w:pos="411"/>
        </w:tabs>
        <w:ind w:left="411" w:hanging="411"/>
      </w:pPr>
      <w:rPr>
        <w:rFonts w:cs="Times New Roman" w:hint="default"/>
        <w:b/>
        <w:bCs/>
      </w:rPr>
    </w:lvl>
    <w:lvl w:ilvl="1">
      <w:start w:val="4"/>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1" w15:restartNumberingAfterBreak="0">
    <w:nsid w:val="02DD7E9A"/>
    <w:multiLevelType w:val="hybridMultilevel"/>
    <w:tmpl w:val="58AE9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F46283"/>
    <w:multiLevelType w:val="hybridMultilevel"/>
    <w:tmpl w:val="01DA8B34"/>
    <w:lvl w:ilvl="0" w:tplc="6F1AB714">
      <w:numFmt w:val="bullet"/>
      <w:lvlText w:val="-"/>
      <w:lvlJc w:val="left"/>
      <w:pPr>
        <w:tabs>
          <w:tab w:val="num" w:pos="1080"/>
        </w:tabs>
        <w:ind w:left="1080" w:hanging="360"/>
      </w:pPr>
      <w:rPr>
        <w:rFonts w:ascii="Bookman Old Style" w:eastAsia="Times New Roman" w:hAnsi="Bookman Old Style"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C6490"/>
    <w:multiLevelType w:val="hybridMultilevel"/>
    <w:tmpl w:val="4D82058E"/>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B265525"/>
    <w:multiLevelType w:val="hybridMultilevel"/>
    <w:tmpl w:val="51CA1DA8"/>
    <w:lvl w:ilvl="0" w:tplc="0C0A0001">
      <w:start w:val="1"/>
      <w:numFmt w:val="bullet"/>
      <w:lvlText w:val=""/>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8" w15:restartNumberingAfterBreak="0">
    <w:nsid w:val="183A180B"/>
    <w:multiLevelType w:val="multilevel"/>
    <w:tmpl w:val="BC3A9100"/>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color w:val="0000FF"/>
        <w:u w:val="single"/>
      </w:rPr>
    </w:lvl>
    <w:lvl w:ilvl="2">
      <w:start w:val="1"/>
      <w:numFmt w:val="decimal"/>
      <w:isLgl/>
      <w:lvlText w:val="%1.%2.%3."/>
      <w:lvlJc w:val="left"/>
      <w:pPr>
        <w:ind w:left="1080" w:hanging="720"/>
      </w:pPr>
      <w:rPr>
        <w:rFonts w:hint="default"/>
        <w:color w:val="0000FF"/>
        <w:u w:val="single"/>
      </w:rPr>
    </w:lvl>
    <w:lvl w:ilvl="3">
      <w:start w:val="1"/>
      <w:numFmt w:val="decimal"/>
      <w:isLgl/>
      <w:lvlText w:val="%1.%2.%3.%4."/>
      <w:lvlJc w:val="left"/>
      <w:pPr>
        <w:ind w:left="1440" w:hanging="1080"/>
      </w:pPr>
      <w:rPr>
        <w:rFonts w:hint="default"/>
        <w:color w:val="0000FF"/>
        <w:u w:val="single"/>
      </w:rPr>
    </w:lvl>
    <w:lvl w:ilvl="4">
      <w:start w:val="1"/>
      <w:numFmt w:val="decimal"/>
      <w:isLgl/>
      <w:lvlText w:val="%1.%2.%3.%4.%5."/>
      <w:lvlJc w:val="left"/>
      <w:pPr>
        <w:ind w:left="1440" w:hanging="1080"/>
      </w:pPr>
      <w:rPr>
        <w:rFonts w:hint="default"/>
        <w:color w:val="0000FF"/>
        <w:u w:val="single"/>
      </w:rPr>
    </w:lvl>
    <w:lvl w:ilvl="5">
      <w:start w:val="1"/>
      <w:numFmt w:val="decimal"/>
      <w:isLgl/>
      <w:lvlText w:val="%1.%2.%3.%4.%5.%6."/>
      <w:lvlJc w:val="left"/>
      <w:pPr>
        <w:ind w:left="1800" w:hanging="1440"/>
      </w:pPr>
      <w:rPr>
        <w:rFonts w:hint="default"/>
        <w:color w:val="0000FF"/>
        <w:u w:val="single"/>
      </w:rPr>
    </w:lvl>
    <w:lvl w:ilvl="6">
      <w:start w:val="1"/>
      <w:numFmt w:val="decimal"/>
      <w:isLgl/>
      <w:lvlText w:val="%1.%2.%3.%4.%5.%6.%7."/>
      <w:lvlJc w:val="left"/>
      <w:pPr>
        <w:ind w:left="1800" w:hanging="1440"/>
      </w:pPr>
      <w:rPr>
        <w:rFonts w:hint="default"/>
        <w:color w:val="0000FF"/>
        <w:u w:val="single"/>
      </w:rPr>
    </w:lvl>
    <w:lvl w:ilvl="7">
      <w:start w:val="1"/>
      <w:numFmt w:val="decimal"/>
      <w:isLgl/>
      <w:lvlText w:val="%1.%2.%3.%4.%5.%6.%7.%8."/>
      <w:lvlJc w:val="left"/>
      <w:pPr>
        <w:ind w:left="2160" w:hanging="1800"/>
      </w:pPr>
      <w:rPr>
        <w:rFonts w:hint="default"/>
        <w:color w:val="0000FF"/>
        <w:u w:val="single"/>
      </w:rPr>
    </w:lvl>
    <w:lvl w:ilvl="8">
      <w:start w:val="1"/>
      <w:numFmt w:val="decimal"/>
      <w:isLgl/>
      <w:lvlText w:val="%1.%2.%3.%4.%5.%6.%7.%8.%9."/>
      <w:lvlJc w:val="left"/>
      <w:pPr>
        <w:ind w:left="2520" w:hanging="2160"/>
      </w:pPr>
      <w:rPr>
        <w:rFonts w:hint="default"/>
        <w:color w:val="0000FF"/>
        <w:u w:val="single"/>
      </w:rPr>
    </w:lvl>
  </w:abstractNum>
  <w:abstractNum w:abstractNumId="9" w15:restartNumberingAfterBreak="0">
    <w:nsid w:val="207F5F66"/>
    <w:multiLevelType w:val="hybridMultilevel"/>
    <w:tmpl w:val="303AA566"/>
    <w:lvl w:ilvl="0" w:tplc="0C0A0001">
      <w:start w:val="1"/>
      <w:numFmt w:val="bullet"/>
      <w:lvlText w:val=""/>
      <w:lvlJc w:val="left"/>
      <w:pPr>
        <w:ind w:left="81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20D423B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20FB06B7"/>
    <w:multiLevelType w:val="hybridMultilevel"/>
    <w:tmpl w:val="A79A4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F35974"/>
    <w:multiLevelType w:val="hybridMultilevel"/>
    <w:tmpl w:val="92A69740"/>
    <w:lvl w:ilvl="0" w:tplc="FFFFFFFF">
      <w:start w:val="1"/>
      <w:numFmt w:val="bullet"/>
      <w:lvlText w:val=""/>
      <w:lvlJc w:val="left"/>
      <w:pPr>
        <w:ind w:left="501" w:hanging="360"/>
      </w:pPr>
      <w:rPr>
        <w:rFonts w:ascii="Symbol" w:hAnsi="Symbol" w:hint="default"/>
      </w:rPr>
    </w:lvl>
    <w:lvl w:ilvl="1" w:tplc="0C0A0013">
      <w:start w:val="1"/>
      <w:numFmt w:val="upp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214EF4"/>
    <w:multiLevelType w:val="multilevel"/>
    <w:tmpl w:val="0312198E"/>
    <w:lvl w:ilvl="0">
      <w:start w:val="3"/>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573"/>
        </w:tabs>
        <w:ind w:left="573" w:hanging="360"/>
      </w:pPr>
      <w:rPr>
        <w:rFonts w:cs="Times New Roman" w:hint="default"/>
        <w:b/>
      </w:rPr>
    </w:lvl>
    <w:lvl w:ilvl="2">
      <w:start w:val="1"/>
      <w:numFmt w:val="decimal"/>
      <w:lvlText w:val="%1.%2.%3."/>
      <w:lvlJc w:val="left"/>
      <w:pPr>
        <w:tabs>
          <w:tab w:val="num" w:pos="1146"/>
        </w:tabs>
        <w:ind w:left="1146" w:hanging="720"/>
      </w:pPr>
      <w:rPr>
        <w:rFonts w:cs="Times New Roman" w:hint="default"/>
        <w:b/>
      </w:rPr>
    </w:lvl>
    <w:lvl w:ilvl="3">
      <w:start w:val="1"/>
      <w:numFmt w:val="decimal"/>
      <w:lvlText w:val="%1.%2.%3.%4."/>
      <w:lvlJc w:val="left"/>
      <w:pPr>
        <w:tabs>
          <w:tab w:val="num" w:pos="1359"/>
        </w:tabs>
        <w:ind w:left="1359" w:hanging="720"/>
      </w:pPr>
      <w:rPr>
        <w:rFonts w:cs="Times New Roman" w:hint="default"/>
        <w:b/>
      </w:rPr>
    </w:lvl>
    <w:lvl w:ilvl="4">
      <w:start w:val="1"/>
      <w:numFmt w:val="decimal"/>
      <w:lvlText w:val="%1.%2.%3.%4.%5."/>
      <w:lvlJc w:val="left"/>
      <w:pPr>
        <w:tabs>
          <w:tab w:val="num" w:pos="1932"/>
        </w:tabs>
        <w:ind w:left="1932" w:hanging="1080"/>
      </w:pPr>
      <w:rPr>
        <w:rFonts w:cs="Times New Roman" w:hint="default"/>
        <w:b/>
      </w:rPr>
    </w:lvl>
    <w:lvl w:ilvl="5">
      <w:start w:val="1"/>
      <w:numFmt w:val="decimal"/>
      <w:lvlText w:val="%1.%2.%3.%4.%5.%6."/>
      <w:lvlJc w:val="left"/>
      <w:pPr>
        <w:tabs>
          <w:tab w:val="num" w:pos="2145"/>
        </w:tabs>
        <w:ind w:left="2145" w:hanging="1080"/>
      </w:pPr>
      <w:rPr>
        <w:rFonts w:cs="Times New Roman" w:hint="default"/>
        <w:b/>
      </w:rPr>
    </w:lvl>
    <w:lvl w:ilvl="6">
      <w:start w:val="1"/>
      <w:numFmt w:val="decimal"/>
      <w:lvlText w:val="%1.%2.%3.%4.%5.%6.%7."/>
      <w:lvlJc w:val="left"/>
      <w:pPr>
        <w:tabs>
          <w:tab w:val="num" w:pos="2358"/>
        </w:tabs>
        <w:ind w:left="2358" w:hanging="1080"/>
      </w:pPr>
      <w:rPr>
        <w:rFonts w:cs="Times New Roman" w:hint="default"/>
        <w:b/>
      </w:rPr>
    </w:lvl>
    <w:lvl w:ilvl="7">
      <w:start w:val="1"/>
      <w:numFmt w:val="decimal"/>
      <w:lvlText w:val="%1.%2.%3.%4.%5.%6.%7.%8."/>
      <w:lvlJc w:val="left"/>
      <w:pPr>
        <w:tabs>
          <w:tab w:val="num" w:pos="2931"/>
        </w:tabs>
        <w:ind w:left="2931" w:hanging="1440"/>
      </w:pPr>
      <w:rPr>
        <w:rFonts w:cs="Times New Roman" w:hint="default"/>
        <w:b/>
      </w:rPr>
    </w:lvl>
    <w:lvl w:ilvl="8">
      <w:start w:val="1"/>
      <w:numFmt w:val="decimal"/>
      <w:lvlText w:val="%1.%2.%3.%4.%5.%6.%7.%8.%9."/>
      <w:lvlJc w:val="left"/>
      <w:pPr>
        <w:tabs>
          <w:tab w:val="num" w:pos="3144"/>
        </w:tabs>
        <w:ind w:left="3144" w:hanging="1440"/>
      </w:pPr>
      <w:rPr>
        <w:rFonts w:cs="Times New Roman" w:hint="default"/>
        <w:b/>
      </w:rPr>
    </w:lvl>
  </w:abstractNum>
  <w:abstractNum w:abstractNumId="14" w15:restartNumberingAfterBreak="0">
    <w:nsid w:val="39595495"/>
    <w:multiLevelType w:val="hybridMultilevel"/>
    <w:tmpl w:val="4E4AFD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15:restartNumberingAfterBreak="0">
    <w:nsid w:val="3D53660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021696"/>
    <w:multiLevelType w:val="hybridMultilevel"/>
    <w:tmpl w:val="EB70DB70"/>
    <w:lvl w:ilvl="0" w:tplc="040A000F">
      <w:start w:val="1"/>
      <w:numFmt w:val="decimal"/>
      <w:lvlText w:val="%1."/>
      <w:lvlJc w:val="left"/>
      <w:pPr>
        <w:tabs>
          <w:tab w:val="num" w:pos="1240"/>
        </w:tabs>
        <w:ind w:left="1240" w:hanging="360"/>
      </w:pPr>
      <w:rPr>
        <w:rFonts w:cs="Times New Roman" w:hint="default"/>
      </w:rPr>
    </w:lvl>
    <w:lvl w:ilvl="1" w:tplc="040A0001">
      <w:start w:val="1"/>
      <w:numFmt w:val="bullet"/>
      <w:lvlText w:val=""/>
      <w:lvlJc w:val="left"/>
      <w:pPr>
        <w:tabs>
          <w:tab w:val="num" w:pos="2320"/>
        </w:tabs>
        <w:ind w:left="2320" w:hanging="360"/>
      </w:pPr>
      <w:rPr>
        <w:rFonts w:ascii="Symbol" w:hAnsi="Symbol" w:hint="default"/>
      </w:rPr>
    </w:lvl>
    <w:lvl w:ilvl="2" w:tplc="DA464BF6">
      <w:start w:val="2"/>
      <w:numFmt w:val="bullet"/>
      <w:lvlText w:val="-"/>
      <w:lvlJc w:val="left"/>
      <w:pPr>
        <w:tabs>
          <w:tab w:val="num" w:pos="3220"/>
        </w:tabs>
        <w:ind w:left="3220" w:hanging="360"/>
      </w:pPr>
      <w:rPr>
        <w:rFonts w:ascii="Comic Sans MS" w:eastAsia="Times New Roman" w:hAnsi="Comic Sans MS" w:hint="default"/>
      </w:rPr>
    </w:lvl>
    <w:lvl w:ilvl="3" w:tplc="040A000F" w:tentative="1">
      <w:start w:val="1"/>
      <w:numFmt w:val="decimal"/>
      <w:lvlText w:val="%4."/>
      <w:lvlJc w:val="left"/>
      <w:pPr>
        <w:tabs>
          <w:tab w:val="num" w:pos="3760"/>
        </w:tabs>
        <w:ind w:left="3760" w:hanging="360"/>
      </w:pPr>
      <w:rPr>
        <w:rFonts w:cs="Times New Roman"/>
      </w:rPr>
    </w:lvl>
    <w:lvl w:ilvl="4" w:tplc="040A0019" w:tentative="1">
      <w:start w:val="1"/>
      <w:numFmt w:val="lowerLetter"/>
      <w:lvlText w:val="%5."/>
      <w:lvlJc w:val="left"/>
      <w:pPr>
        <w:tabs>
          <w:tab w:val="num" w:pos="4480"/>
        </w:tabs>
        <w:ind w:left="4480" w:hanging="360"/>
      </w:pPr>
      <w:rPr>
        <w:rFonts w:cs="Times New Roman"/>
      </w:rPr>
    </w:lvl>
    <w:lvl w:ilvl="5" w:tplc="040A001B" w:tentative="1">
      <w:start w:val="1"/>
      <w:numFmt w:val="lowerRoman"/>
      <w:lvlText w:val="%6."/>
      <w:lvlJc w:val="right"/>
      <w:pPr>
        <w:tabs>
          <w:tab w:val="num" w:pos="5200"/>
        </w:tabs>
        <w:ind w:left="5200" w:hanging="180"/>
      </w:pPr>
      <w:rPr>
        <w:rFonts w:cs="Times New Roman"/>
      </w:rPr>
    </w:lvl>
    <w:lvl w:ilvl="6" w:tplc="040A000F" w:tentative="1">
      <w:start w:val="1"/>
      <w:numFmt w:val="decimal"/>
      <w:lvlText w:val="%7."/>
      <w:lvlJc w:val="left"/>
      <w:pPr>
        <w:tabs>
          <w:tab w:val="num" w:pos="5920"/>
        </w:tabs>
        <w:ind w:left="5920" w:hanging="360"/>
      </w:pPr>
      <w:rPr>
        <w:rFonts w:cs="Times New Roman"/>
      </w:rPr>
    </w:lvl>
    <w:lvl w:ilvl="7" w:tplc="040A0019" w:tentative="1">
      <w:start w:val="1"/>
      <w:numFmt w:val="lowerLetter"/>
      <w:lvlText w:val="%8."/>
      <w:lvlJc w:val="left"/>
      <w:pPr>
        <w:tabs>
          <w:tab w:val="num" w:pos="6640"/>
        </w:tabs>
        <w:ind w:left="6640" w:hanging="360"/>
      </w:pPr>
      <w:rPr>
        <w:rFonts w:cs="Times New Roman"/>
      </w:rPr>
    </w:lvl>
    <w:lvl w:ilvl="8" w:tplc="040A001B" w:tentative="1">
      <w:start w:val="1"/>
      <w:numFmt w:val="lowerRoman"/>
      <w:lvlText w:val="%9."/>
      <w:lvlJc w:val="right"/>
      <w:pPr>
        <w:tabs>
          <w:tab w:val="num" w:pos="7360"/>
        </w:tabs>
        <w:ind w:left="7360" w:hanging="180"/>
      </w:pPr>
      <w:rPr>
        <w:rFonts w:cs="Times New Roman"/>
      </w:rPr>
    </w:lvl>
  </w:abstractNum>
  <w:abstractNum w:abstractNumId="18"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29B6A15"/>
    <w:multiLevelType w:val="hybridMultilevel"/>
    <w:tmpl w:val="222422F2"/>
    <w:lvl w:ilvl="0" w:tplc="4C524518">
      <w:numFmt w:val="bullet"/>
      <w:lvlText w:val="-"/>
      <w:lvlJc w:val="left"/>
      <w:pPr>
        <w:ind w:left="1800" w:hanging="360"/>
      </w:pPr>
      <w:rPr>
        <w:rFonts w:ascii="Arial" w:eastAsia="Times New Roman" w:hAnsi="Arial" w:cs="Aria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45D82089"/>
    <w:multiLevelType w:val="hybridMultilevel"/>
    <w:tmpl w:val="C31E0A38"/>
    <w:lvl w:ilvl="0" w:tplc="37400200">
      <w:start w:val="8"/>
      <w:numFmt w:val="bullet"/>
      <w:lvlText w:val="-"/>
      <w:lvlJc w:val="left"/>
      <w:pPr>
        <w:tabs>
          <w:tab w:val="num" w:pos="1068"/>
        </w:tabs>
        <w:ind w:left="1068" w:hanging="360"/>
      </w:pPr>
      <w:rPr>
        <w:rFonts w:ascii="Arial" w:eastAsia="Symbol"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47D85DB9"/>
    <w:multiLevelType w:val="hybridMultilevel"/>
    <w:tmpl w:val="B4B4C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9F6436"/>
    <w:multiLevelType w:val="hybridMultilevel"/>
    <w:tmpl w:val="D4DED4FC"/>
    <w:lvl w:ilvl="0" w:tplc="FFFFFFFF">
      <w:start w:val="1"/>
      <w:numFmt w:val="bullet"/>
      <w:lvlText w:val=""/>
      <w:lvlJc w:val="left"/>
      <w:pPr>
        <w:ind w:left="501" w:hanging="360"/>
      </w:pPr>
      <w:rPr>
        <w:rFonts w:ascii="Symbol" w:hAnsi="Symbol" w:hint="default"/>
      </w:rPr>
    </w:lvl>
    <w:lvl w:ilvl="1" w:tplc="0C0A0015">
      <w:start w:val="1"/>
      <w:numFmt w:val="upp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B26555"/>
    <w:multiLevelType w:val="multilevel"/>
    <w:tmpl w:val="F9F83A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72780A"/>
    <w:multiLevelType w:val="hybridMultilevel"/>
    <w:tmpl w:val="CDF84886"/>
    <w:lvl w:ilvl="0" w:tplc="040A0001">
      <w:start w:val="1"/>
      <w:numFmt w:val="bullet"/>
      <w:lvlText w:val=""/>
      <w:lvlJc w:val="left"/>
      <w:pPr>
        <w:tabs>
          <w:tab w:val="num" w:pos="2563"/>
        </w:tabs>
        <w:ind w:left="2563" w:hanging="360"/>
      </w:pPr>
      <w:rPr>
        <w:rFonts w:ascii="Symbol" w:hAnsi="Symbol" w:hint="default"/>
      </w:rPr>
    </w:lvl>
    <w:lvl w:ilvl="1" w:tplc="040A0003">
      <w:start w:val="1"/>
      <w:numFmt w:val="bullet"/>
      <w:lvlText w:val="o"/>
      <w:lvlJc w:val="left"/>
      <w:pPr>
        <w:tabs>
          <w:tab w:val="num" w:pos="3283"/>
        </w:tabs>
        <w:ind w:left="3283" w:hanging="360"/>
      </w:pPr>
      <w:rPr>
        <w:rFonts w:ascii="Courier New" w:hAnsi="Courier New" w:hint="default"/>
      </w:rPr>
    </w:lvl>
    <w:lvl w:ilvl="2" w:tplc="040A0005">
      <w:start w:val="1"/>
      <w:numFmt w:val="bullet"/>
      <w:lvlText w:val=""/>
      <w:lvlJc w:val="left"/>
      <w:pPr>
        <w:tabs>
          <w:tab w:val="num" w:pos="4003"/>
        </w:tabs>
        <w:ind w:left="4003" w:hanging="360"/>
      </w:pPr>
      <w:rPr>
        <w:rFonts w:ascii="Wingdings" w:hAnsi="Wingdings" w:hint="default"/>
      </w:rPr>
    </w:lvl>
    <w:lvl w:ilvl="3" w:tplc="040A0001">
      <w:start w:val="1"/>
      <w:numFmt w:val="bullet"/>
      <w:lvlText w:val=""/>
      <w:lvlJc w:val="left"/>
      <w:pPr>
        <w:tabs>
          <w:tab w:val="num" w:pos="4723"/>
        </w:tabs>
        <w:ind w:left="4723" w:hanging="360"/>
      </w:pPr>
      <w:rPr>
        <w:rFonts w:ascii="Symbol" w:hAnsi="Symbol" w:hint="default"/>
      </w:rPr>
    </w:lvl>
    <w:lvl w:ilvl="4" w:tplc="040A0003">
      <w:start w:val="1"/>
      <w:numFmt w:val="bullet"/>
      <w:lvlText w:val="o"/>
      <w:lvlJc w:val="left"/>
      <w:pPr>
        <w:tabs>
          <w:tab w:val="num" w:pos="5443"/>
        </w:tabs>
        <w:ind w:left="5443" w:hanging="360"/>
      </w:pPr>
      <w:rPr>
        <w:rFonts w:ascii="Courier New" w:hAnsi="Courier New" w:hint="default"/>
      </w:rPr>
    </w:lvl>
    <w:lvl w:ilvl="5" w:tplc="040A0005">
      <w:start w:val="1"/>
      <w:numFmt w:val="bullet"/>
      <w:lvlText w:val=""/>
      <w:lvlJc w:val="left"/>
      <w:pPr>
        <w:tabs>
          <w:tab w:val="num" w:pos="6163"/>
        </w:tabs>
        <w:ind w:left="6163" w:hanging="360"/>
      </w:pPr>
      <w:rPr>
        <w:rFonts w:ascii="Wingdings" w:hAnsi="Wingdings" w:hint="default"/>
      </w:rPr>
    </w:lvl>
    <w:lvl w:ilvl="6" w:tplc="040A0001">
      <w:start w:val="1"/>
      <w:numFmt w:val="bullet"/>
      <w:lvlText w:val=""/>
      <w:lvlJc w:val="left"/>
      <w:pPr>
        <w:tabs>
          <w:tab w:val="num" w:pos="6883"/>
        </w:tabs>
        <w:ind w:left="6883" w:hanging="360"/>
      </w:pPr>
      <w:rPr>
        <w:rFonts w:ascii="Symbol" w:hAnsi="Symbol" w:hint="default"/>
      </w:rPr>
    </w:lvl>
    <w:lvl w:ilvl="7" w:tplc="040A0003">
      <w:start w:val="1"/>
      <w:numFmt w:val="bullet"/>
      <w:lvlText w:val="o"/>
      <w:lvlJc w:val="left"/>
      <w:pPr>
        <w:tabs>
          <w:tab w:val="num" w:pos="7603"/>
        </w:tabs>
        <w:ind w:left="7603" w:hanging="360"/>
      </w:pPr>
      <w:rPr>
        <w:rFonts w:ascii="Courier New" w:hAnsi="Courier New" w:hint="default"/>
      </w:rPr>
    </w:lvl>
    <w:lvl w:ilvl="8" w:tplc="040A0005">
      <w:start w:val="1"/>
      <w:numFmt w:val="bullet"/>
      <w:lvlText w:val=""/>
      <w:lvlJc w:val="left"/>
      <w:pPr>
        <w:tabs>
          <w:tab w:val="num" w:pos="8323"/>
        </w:tabs>
        <w:ind w:left="8323" w:hanging="360"/>
      </w:pPr>
      <w:rPr>
        <w:rFonts w:ascii="Wingdings" w:hAnsi="Wingdings" w:hint="default"/>
      </w:rPr>
    </w:lvl>
  </w:abstractNum>
  <w:abstractNum w:abstractNumId="25" w15:restartNumberingAfterBreak="0">
    <w:nsid w:val="50C6021A"/>
    <w:multiLevelType w:val="hybridMultilevel"/>
    <w:tmpl w:val="9CA25F54"/>
    <w:lvl w:ilvl="0" w:tplc="0C0A0001">
      <w:start w:val="1"/>
      <w:numFmt w:val="bullet"/>
      <w:lvlText w:val=""/>
      <w:lvlJc w:val="left"/>
      <w:pPr>
        <w:ind w:left="2190" w:hanging="360"/>
      </w:pPr>
      <w:rPr>
        <w:rFonts w:ascii="Symbol" w:hAnsi="Symbol" w:hint="default"/>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26" w15:restartNumberingAfterBreak="0">
    <w:nsid w:val="5407662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7" w15:restartNumberingAfterBreak="0">
    <w:nsid w:val="54F8043E"/>
    <w:multiLevelType w:val="hybridMultilevel"/>
    <w:tmpl w:val="554CA7B2"/>
    <w:lvl w:ilvl="0" w:tplc="142C4D7A">
      <w:start w:val="1"/>
      <w:numFmt w:val="lowerLetter"/>
      <w:lvlText w:val="%1)"/>
      <w:lvlJc w:val="left"/>
      <w:pPr>
        <w:ind w:left="1440" w:hanging="360"/>
      </w:pPr>
      <w:rPr>
        <w:rFonts w:hint="default"/>
      </w:rPr>
    </w:lvl>
    <w:lvl w:ilvl="1" w:tplc="E9167F80">
      <w:start w:val="1"/>
      <w:numFmt w:val="decimal"/>
      <w:lvlText w:val="%2."/>
      <w:lvlJc w:val="left"/>
      <w:pPr>
        <w:ind w:left="5145" w:hanging="3345"/>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56942F61"/>
    <w:multiLevelType w:val="hybridMultilevel"/>
    <w:tmpl w:val="8B049A54"/>
    <w:lvl w:ilvl="0" w:tplc="0C0A0001">
      <w:start w:val="1"/>
      <w:numFmt w:val="bullet"/>
      <w:lvlText w:val=""/>
      <w:lvlJc w:val="left"/>
      <w:pPr>
        <w:ind w:left="501"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F54AC1"/>
    <w:multiLevelType w:val="hybridMultilevel"/>
    <w:tmpl w:val="05B09AE2"/>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5AFC40B3"/>
    <w:multiLevelType w:val="hybridMultilevel"/>
    <w:tmpl w:val="CB3E92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D24145"/>
    <w:multiLevelType w:val="multilevel"/>
    <w:tmpl w:val="4E0A2848"/>
    <w:lvl w:ilvl="0">
      <w:start w:val="1"/>
      <w:numFmt w:val="decimal"/>
      <w:pStyle w:val="Titulo1"/>
      <w:lvlText w:val="%1"/>
      <w:lvlJc w:val="left"/>
      <w:pPr>
        <w:ind w:left="780" w:hanging="42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D96184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5EA4128B"/>
    <w:multiLevelType w:val="multilevel"/>
    <w:tmpl w:val="320436AA"/>
    <w:lvl w:ilvl="0">
      <w:start w:val="3"/>
      <w:numFmt w:val="decimal"/>
      <w:lvlText w:val="%1."/>
      <w:lvlJc w:val="left"/>
      <w:pPr>
        <w:tabs>
          <w:tab w:val="num" w:pos="450"/>
        </w:tabs>
        <w:ind w:left="450" w:hanging="450"/>
      </w:pPr>
      <w:rPr>
        <w:rFonts w:cs="Times New Roman" w:hint="default"/>
        <w:b/>
        <w:bCs/>
      </w:rPr>
    </w:lvl>
    <w:lvl w:ilvl="1">
      <w:start w:val="3"/>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35" w15:restartNumberingAfterBreak="0">
    <w:nsid w:val="601E1F72"/>
    <w:multiLevelType w:val="multilevel"/>
    <w:tmpl w:val="202A6432"/>
    <w:lvl w:ilvl="0">
      <w:start w:val="3"/>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36" w15:restartNumberingAfterBreak="0">
    <w:nsid w:val="648E729D"/>
    <w:multiLevelType w:val="hybridMultilevel"/>
    <w:tmpl w:val="8F0682E6"/>
    <w:lvl w:ilvl="0" w:tplc="9488AC9C">
      <w:start w:val="1"/>
      <w:numFmt w:val="decimal"/>
      <w:lvlText w:val="%1."/>
      <w:lvlJc w:val="left"/>
      <w:pPr>
        <w:tabs>
          <w:tab w:val="num" w:pos="1080"/>
        </w:tabs>
        <w:ind w:left="1080" w:hanging="360"/>
      </w:pPr>
      <w:rPr>
        <w:rFonts w:cs="Times New Roman" w:hint="default"/>
        <w:b w:val="0"/>
        <w:bCs w:val="0"/>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5653083"/>
    <w:multiLevelType w:val="multilevel"/>
    <w:tmpl w:val="837CAB6E"/>
    <w:lvl w:ilvl="0">
      <w:start w:val="3"/>
      <w:numFmt w:val="decimal"/>
      <w:lvlText w:val="%1."/>
      <w:lvlJc w:val="left"/>
      <w:pPr>
        <w:tabs>
          <w:tab w:val="num" w:pos="408"/>
        </w:tabs>
        <w:ind w:left="408" w:hanging="408"/>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38" w15:restartNumberingAfterBreak="0">
    <w:nsid w:val="6FF84CB7"/>
    <w:multiLevelType w:val="hybridMultilevel"/>
    <w:tmpl w:val="AEBE386C"/>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9" w15:restartNumberingAfterBreak="0">
    <w:nsid w:val="79FA48B2"/>
    <w:multiLevelType w:val="hybridMultilevel"/>
    <w:tmpl w:val="485E8E4E"/>
    <w:numStyleLink w:val="Estiloimportado15"/>
  </w:abstractNum>
  <w:abstractNum w:abstractNumId="40" w15:restartNumberingAfterBreak="0">
    <w:nsid w:val="7B9E3600"/>
    <w:multiLevelType w:val="hybridMultilevel"/>
    <w:tmpl w:val="D20E134A"/>
    <w:lvl w:ilvl="0" w:tplc="04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357895619">
    <w:abstractNumId w:val="26"/>
  </w:num>
  <w:num w:numId="2" w16cid:durableId="1004362064">
    <w:abstractNumId w:val="10"/>
  </w:num>
  <w:num w:numId="3" w16cid:durableId="569078223">
    <w:abstractNumId w:val="32"/>
  </w:num>
  <w:num w:numId="4" w16cid:durableId="1039012291">
    <w:abstractNumId w:val="34"/>
  </w:num>
  <w:num w:numId="5" w16cid:durableId="646712757">
    <w:abstractNumId w:val="0"/>
  </w:num>
  <w:num w:numId="6" w16cid:durableId="1717922855">
    <w:abstractNumId w:val="24"/>
  </w:num>
  <w:num w:numId="7" w16cid:durableId="1915317673">
    <w:abstractNumId w:val="35"/>
  </w:num>
  <w:num w:numId="8" w16cid:durableId="2016807137">
    <w:abstractNumId w:val="37"/>
  </w:num>
  <w:num w:numId="9" w16cid:durableId="200753532">
    <w:abstractNumId w:val="13"/>
  </w:num>
  <w:num w:numId="10" w16cid:durableId="755781362">
    <w:abstractNumId w:val="40"/>
  </w:num>
  <w:num w:numId="11" w16cid:durableId="17504221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8351589">
    <w:abstractNumId w:val="11"/>
  </w:num>
  <w:num w:numId="13" w16cid:durableId="19486535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08879">
    <w:abstractNumId w:val="9"/>
  </w:num>
  <w:num w:numId="15" w16cid:durableId="901407457">
    <w:abstractNumId w:val="25"/>
  </w:num>
  <w:num w:numId="16" w16cid:durableId="2022658129">
    <w:abstractNumId w:val="18"/>
  </w:num>
  <w:num w:numId="17" w16cid:durableId="352804759">
    <w:abstractNumId w:val="5"/>
  </w:num>
  <w:num w:numId="18" w16cid:durableId="779881209">
    <w:abstractNumId w:val="33"/>
  </w:num>
  <w:num w:numId="19" w16cid:durableId="426997160">
    <w:abstractNumId w:val="15"/>
  </w:num>
  <w:num w:numId="20" w16cid:durableId="1308896448">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7516863">
    <w:abstractNumId w:val="8"/>
  </w:num>
  <w:num w:numId="22" w16cid:durableId="1234319905">
    <w:abstractNumId w:val="6"/>
  </w:num>
  <w:num w:numId="23" w16cid:durableId="2111312121">
    <w:abstractNumId w:val="41"/>
  </w:num>
  <w:num w:numId="24" w16cid:durableId="306250371">
    <w:abstractNumId w:val="7"/>
  </w:num>
  <w:num w:numId="25" w16cid:durableId="33627760">
    <w:abstractNumId w:val="39"/>
  </w:num>
  <w:num w:numId="26" w16cid:durableId="274411427">
    <w:abstractNumId w:val="29"/>
  </w:num>
  <w:num w:numId="27" w16cid:durableId="1113328416">
    <w:abstractNumId w:val="4"/>
  </w:num>
  <w:num w:numId="28" w16cid:durableId="908883786">
    <w:abstractNumId w:val="31"/>
  </w:num>
  <w:num w:numId="29" w16cid:durableId="1495141383">
    <w:abstractNumId w:val="19"/>
  </w:num>
  <w:num w:numId="30" w16cid:durableId="1036003152">
    <w:abstractNumId w:val="27"/>
  </w:num>
  <w:num w:numId="31" w16cid:durableId="294527693">
    <w:abstractNumId w:val="38"/>
  </w:num>
  <w:num w:numId="32" w16cid:durableId="1446343631">
    <w:abstractNumId w:val="30"/>
  </w:num>
  <w:num w:numId="33" w16cid:durableId="1718969378">
    <w:abstractNumId w:val="21"/>
  </w:num>
  <w:num w:numId="34" w16cid:durableId="1926916284">
    <w:abstractNumId w:val="1"/>
  </w:num>
  <w:num w:numId="35" w16cid:durableId="4987071">
    <w:abstractNumId w:val="16"/>
  </w:num>
  <w:num w:numId="36" w16cid:durableId="380519149">
    <w:abstractNumId w:val="23"/>
  </w:num>
  <w:num w:numId="37" w16cid:durableId="897208946">
    <w:abstractNumId w:val="36"/>
  </w:num>
  <w:num w:numId="38" w16cid:durableId="643120182">
    <w:abstractNumId w:val="17"/>
  </w:num>
  <w:num w:numId="39" w16cid:durableId="2103338395">
    <w:abstractNumId w:val="2"/>
  </w:num>
  <w:num w:numId="40" w16cid:durableId="338238462">
    <w:abstractNumId w:val="8"/>
  </w:num>
  <w:num w:numId="41" w16cid:durableId="1829127031">
    <w:abstractNumId w:val="8"/>
  </w:num>
  <w:num w:numId="42" w16cid:durableId="1881747262">
    <w:abstractNumId w:val="8"/>
  </w:num>
  <w:num w:numId="43" w16cid:durableId="1729916304">
    <w:abstractNumId w:val="8"/>
  </w:num>
  <w:num w:numId="44" w16cid:durableId="2046902461">
    <w:abstractNumId w:val="8"/>
  </w:num>
  <w:num w:numId="45" w16cid:durableId="1532960426">
    <w:abstractNumId w:val="8"/>
  </w:num>
  <w:num w:numId="46" w16cid:durableId="1504394536">
    <w:abstractNumId w:val="14"/>
  </w:num>
  <w:num w:numId="47" w16cid:durableId="1898318220">
    <w:abstractNumId w:val="28"/>
  </w:num>
  <w:num w:numId="48" w16cid:durableId="875121609">
    <w:abstractNumId w:val="22"/>
  </w:num>
  <w:num w:numId="49" w16cid:durableId="955798130">
    <w:abstractNumId w:val="12"/>
  </w:num>
  <w:num w:numId="50" w16cid:durableId="422383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67"/>
    <w:rsid w:val="000040C4"/>
    <w:rsid w:val="0000503C"/>
    <w:rsid w:val="000056AD"/>
    <w:rsid w:val="00006435"/>
    <w:rsid w:val="0000781D"/>
    <w:rsid w:val="000175CB"/>
    <w:rsid w:val="000176EA"/>
    <w:rsid w:val="000209F7"/>
    <w:rsid w:val="0002122B"/>
    <w:rsid w:val="000214FD"/>
    <w:rsid w:val="00024A0B"/>
    <w:rsid w:val="00026CA5"/>
    <w:rsid w:val="00027AC1"/>
    <w:rsid w:val="0003181B"/>
    <w:rsid w:val="00032A65"/>
    <w:rsid w:val="00033D96"/>
    <w:rsid w:val="00035569"/>
    <w:rsid w:val="0003755B"/>
    <w:rsid w:val="00040077"/>
    <w:rsid w:val="00042444"/>
    <w:rsid w:val="00043B3F"/>
    <w:rsid w:val="00044A2F"/>
    <w:rsid w:val="00045725"/>
    <w:rsid w:val="00045CE4"/>
    <w:rsid w:val="000469F8"/>
    <w:rsid w:val="00047392"/>
    <w:rsid w:val="00047A24"/>
    <w:rsid w:val="00050431"/>
    <w:rsid w:val="00051CB9"/>
    <w:rsid w:val="0005209C"/>
    <w:rsid w:val="00052CA0"/>
    <w:rsid w:val="00053981"/>
    <w:rsid w:val="000560CC"/>
    <w:rsid w:val="000578F0"/>
    <w:rsid w:val="00060EF6"/>
    <w:rsid w:val="00063459"/>
    <w:rsid w:val="00063960"/>
    <w:rsid w:val="000639DA"/>
    <w:rsid w:val="00065D24"/>
    <w:rsid w:val="00067A3C"/>
    <w:rsid w:val="00070D60"/>
    <w:rsid w:val="00072147"/>
    <w:rsid w:val="000724E7"/>
    <w:rsid w:val="000725BA"/>
    <w:rsid w:val="00073689"/>
    <w:rsid w:val="00074012"/>
    <w:rsid w:val="000754ED"/>
    <w:rsid w:val="0007655D"/>
    <w:rsid w:val="00080687"/>
    <w:rsid w:val="000807EB"/>
    <w:rsid w:val="00082AFF"/>
    <w:rsid w:val="000847A8"/>
    <w:rsid w:val="00085ED2"/>
    <w:rsid w:val="0009267B"/>
    <w:rsid w:val="0009504D"/>
    <w:rsid w:val="000952EA"/>
    <w:rsid w:val="00096210"/>
    <w:rsid w:val="00096F22"/>
    <w:rsid w:val="000A04B1"/>
    <w:rsid w:val="000A2BD4"/>
    <w:rsid w:val="000A351E"/>
    <w:rsid w:val="000A35E6"/>
    <w:rsid w:val="000A3E12"/>
    <w:rsid w:val="000A4895"/>
    <w:rsid w:val="000A6A9F"/>
    <w:rsid w:val="000B0693"/>
    <w:rsid w:val="000B1143"/>
    <w:rsid w:val="000B2175"/>
    <w:rsid w:val="000B57F8"/>
    <w:rsid w:val="000B6224"/>
    <w:rsid w:val="000B6643"/>
    <w:rsid w:val="000C071D"/>
    <w:rsid w:val="000C11D2"/>
    <w:rsid w:val="000C4284"/>
    <w:rsid w:val="000C6AA7"/>
    <w:rsid w:val="000C7654"/>
    <w:rsid w:val="000D0184"/>
    <w:rsid w:val="000D120F"/>
    <w:rsid w:val="000D19D1"/>
    <w:rsid w:val="000D1DA4"/>
    <w:rsid w:val="000E0458"/>
    <w:rsid w:val="000E184C"/>
    <w:rsid w:val="000E544A"/>
    <w:rsid w:val="000E664C"/>
    <w:rsid w:val="000E7BF1"/>
    <w:rsid w:val="000F0184"/>
    <w:rsid w:val="000F33DF"/>
    <w:rsid w:val="000F4154"/>
    <w:rsid w:val="000F529E"/>
    <w:rsid w:val="000F5E6C"/>
    <w:rsid w:val="001001B7"/>
    <w:rsid w:val="001003B8"/>
    <w:rsid w:val="001005BB"/>
    <w:rsid w:val="00101448"/>
    <w:rsid w:val="0010167F"/>
    <w:rsid w:val="001018DA"/>
    <w:rsid w:val="00101C26"/>
    <w:rsid w:val="00102DFD"/>
    <w:rsid w:val="0010347E"/>
    <w:rsid w:val="00103489"/>
    <w:rsid w:val="00103525"/>
    <w:rsid w:val="00104807"/>
    <w:rsid w:val="00104C06"/>
    <w:rsid w:val="001052C0"/>
    <w:rsid w:val="00110BC5"/>
    <w:rsid w:val="0011126C"/>
    <w:rsid w:val="001150F2"/>
    <w:rsid w:val="00117629"/>
    <w:rsid w:val="00117E64"/>
    <w:rsid w:val="00127E23"/>
    <w:rsid w:val="001366C4"/>
    <w:rsid w:val="001368F0"/>
    <w:rsid w:val="001461C6"/>
    <w:rsid w:val="00146204"/>
    <w:rsid w:val="00147D96"/>
    <w:rsid w:val="001527C1"/>
    <w:rsid w:val="00153A5E"/>
    <w:rsid w:val="001548E8"/>
    <w:rsid w:val="001629EA"/>
    <w:rsid w:val="00162E55"/>
    <w:rsid w:val="001643FC"/>
    <w:rsid w:val="00173F62"/>
    <w:rsid w:val="001758B5"/>
    <w:rsid w:val="00175A68"/>
    <w:rsid w:val="00176582"/>
    <w:rsid w:val="00176F40"/>
    <w:rsid w:val="001772C8"/>
    <w:rsid w:val="00177B60"/>
    <w:rsid w:val="0018032D"/>
    <w:rsid w:val="00182931"/>
    <w:rsid w:val="0018420B"/>
    <w:rsid w:val="00184668"/>
    <w:rsid w:val="001849F7"/>
    <w:rsid w:val="00185A72"/>
    <w:rsid w:val="00186E08"/>
    <w:rsid w:val="00187874"/>
    <w:rsid w:val="00190FBD"/>
    <w:rsid w:val="001938B6"/>
    <w:rsid w:val="0019500F"/>
    <w:rsid w:val="001973C7"/>
    <w:rsid w:val="001A0203"/>
    <w:rsid w:val="001A10A3"/>
    <w:rsid w:val="001A134E"/>
    <w:rsid w:val="001A1C54"/>
    <w:rsid w:val="001A2F59"/>
    <w:rsid w:val="001A395B"/>
    <w:rsid w:val="001A4473"/>
    <w:rsid w:val="001A641F"/>
    <w:rsid w:val="001A72E3"/>
    <w:rsid w:val="001A7D0B"/>
    <w:rsid w:val="001B3812"/>
    <w:rsid w:val="001B3AFE"/>
    <w:rsid w:val="001B724B"/>
    <w:rsid w:val="001C04FA"/>
    <w:rsid w:val="001C1635"/>
    <w:rsid w:val="001C5CB9"/>
    <w:rsid w:val="001C7687"/>
    <w:rsid w:val="001D0B4D"/>
    <w:rsid w:val="001D3455"/>
    <w:rsid w:val="001D377E"/>
    <w:rsid w:val="001D42C5"/>
    <w:rsid w:val="001D50C6"/>
    <w:rsid w:val="001D627A"/>
    <w:rsid w:val="001D6705"/>
    <w:rsid w:val="001D7B1D"/>
    <w:rsid w:val="001D7B84"/>
    <w:rsid w:val="001E2061"/>
    <w:rsid w:val="001E37E7"/>
    <w:rsid w:val="001E7143"/>
    <w:rsid w:val="001F1C57"/>
    <w:rsid w:val="001F650A"/>
    <w:rsid w:val="00201FF9"/>
    <w:rsid w:val="002045D1"/>
    <w:rsid w:val="00207AD9"/>
    <w:rsid w:val="00211EDF"/>
    <w:rsid w:val="0021382A"/>
    <w:rsid w:val="0021517C"/>
    <w:rsid w:val="002151D8"/>
    <w:rsid w:val="00216409"/>
    <w:rsid w:val="00222C70"/>
    <w:rsid w:val="0022670C"/>
    <w:rsid w:val="00230684"/>
    <w:rsid w:val="00231925"/>
    <w:rsid w:val="002356CA"/>
    <w:rsid w:val="002361EE"/>
    <w:rsid w:val="00241DBC"/>
    <w:rsid w:val="00242190"/>
    <w:rsid w:val="0024231E"/>
    <w:rsid w:val="0024364C"/>
    <w:rsid w:val="00244816"/>
    <w:rsid w:val="00246C8B"/>
    <w:rsid w:val="00247051"/>
    <w:rsid w:val="002478F0"/>
    <w:rsid w:val="00250038"/>
    <w:rsid w:val="0025099F"/>
    <w:rsid w:val="00253C6C"/>
    <w:rsid w:val="00255660"/>
    <w:rsid w:val="00256009"/>
    <w:rsid w:val="00264476"/>
    <w:rsid w:val="00265DCA"/>
    <w:rsid w:val="00265EB9"/>
    <w:rsid w:val="00266DA4"/>
    <w:rsid w:val="002679A2"/>
    <w:rsid w:val="00267C50"/>
    <w:rsid w:val="0027299A"/>
    <w:rsid w:val="00275EAD"/>
    <w:rsid w:val="00277037"/>
    <w:rsid w:val="002774D7"/>
    <w:rsid w:val="002778B4"/>
    <w:rsid w:val="0028245E"/>
    <w:rsid w:val="002824A9"/>
    <w:rsid w:val="00285374"/>
    <w:rsid w:val="0028572A"/>
    <w:rsid w:val="00286D2A"/>
    <w:rsid w:val="00287018"/>
    <w:rsid w:val="0029112D"/>
    <w:rsid w:val="002919FB"/>
    <w:rsid w:val="00292077"/>
    <w:rsid w:val="00292F85"/>
    <w:rsid w:val="002931E8"/>
    <w:rsid w:val="00296571"/>
    <w:rsid w:val="00296716"/>
    <w:rsid w:val="00296DC2"/>
    <w:rsid w:val="00296F78"/>
    <w:rsid w:val="002A1F5B"/>
    <w:rsid w:val="002A26A8"/>
    <w:rsid w:val="002A2947"/>
    <w:rsid w:val="002A4651"/>
    <w:rsid w:val="002A4F1D"/>
    <w:rsid w:val="002A6357"/>
    <w:rsid w:val="002B2889"/>
    <w:rsid w:val="002B3244"/>
    <w:rsid w:val="002B3CCC"/>
    <w:rsid w:val="002B617D"/>
    <w:rsid w:val="002B76A3"/>
    <w:rsid w:val="002B7D70"/>
    <w:rsid w:val="002C07C4"/>
    <w:rsid w:val="002C2C86"/>
    <w:rsid w:val="002C2E2E"/>
    <w:rsid w:val="002C3E57"/>
    <w:rsid w:val="002C57F7"/>
    <w:rsid w:val="002C6343"/>
    <w:rsid w:val="002C69FB"/>
    <w:rsid w:val="002C762B"/>
    <w:rsid w:val="002D011B"/>
    <w:rsid w:val="002D1758"/>
    <w:rsid w:val="002D17DD"/>
    <w:rsid w:val="002D46AF"/>
    <w:rsid w:val="002D50AC"/>
    <w:rsid w:val="002E2100"/>
    <w:rsid w:val="002E255D"/>
    <w:rsid w:val="002E3EAD"/>
    <w:rsid w:val="002E54E6"/>
    <w:rsid w:val="002E6F32"/>
    <w:rsid w:val="002E7D18"/>
    <w:rsid w:val="002F01C3"/>
    <w:rsid w:val="002F27D2"/>
    <w:rsid w:val="002F4DC1"/>
    <w:rsid w:val="002F6C91"/>
    <w:rsid w:val="002F7411"/>
    <w:rsid w:val="002F7FC5"/>
    <w:rsid w:val="00303935"/>
    <w:rsid w:val="003052D1"/>
    <w:rsid w:val="00306546"/>
    <w:rsid w:val="003065AD"/>
    <w:rsid w:val="00310561"/>
    <w:rsid w:val="003130FC"/>
    <w:rsid w:val="00313285"/>
    <w:rsid w:val="00316270"/>
    <w:rsid w:val="00317587"/>
    <w:rsid w:val="00320798"/>
    <w:rsid w:val="00320C34"/>
    <w:rsid w:val="003210CC"/>
    <w:rsid w:val="00322926"/>
    <w:rsid w:val="00324BDF"/>
    <w:rsid w:val="0032735F"/>
    <w:rsid w:val="003307BF"/>
    <w:rsid w:val="003341B9"/>
    <w:rsid w:val="003348C4"/>
    <w:rsid w:val="00334934"/>
    <w:rsid w:val="003358B7"/>
    <w:rsid w:val="00337521"/>
    <w:rsid w:val="0034083E"/>
    <w:rsid w:val="0034087D"/>
    <w:rsid w:val="00340EBB"/>
    <w:rsid w:val="0034166F"/>
    <w:rsid w:val="0034240C"/>
    <w:rsid w:val="0034294B"/>
    <w:rsid w:val="00345070"/>
    <w:rsid w:val="00345B68"/>
    <w:rsid w:val="00351208"/>
    <w:rsid w:val="0035496C"/>
    <w:rsid w:val="003566FD"/>
    <w:rsid w:val="00356DAA"/>
    <w:rsid w:val="00360A43"/>
    <w:rsid w:val="00362253"/>
    <w:rsid w:val="00362DC5"/>
    <w:rsid w:val="003640B9"/>
    <w:rsid w:val="00364D54"/>
    <w:rsid w:val="003657A5"/>
    <w:rsid w:val="0036705A"/>
    <w:rsid w:val="003674BB"/>
    <w:rsid w:val="0036787F"/>
    <w:rsid w:val="00370DFA"/>
    <w:rsid w:val="0037220E"/>
    <w:rsid w:val="00372A4F"/>
    <w:rsid w:val="003756E1"/>
    <w:rsid w:val="00376274"/>
    <w:rsid w:val="00376329"/>
    <w:rsid w:val="003804F5"/>
    <w:rsid w:val="00380E05"/>
    <w:rsid w:val="00381607"/>
    <w:rsid w:val="00383491"/>
    <w:rsid w:val="00387104"/>
    <w:rsid w:val="00387E08"/>
    <w:rsid w:val="00390054"/>
    <w:rsid w:val="003922B0"/>
    <w:rsid w:val="003927D5"/>
    <w:rsid w:val="00395AA3"/>
    <w:rsid w:val="003A0FF0"/>
    <w:rsid w:val="003A134A"/>
    <w:rsid w:val="003A4952"/>
    <w:rsid w:val="003A7D3A"/>
    <w:rsid w:val="003B494F"/>
    <w:rsid w:val="003B6746"/>
    <w:rsid w:val="003B71A7"/>
    <w:rsid w:val="003C2881"/>
    <w:rsid w:val="003C33C1"/>
    <w:rsid w:val="003C4A9A"/>
    <w:rsid w:val="003C534E"/>
    <w:rsid w:val="003C54AC"/>
    <w:rsid w:val="003C5C88"/>
    <w:rsid w:val="003C6745"/>
    <w:rsid w:val="003D14E5"/>
    <w:rsid w:val="003D1D7F"/>
    <w:rsid w:val="003D3372"/>
    <w:rsid w:val="003D5A76"/>
    <w:rsid w:val="003D7631"/>
    <w:rsid w:val="003D7A5E"/>
    <w:rsid w:val="003E1AE0"/>
    <w:rsid w:val="003E25A7"/>
    <w:rsid w:val="003E3109"/>
    <w:rsid w:val="003E5B52"/>
    <w:rsid w:val="003E63EC"/>
    <w:rsid w:val="003F0819"/>
    <w:rsid w:val="003F0F46"/>
    <w:rsid w:val="003F1E20"/>
    <w:rsid w:val="003F38EB"/>
    <w:rsid w:val="003F4FFF"/>
    <w:rsid w:val="00400990"/>
    <w:rsid w:val="00400E1F"/>
    <w:rsid w:val="00403C41"/>
    <w:rsid w:val="00404097"/>
    <w:rsid w:val="00404AC2"/>
    <w:rsid w:val="00405203"/>
    <w:rsid w:val="00405436"/>
    <w:rsid w:val="00405FD4"/>
    <w:rsid w:val="004062A9"/>
    <w:rsid w:val="00407D7D"/>
    <w:rsid w:val="004107D7"/>
    <w:rsid w:val="00411EA5"/>
    <w:rsid w:val="0041228C"/>
    <w:rsid w:val="00413CF9"/>
    <w:rsid w:val="004145D5"/>
    <w:rsid w:val="00416FD4"/>
    <w:rsid w:val="004206D1"/>
    <w:rsid w:val="00425BB0"/>
    <w:rsid w:val="00430CB7"/>
    <w:rsid w:val="00431210"/>
    <w:rsid w:val="00431ED1"/>
    <w:rsid w:val="00431EF2"/>
    <w:rsid w:val="00433E23"/>
    <w:rsid w:val="004352E7"/>
    <w:rsid w:val="00436B2F"/>
    <w:rsid w:val="00440343"/>
    <w:rsid w:val="00443D5A"/>
    <w:rsid w:val="004478F8"/>
    <w:rsid w:val="004562F0"/>
    <w:rsid w:val="00465EE8"/>
    <w:rsid w:val="0047005B"/>
    <w:rsid w:val="00470D75"/>
    <w:rsid w:val="004719CA"/>
    <w:rsid w:val="00471F15"/>
    <w:rsid w:val="0047259C"/>
    <w:rsid w:val="004725DE"/>
    <w:rsid w:val="00477A74"/>
    <w:rsid w:val="00477CF5"/>
    <w:rsid w:val="004836D7"/>
    <w:rsid w:val="004843B5"/>
    <w:rsid w:val="00490A1E"/>
    <w:rsid w:val="00491479"/>
    <w:rsid w:val="00492DEA"/>
    <w:rsid w:val="004937F3"/>
    <w:rsid w:val="00495055"/>
    <w:rsid w:val="00496A19"/>
    <w:rsid w:val="00496F37"/>
    <w:rsid w:val="004A24B4"/>
    <w:rsid w:val="004A617D"/>
    <w:rsid w:val="004A694A"/>
    <w:rsid w:val="004A78B1"/>
    <w:rsid w:val="004B0DCE"/>
    <w:rsid w:val="004B1084"/>
    <w:rsid w:val="004B1865"/>
    <w:rsid w:val="004B7162"/>
    <w:rsid w:val="004C026A"/>
    <w:rsid w:val="004C0785"/>
    <w:rsid w:val="004C106A"/>
    <w:rsid w:val="004C1236"/>
    <w:rsid w:val="004C250F"/>
    <w:rsid w:val="004C58A8"/>
    <w:rsid w:val="004C754E"/>
    <w:rsid w:val="004D4504"/>
    <w:rsid w:val="004D4F1D"/>
    <w:rsid w:val="004D51E7"/>
    <w:rsid w:val="004D5D27"/>
    <w:rsid w:val="004D6D7A"/>
    <w:rsid w:val="004E278C"/>
    <w:rsid w:val="004E2B58"/>
    <w:rsid w:val="004E33A9"/>
    <w:rsid w:val="004E5826"/>
    <w:rsid w:val="004E613E"/>
    <w:rsid w:val="004E7017"/>
    <w:rsid w:val="004F2C1F"/>
    <w:rsid w:val="004F4714"/>
    <w:rsid w:val="004F51B1"/>
    <w:rsid w:val="004F743A"/>
    <w:rsid w:val="004F7806"/>
    <w:rsid w:val="0050200D"/>
    <w:rsid w:val="00502E46"/>
    <w:rsid w:val="00504AFB"/>
    <w:rsid w:val="00504C2F"/>
    <w:rsid w:val="00505D19"/>
    <w:rsid w:val="005068F1"/>
    <w:rsid w:val="00507B52"/>
    <w:rsid w:val="00510C6A"/>
    <w:rsid w:val="00510CB1"/>
    <w:rsid w:val="00511364"/>
    <w:rsid w:val="00511813"/>
    <w:rsid w:val="00512D9B"/>
    <w:rsid w:val="005139C6"/>
    <w:rsid w:val="00515E36"/>
    <w:rsid w:val="00516A99"/>
    <w:rsid w:val="0052005B"/>
    <w:rsid w:val="00520924"/>
    <w:rsid w:val="005251D1"/>
    <w:rsid w:val="005254AE"/>
    <w:rsid w:val="00530B9F"/>
    <w:rsid w:val="00533072"/>
    <w:rsid w:val="0053644E"/>
    <w:rsid w:val="00541E04"/>
    <w:rsid w:val="00543225"/>
    <w:rsid w:val="00543530"/>
    <w:rsid w:val="00543CFE"/>
    <w:rsid w:val="00544379"/>
    <w:rsid w:val="0054521E"/>
    <w:rsid w:val="0054699A"/>
    <w:rsid w:val="00550D27"/>
    <w:rsid w:val="0055523C"/>
    <w:rsid w:val="005560CF"/>
    <w:rsid w:val="00556816"/>
    <w:rsid w:val="00556904"/>
    <w:rsid w:val="0056277D"/>
    <w:rsid w:val="00565F07"/>
    <w:rsid w:val="00567080"/>
    <w:rsid w:val="00574E1D"/>
    <w:rsid w:val="005750B0"/>
    <w:rsid w:val="005757DE"/>
    <w:rsid w:val="0057600B"/>
    <w:rsid w:val="00576423"/>
    <w:rsid w:val="00576C65"/>
    <w:rsid w:val="005772D8"/>
    <w:rsid w:val="005802A3"/>
    <w:rsid w:val="00581507"/>
    <w:rsid w:val="00581D61"/>
    <w:rsid w:val="0058445F"/>
    <w:rsid w:val="005849A6"/>
    <w:rsid w:val="00585F5F"/>
    <w:rsid w:val="00586239"/>
    <w:rsid w:val="00591812"/>
    <w:rsid w:val="00592319"/>
    <w:rsid w:val="00592875"/>
    <w:rsid w:val="005941C3"/>
    <w:rsid w:val="005975D9"/>
    <w:rsid w:val="005A1DB3"/>
    <w:rsid w:val="005A1DB6"/>
    <w:rsid w:val="005A5C87"/>
    <w:rsid w:val="005A62EF"/>
    <w:rsid w:val="005A70A2"/>
    <w:rsid w:val="005A780B"/>
    <w:rsid w:val="005B02C0"/>
    <w:rsid w:val="005B0F05"/>
    <w:rsid w:val="005B1E04"/>
    <w:rsid w:val="005B420A"/>
    <w:rsid w:val="005B52B4"/>
    <w:rsid w:val="005B6606"/>
    <w:rsid w:val="005B7621"/>
    <w:rsid w:val="005C0488"/>
    <w:rsid w:val="005C109C"/>
    <w:rsid w:val="005C221B"/>
    <w:rsid w:val="005C2898"/>
    <w:rsid w:val="005C2D5C"/>
    <w:rsid w:val="005C38F9"/>
    <w:rsid w:val="005C4C5E"/>
    <w:rsid w:val="005C5AD2"/>
    <w:rsid w:val="005D31CD"/>
    <w:rsid w:val="005D3D1E"/>
    <w:rsid w:val="005D4B19"/>
    <w:rsid w:val="005D5171"/>
    <w:rsid w:val="005E1D7C"/>
    <w:rsid w:val="005E2251"/>
    <w:rsid w:val="005E3BD9"/>
    <w:rsid w:val="005E41B2"/>
    <w:rsid w:val="005E4402"/>
    <w:rsid w:val="005E7071"/>
    <w:rsid w:val="005F0988"/>
    <w:rsid w:val="005F2836"/>
    <w:rsid w:val="005F2BE8"/>
    <w:rsid w:val="005F344C"/>
    <w:rsid w:val="005F47F0"/>
    <w:rsid w:val="005F4A5E"/>
    <w:rsid w:val="005F6AED"/>
    <w:rsid w:val="0060005C"/>
    <w:rsid w:val="00600969"/>
    <w:rsid w:val="006016A3"/>
    <w:rsid w:val="00602D7D"/>
    <w:rsid w:val="00602E74"/>
    <w:rsid w:val="00604205"/>
    <w:rsid w:val="00604519"/>
    <w:rsid w:val="0060611F"/>
    <w:rsid w:val="00610F7A"/>
    <w:rsid w:val="00612C98"/>
    <w:rsid w:val="00617212"/>
    <w:rsid w:val="006235EA"/>
    <w:rsid w:val="00630B92"/>
    <w:rsid w:val="00635E94"/>
    <w:rsid w:val="00637761"/>
    <w:rsid w:val="006412FC"/>
    <w:rsid w:val="0064357F"/>
    <w:rsid w:val="006470F7"/>
    <w:rsid w:val="00647319"/>
    <w:rsid w:val="00647468"/>
    <w:rsid w:val="0064780C"/>
    <w:rsid w:val="006513E7"/>
    <w:rsid w:val="00651B3D"/>
    <w:rsid w:val="0065503C"/>
    <w:rsid w:val="00656521"/>
    <w:rsid w:val="00662013"/>
    <w:rsid w:val="0066266E"/>
    <w:rsid w:val="00662812"/>
    <w:rsid w:val="00663F29"/>
    <w:rsid w:val="00664EE2"/>
    <w:rsid w:val="00666051"/>
    <w:rsid w:val="006671F8"/>
    <w:rsid w:val="006673DA"/>
    <w:rsid w:val="00667CD2"/>
    <w:rsid w:val="00667D49"/>
    <w:rsid w:val="00671205"/>
    <w:rsid w:val="00672353"/>
    <w:rsid w:val="00673BD3"/>
    <w:rsid w:val="006745EE"/>
    <w:rsid w:val="0067471F"/>
    <w:rsid w:val="006761BB"/>
    <w:rsid w:val="006800CB"/>
    <w:rsid w:val="00680446"/>
    <w:rsid w:val="00681B02"/>
    <w:rsid w:val="00683FE2"/>
    <w:rsid w:val="00685F3A"/>
    <w:rsid w:val="0068701A"/>
    <w:rsid w:val="006873F2"/>
    <w:rsid w:val="0069135B"/>
    <w:rsid w:val="00691F87"/>
    <w:rsid w:val="006920D4"/>
    <w:rsid w:val="006927F5"/>
    <w:rsid w:val="0069622A"/>
    <w:rsid w:val="00696A8C"/>
    <w:rsid w:val="006A4981"/>
    <w:rsid w:val="006A560C"/>
    <w:rsid w:val="006A59D1"/>
    <w:rsid w:val="006B0258"/>
    <w:rsid w:val="006B183B"/>
    <w:rsid w:val="006B2147"/>
    <w:rsid w:val="006B3382"/>
    <w:rsid w:val="006B35D2"/>
    <w:rsid w:val="006B3DE4"/>
    <w:rsid w:val="006B4D37"/>
    <w:rsid w:val="006B5315"/>
    <w:rsid w:val="006B5E13"/>
    <w:rsid w:val="006B6200"/>
    <w:rsid w:val="006B7CF8"/>
    <w:rsid w:val="006C2B57"/>
    <w:rsid w:val="006C35AC"/>
    <w:rsid w:val="006C3E18"/>
    <w:rsid w:val="006C48B8"/>
    <w:rsid w:val="006C5A4D"/>
    <w:rsid w:val="006C600B"/>
    <w:rsid w:val="006D0CB4"/>
    <w:rsid w:val="006D37D0"/>
    <w:rsid w:val="006D3D3E"/>
    <w:rsid w:val="006D5C13"/>
    <w:rsid w:val="006D5D41"/>
    <w:rsid w:val="006E0D71"/>
    <w:rsid w:val="006E2B03"/>
    <w:rsid w:val="006E3215"/>
    <w:rsid w:val="006E55EB"/>
    <w:rsid w:val="006E666F"/>
    <w:rsid w:val="006E746E"/>
    <w:rsid w:val="006E7ACC"/>
    <w:rsid w:val="006E7D70"/>
    <w:rsid w:val="006F0DC8"/>
    <w:rsid w:val="006F1295"/>
    <w:rsid w:val="006F1B62"/>
    <w:rsid w:val="006F26D8"/>
    <w:rsid w:val="006F2A4F"/>
    <w:rsid w:val="006F2B08"/>
    <w:rsid w:val="006F37F0"/>
    <w:rsid w:val="006F3AD5"/>
    <w:rsid w:val="006F4066"/>
    <w:rsid w:val="006F49F7"/>
    <w:rsid w:val="006F61B1"/>
    <w:rsid w:val="006F6B23"/>
    <w:rsid w:val="006F75C2"/>
    <w:rsid w:val="0070042C"/>
    <w:rsid w:val="00701E9D"/>
    <w:rsid w:val="007021FB"/>
    <w:rsid w:val="007043A0"/>
    <w:rsid w:val="007048CA"/>
    <w:rsid w:val="00704D79"/>
    <w:rsid w:val="0070510E"/>
    <w:rsid w:val="00706CBE"/>
    <w:rsid w:val="00706E79"/>
    <w:rsid w:val="00706E97"/>
    <w:rsid w:val="007116A1"/>
    <w:rsid w:val="0071230B"/>
    <w:rsid w:val="00712720"/>
    <w:rsid w:val="00713854"/>
    <w:rsid w:val="0071553F"/>
    <w:rsid w:val="00717FD8"/>
    <w:rsid w:val="00720757"/>
    <w:rsid w:val="00721BBF"/>
    <w:rsid w:val="00723B50"/>
    <w:rsid w:val="00724D8E"/>
    <w:rsid w:val="00726156"/>
    <w:rsid w:val="00726396"/>
    <w:rsid w:val="0072640C"/>
    <w:rsid w:val="007265B4"/>
    <w:rsid w:val="00727738"/>
    <w:rsid w:val="007300A5"/>
    <w:rsid w:val="00733D76"/>
    <w:rsid w:val="00735D6D"/>
    <w:rsid w:val="00735F98"/>
    <w:rsid w:val="00741278"/>
    <w:rsid w:val="0074127E"/>
    <w:rsid w:val="00742922"/>
    <w:rsid w:val="00743A6E"/>
    <w:rsid w:val="00745199"/>
    <w:rsid w:val="00745BF9"/>
    <w:rsid w:val="007460B8"/>
    <w:rsid w:val="0074692C"/>
    <w:rsid w:val="00750E6C"/>
    <w:rsid w:val="00751EA3"/>
    <w:rsid w:val="00753E49"/>
    <w:rsid w:val="00754240"/>
    <w:rsid w:val="00754E1A"/>
    <w:rsid w:val="007565E1"/>
    <w:rsid w:val="00760C07"/>
    <w:rsid w:val="00761B87"/>
    <w:rsid w:val="0076381F"/>
    <w:rsid w:val="007645E8"/>
    <w:rsid w:val="00764828"/>
    <w:rsid w:val="00764853"/>
    <w:rsid w:val="00766A7E"/>
    <w:rsid w:val="00767A32"/>
    <w:rsid w:val="007718A7"/>
    <w:rsid w:val="00772F6C"/>
    <w:rsid w:val="007748FD"/>
    <w:rsid w:val="0077684F"/>
    <w:rsid w:val="007768F1"/>
    <w:rsid w:val="0078707F"/>
    <w:rsid w:val="00787112"/>
    <w:rsid w:val="00790C93"/>
    <w:rsid w:val="007927F3"/>
    <w:rsid w:val="00793292"/>
    <w:rsid w:val="007934FA"/>
    <w:rsid w:val="007939E7"/>
    <w:rsid w:val="00793E98"/>
    <w:rsid w:val="007A00A9"/>
    <w:rsid w:val="007A28EA"/>
    <w:rsid w:val="007A2F80"/>
    <w:rsid w:val="007A42CF"/>
    <w:rsid w:val="007A4403"/>
    <w:rsid w:val="007A48F7"/>
    <w:rsid w:val="007A616A"/>
    <w:rsid w:val="007A783D"/>
    <w:rsid w:val="007A79E9"/>
    <w:rsid w:val="007A7E7E"/>
    <w:rsid w:val="007B058B"/>
    <w:rsid w:val="007B25FC"/>
    <w:rsid w:val="007B6F96"/>
    <w:rsid w:val="007B7E0D"/>
    <w:rsid w:val="007C25FB"/>
    <w:rsid w:val="007C4D3A"/>
    <w:rsid w:val="007C4EB6"/>
    <w:rsid w:val="007C5066"/>
    <w:rsid w:val="007C6D0B"/>
    <w:rsid w:val="007D04CC"/>
    <w:rsid w:val="007D0C5F"/>
    <w:rsid w:val="007D1CDE"/>
    <w:rsid w:val="007D366C"/>
    <w:rsid w:val="007D46D9"/>
    <w:rsid w:val="007D7195"/>
    <w:rsid w:val="007E424B"/>
    <w:rsid w:val="007E4D7F"/>
    <w:rsid w:val="007E5BE2"/>
    <w:rsid w:val="007F0407"/>
    <w:rsid w:val="007F182A"/>
    <w:rsid w:val="007F19A0"/>
    <w:rsid w:val="007F1FE6"/>
    <w:rsid w:val="007F2E53"/>
    <w:rsid w:val="007F37E2"/>
    <w:rsid w:val="007F6BE9"/>
    <w:rsid w:val="007F723C"/>
    <w:rsid w:val="00801789"/>
    <w:rsid w:val="00801B85"/>
    <w:rsid w:val="008020A9"/>
    <w:rsid w:val="00802C6F"/>
    <w:rsid w:val="00810333"/>
    <w:rsid w:val="0081082B"/>
    <w:rsid w:val="00812D00"/>
    <w:rsid w:val="00816EF6"/>
    <w:rsid w:val="008173A3"/>
    <w:rsid w:val="008200F9"/>
    <w:rsid w:val="0082243B"/>
    <w:rsid w:val="00824D9E"/>
    <w:rsid w:val="008259F7"/>
    <w:rsid w:val="00830AC6"/>
    <w:rsid w:val="00830D4E"/>
    <w:rsid w:val="00831E79"/>
    <w:rsid w:val="008335F1"/>
    <w:rsid w:val="00833A49"/>
    <w:rsid w:val="00834013"/>
    <w:rsid w:val="008345C5"/>
    <w:rsid w:val="00834E0B"/>
    <w:rsid w:val="008352AD"/>
    <w:rsid w:val="00836100"/>
    <w:rsid w:val="00836969"/>
    <w:rsid w:val="00837D37"/>
    <w:rsid w:val="008405EF"/>
    <w:rsid w:val="008462DA"/>
    <w:rsid w:val="00847B34"/>
    <w:rsid w:val="008509E0"/>
    <w:rsid w:val="00852002"/>
    <w:rsid w:val="00853FE0"/>
    <w:rsid w:val="008541F4"/>
    <w:rsid w:val="0085504F"/>
    <w:rsid w:val="00856936"/>
    <w:rsid w:val="00863065"/>
    <w:rsid w:val="00865721"/>
    <w:rsid w:val="00867699"/>
    <w:rsid w:val="00867ED9"/>
    <w:rsid w:val="0087070E"/>
    <w:rsid w:val="00870819"/>
    <w:rsid w:val="008713B8"/>
    <w:rsid w:val="008733ED"/>
    <w:rsid w:val="00876881"/>
    <w:rsid w:val="008826E2"/>
    <w:rsid w:val="00885325"/>
    <w:rsid w:val="00885B08"/>
    <w:rsid w:val="00886052"/>
    <w:rsid w:val="00886ADC"/>
    <w:rsid w:val="008870F5"/>
    <w:rsid w:val="00894B5F"/>
    <w:rsid w:val="00895743"/>
    <w:rsid w:val="0089758F"/>
    <w:rsid w:val="008A0338"/>
    <w:rsid w:val="008A161E"/>
    <w:rsid w:val="008A33BD"/>
    <w:rsid w:val="008A4311"/>
    <w:rsid w:val="008A4A67"/>
    <w:rsid w:val="008A604C"/>
    <w:rsid w:val="008A7F77"/>
    <w:rsid w:val="008B0D98"/>
    <w:rsid w:val="008B21C4"/>
    <w:rsid w:val="008B3814"/>
    <w:rsid w:val="008B5458"/>
    <w:rsid w:val="008C02AF"/>
    <w:rsid w:val="008C1CAD"/>
    <w:rsid w:val="008C2C74"/>
    <w:rsid w:val="008C2CE7"/>
    <w:rsid w:val="008C55E1"/>
    <w:rsid w:val="008C62BE"/>
    <w:rsid w:val="008D17E9"/>
    <w:rsid w:val="008D30EA"/>
    <w:rsid w:val="008D33DC"/>
    <w:rsid w:val="008D3B87"/>
    <w:rsid w:val="008D4FA9"/>
    <w:rsid w:val="008D6F60"/>
    <w:rsid w:val="008E1E29"/>
    <w:rsid w:val="008E4439"/>
    <w:rsid w:val="008E7920"/>
    <w:rsid w:val="008F07CC"/>
    <w:rsid w:val="008F0F2E"/>
    <w:rsid w:val="008F215A"/>
    <w:rsid w:val="008F2204"/>
    <w:rsid w:val="008F295F"/>
    <w:rsid w:val="008F29BB"/>
    <w:rsid w:val="008F3186"/>
    <w:rsid w:val="008F4438"/>
    <w:rsid w:val="008F594E"/>
    <w:rsid w:val="0090105C"/>
    <w:rsid w:val="009014B6"/>
    <w:rsid w:val="00911247"/>
    <w:rsid w:val="009152FB"/>
    <w:rsid w:val="00915D9E"/>
    <w:rsid w:val="00915EB9"/>
    <w:rsid w:val="00916B09"/>
    <w:rsid w:val="00916C11"/>
    <w:rsid w:val="009229FA"/>
    <w:rsid w:val="00922F16"/>
    <w:rsid w:val="00923BD4"/>
    <w:rsid w:val="00923DD2"/>
    <w:rsid w:val="009249BA"/>
    <w:rsid w:val="00925100"/>
    <w:rsid w:val="00925121"/>
    <w:rsid w:val="009255A2"/>
    <w:rsid w:val="009334B1"/>
    <w:rsid w:val="009366C0"/>
    <w:rsid w:val="009375A2"/>
    <w:rsid w:val="00937D9F"/>
    <w:rsid w:val="00944866"/>
    <w:rsid w:val="00945865"/>
    <w:rsid w:val="00950FA1"/>
    <w:rsid w:val="00951223"/>
    <w:rsid w:val="00953106"/>
    <w:rsid w:val="009536CE"/>
    <w:rsid w:val="00954CAC"/>
    <w:rsid w:val="00957437"/>
    <w:rsid w:val="00962BF5"/>
    <w:rsid w:val="00962ED2"/>
    <w:rsid w:val="0096433A"/>
    <w:rsid w:val="00966324"/>
    <w:rsid w:val="00972A4D"/>
    <w:rsid w:val="00975905"/>
    <w:rsid w:val="009771D4"/>
    <w:rsid w:val="00982110"/>
    <w:rsid w:val="00983C91"/>
    <w:rsid w:val="00986551"/>
    <w:rsid w:val="0099006C"/>
    <w:rsid w:val="00992BD1"/>
    <w:rsid w:val="009A007B"/>
    <w:rsid w:val="009A113D"/>
    <w:rsid w:val="009A260F"/>
    <w:rsid w:val="009A344A"/>
    <w:rsid w:val="009A3F92"/>
    <w:rsid w:val="009A7325"/>
    <w:rsid w:val="009A7DAA"/>
    <w:rsid w:val="009B0C68"/>
    <w:rsid w:val="009B27FA"/>
    <w:rsid w:val="009B2EAC"/>
    <w:rsid w:val="009B3BAC"/>
    <w:rsid w:val="009B4F28"/>
    <w:rsid w:val="009B5937"/>
    <w:rsid w:val="009C10DB"/>
    <w:rsid w:val="009C2798"/>
    <w:rsid w:val="009C6E60"/>
    <w:rsid w:val="009D0B8F"/>
    <w:rsid w:val="009D1CA3"/>
    <w:rsid w:val="009D2FC3"/>
    <w:rsid w:val="009D316B"/>
    <w:rsid w:val="009E0549"/>
    <w:rsid w:val="009E2C85"/>
    <w:rsid w:val="009E3266"/>
    <w:rsid w:val="009E357B"/>
    <w:rsid w:val="009E3B69"/>
    <w:rsid w:val="009E4A25"/>
    <w:rsid w:val="009E656C"/>
    <w:rsid w:val="009F0F6A"/>
    <w:rsid w:val="009F4C80"/>
    <w:rsid w:val="009F5300"/>
    <w:rsid w:val="009F69F0"/>
    <w:rsid w:val="009F6E08"/>
    <w:rsid w:val="00A0485B"/>
    <w:rsid w:val="00A051E8"/>
    <w:rsid w:val="00A053C4"/>
    <w:rsid w:val="00A05AC2"/>
    <w:rsid w:val="00A068FB"/>
    <w:rsid w:val="00A07FA6"/>
    <w:rsid w:val="00A10A39"/>
    <w:rsid w:val="00A11FC9"/>
    <w:rsid w:val="00A162B2"/>
    <w:rsid w:val="00A16CAC"/>
    <w:rsid w:val="00A177CB"/>
    <w:rsid w:val="00A20F6E"/>
    <w:rsid w:val="00A22303"/>
    <w:rsid w:val="00A23FF5"/>
    <w:rsid w:val="00A25CA2"/>
    <w:rsid w:val="00A26016"/>
    <w:rsid w:val="00A266D3"/>
    <w:rsid w:val="00A31D93"/>
    <w:rsid w:val="00A32E19"/>
    <w:rsid w:val="00A33305"/>
    <w:rsid w:val="00A33886"/>
    <w:rsid w:val="00A37D8D"/>
    <w:rsid w:val="00A403E9"/>
    <w:rsid w:val="00A419F4"/>
    <w:rsid w:val="00A433E5"/>
    <w:rsid w:val="00A44921"/>
    <w:rsid w:val="00A44A64"/>
    <w:rsid w:val="00A46783"/>
    <w:rsid w:val="00A4798E"/>
    <w:rsid w:val="00A50F06"/>
    <w:rsid w:val="00A5166D"/>
    <w:rsid w:val="00A530E6"/>
    <w:rsid w:val="00A57355"/>
    <w:rsid w:val="00A630C4"/>
    <w:rsid w:val="00A63FB7"/>
    <w:rsid w:val="00A6585C"/>
    <w:rsid w:val="00A659B1"/>
    <w:rsid w:val="00A659D8"/>
    <w:rsid w:val="00A70DA3"/>
    <w:rsid w:val="00A7275E"/>
    <w:rsid w:val="00A74BFB"/>
    <w:rsid w:val="00A77A7A"/>
    <w:rsid w:val="00A80BDE"/>
    <w:rsid w:val="00A811AD"/>
    <w:rsid w:val="00A83E61"/>
    <w:rsid w:val="00A85479"/>
    <w:rsid w:val="00A8550E"/>
    <w:rsid w:val="00A90C4D"/>
    <w:rsid w:val="00A9455D"/>
    <w:rsid w:val="00A94A4D"/>
    <w:rsid w:val="00AA1D67"/>
    <w:rsid w:val="00AA36CE"/>
    <w:rsid w:val="00AA4024"/>
    <w:rsid w:val="00AA511F"/>
    <w:rsid w:val="00AA6E4B"/>
    <w:rsid w:val="00AA7139"/>
    <w:rsid w:val="00AB4A15"/>
    <w:rsid w:val="00AB5342"/>
    <w:rsid w:val="00AB5C24"/>
    <w:rsid w:val="00AB60A8"/>
    <w:rsid w:val="00AB748E"/>
    <w:rsid w:val="00AB7645"/>
    <w:rsid w:val="00AB7CBB"/>
    <w:rsid w:val="00AB7DC7"/>
    <w:rsid w:val="00AC16FD"/>
    <w:rsid w:val="00AC499B"/>
    <w:rsid w:val="00AC5157"/>
    <w:rsid w:val="00AC7386"/>
    <w:rsid w:val="00AD0214"/>
    <w:rsid w:val="00AD0E42"/>
    <w:rsid w:val="00AD14AE"/>
    <w:rsid w:val="00AD21F2"/>
    <w:rsid w:val="00AD2431"/>
    <w:rsid w:val="00AD3992"/>
    <w:rsid w:val="00AE366B"/>
    <w:rsid w:val="00AE41D2"/>
    <w:rsid w:val="00AF0890"/>
    <w:rsid w:val="00AF1005"/>
    <w:rsid w:val="00AF1843"/>
    <w:rsid w:val="00AF2A01"/>
    <w:rsid w:val="00AF2A50"/>
    <w:rsid w:val="00AF394E"/>
    <w:rsid w:val="00AF3CF8"/>
    <w:rsid w:val="00AF54E1"/>
    <w:rsid w:val="00AF61DD"/>
    <w:rsid w:val="00AF6A5F"/>
    <w:rsid w:val="00AF6D94"/>
    <w:rsid w:val="00B05953"/>
    <w:rsid w:val="00B07747"/>
    <w:rsid w:val="00B07A58"/>
    <w:rsid w:val="00B10000"/>
    <w:rsid w:val="00B12008"/>
    <w:rsid w:val="00B12A94"/>
    <w:rsid w:val="00B13242"/>
    <w:rsid w:val="00B16D4B"/>
    <w:rsid w:val="00B17748"/>
    <w:rsid w:val="00B17BE7"/>
    <w:rsid w:val="00B200BB"/>
    <w:rsid w:val="00B207EE"/>
    <w:rsid w:val="00B215D7"/>
    <w:rsid w:val="00B24C84"/>
    <w:rsid w:val="00B2676D"/>
    <w:rsid w:val="00B27E1B"/>
    <w:rsid w:val="00B30713"/>
    <w:rsid w:val="00B34FF2"/>
    <w:rsid w:val="00B365FB"/>
    <w:rsid w:val="00B368FF"/>
    <w:rsid w:val="00B41552"/>
    <w:rsid w:val="00B47564"/>
    <w:rsid w:val="00B479D9"/>
    <w:rsid w:val="00B47BD0"/>
    <w:rsid w:val="00B501B6"/>
    <w:rsid w:val="00B51BCF"/>
    <w:rsid w:val="00B51C68"/>
    <w:rsid w:val="00B51FB6"/>
    <w:rsid w:val="00B54506"/>
    <w:rsid w:val="00B56DA5"/>
    <w:rsid w:val="00B60FB4"/>
    <w:rsid w:val="00B61FD6"/>
    <w:rsid w:val="00B67C05"/>
    <w:rsid w:val="00B71EB8"/>
    <w:rsid w:val="00B72AE2"/>
    <w:rsid w:val="00B72D76"/>
    <w:rsid w:val="00B73419"/>
    <w:rsid w:val="00B73AB9"/>
    <w:rsid w:val="00B7439D"/>
    <w:rsid w:val="00B76A10"/>
    <w:rsid w:val="00B8009B"/>
    <w:rsid w:val="00B8021B"/>
    <w:rsid w:val="00B80A2E"/>
    <w:rsid w:val="00B858C0"/>
    <w:rsid w:val="00B85BC9"/>
    <w:rsid w:val="00B873A2"/>
    <w:rsid w:val="00B87CAA"/>
    <w:rsid w:val="00B926E8"/>
    <w:rsid w:val="00B92700"/>
    <w:rsid w:val="00B94676"/>
    <w:rsid w:val="00B94D70"/>
    <w:rsid w:val="00B9549C"/>
    <w:rsid w:val="00B95874"/>
    <w:rsid w:val="00B9615C"/>
    <w:rsid w:val="00BA1F9D"/>
    <w:rsid w:val="00BA331E"/>
    <w:rsid w:val="00BA4A0D"/>
    <w:rsid w:val="00BA4C4D"/>
    <w:rsid w:val="00BA7293"/>
    <w:rsid w:val="00BA7310"/>
    <w:rsid w:val="00BA7D34"/>
    <w:rsid w:val="00BB057B"/>
    <w:rsid w:val="00BB08A3"/>
    <w:rsid w:val="00BB28BD"/>
    <w:rsid w:val="00BB3B4A"/>
    <w:rsid w:val="00BB5418"/>
    <w:rsid w:val="00BC0D59"/>
    <w:rsid w:val="00BC1289"/>
    <w:rsid w:val="00BC1ACC"/>
    <w:rsid w:val="00BC3214"/>
    <w:rsid w:val="00BC3ABE"/>
    <w:rsid w:val="00BD27DE"/>
    <w:rsid w:val="00BD34CD"/>
    <w:rsid w:val="00BD428A"/>
    <w:rsid w:val="00BD6023"/>
    <w:rsid w:val="00BD67A9"/>
    <w:rsid w:val="00BD681C"/>
    <w:rsid w:val="00BD6A11"/>
    <w:rsid w:val="00BE017B"/>
    <w:rsid w:val="00BE0358"/>
    <w:rsid w:val="00BE14E2"/>
    <w:rsid w:val="00BE309E"/>
    <w:rsid w:val="00BE6456"/>
    <w:rsid w:val="00BE6533"/>
    <w:rsid w:val="00BE6FBD"/>
    <w:rsid w:val="00BE7317"/>
    <w:rsid w:val="00BF64E0"/>
    <w:rsid w:val="00C01590"/>
    <w:rsid w:val="00C027A0"/>
    <w:rsid w:val="00C02C4C"/>
    <w:rsid w:val="00C123C6"/>
    <w:rsid w:val="00C12838"/>
    <w:rsid w:val="00C132BA"/>
    <w:rsid w:val="00C20048"/>
    <w:rsid w:val="00C22FB8"/>
    <w:rsid w:val="00C238A6"/>
    <w:rsid w:val="00C24DB5"/>
    <w:rsid w:val="00C301E9"/>
    <w:rsid w:val="00C32A17"/>
    <w:rsid w:val="00C33052"/>
    <w:rsid w:val="00C334F9"/>
    <w:rsid w:val="00C33C02"/>
    <w:rsid w:val="00C34EB1"/>
    <w:rsid w:val="00C40367"/>
    <w:rsid w:val="00C40BFF"/>
    <w:rsid w:val="00C42026"/>
    <w:rsid w:val="00C42671"/>
    <w:rsid w:val="00C43B95"/>
    <w:rsid w:val="00C442FE"/>
    <w:rsid w:val="00C4529D"/>
    <w:rsid w:val="00C46582"/>
    <w:rsid w:val="00C51785"/>
    <w:rsid w:val="00C51F44"/>
    <w:rsid w:val="00C5335A"/>
    <w:rsid w:val="00C57100"/>
    <w:rsid w:val="00C57135"/>
    <w:rsid w:val="00C60138"/>
    <w:rsid w:val="00C627F6"/>
    <w:rsid w:val="00C643BA"/>
    <w:rsid w:val="00C651BF"/>
    <w:rsid w:val="00C7161E"/>
    <w:rsid w:val="00C73115"/>
    <w:rsid w:val="00C807D3"/>
    <w:rsid w:val="00C80F14"/>
    <w:rsid w:val="00C823F1"/>
    <w:rsid w:val="00C82AB8"/>
    <w:rsid w:val="00C8305E"/>
    <w:rsid w:val="00C8438C"/>
    <w:rsid w:val="00C85395"/>
    <w:rsid w:val="00C862D2"/>
    <w:rsid w:val="00C87653"/>
    <w:rsid w:val="00C9100B"/>
    <w:rsid w:val="00C915A9"/>
    <w:rsid w:val="00C91BBA"/>
    <w:rsid w:val="00C92210"/>
    <w:rsid w:val="00C926DD"/>
    <w:rsid w:val="00C9373A"/>
    <w:rsid w:val="00C93CC8"/>
    <w:rsid w:val="00C9487A"/>
    <w:rsid w:val="00CA1E99"/>
    <w:rsid w:val="00CA24FD"/>
    <w:rsid w:val="00CA2C18"/>
    <w:rsid w:val="00CA53F8"/>
    <w:rsid w:val="00CA5FDE"/>
    <w:rsid w:val="00CB0B70"/>
    <w:rsid w:val="00CB0D09"/>
    <w:rsid w:val="00CB3FC2"/>
    <w:rsid w:val="00CB46B8"/>
    <w:rsid w:val="00CB5523"/>
    <w:rsid w:val="00CB58F1"/>
    <w:rsid w:val="00CB62A9"/>
    <w:rsid w:val="00CB67FC"/>
    <w:rsid w:val="00CB6AB7"/>
    <w:rsid w:val="00CB7D80"/>
    <w:rsid w:val="00CC0E0E"/>
    <w:rsid w:val="00CC16D9"/>
    <w:rsid w:val="00CC7245"/>
    <w:rsid w:val="00CD18AD"/>
    <w:rsid w:val="00CD2F64"/>
    <w:rsid w:val="00CD38A7"/>
    <w:rsid w:val="00CD6778"/>
    <w:rsid w:val="00CD7285"/>
    <w:rsid w:val="00CE1A36"/>
    <w:rsid w:val="00CE1EE2"/>
    <w:rsid w:val="00CE290F"/>
    <w:rsid w:val="00CF120D"/>
    <w:rsid w:val="00CF1C25"/>
    <w:rsid w:val="00CF1C88"/>
    <w:rsid w:val="00CF319B"/>
    <w:rsid w:val="00CF49AB"/>
    <w:rsid w:val="00CF4DD7"/>
    <w:rsid w:val="00CF6BF4"/>
    <w:rsid w:val="00D009C2"/>
    <w:rsid w:val="00D01C48"/>
    <w:rsid w:val="00D01F7F"/>
    <w:rsid w:val="00D0444C"/>
    <w:rsid w:val="00D04AC6"/>
    <w:rsid w:val="00D057A0"/>
    <w:rsid w:val="00D10E70"/>
    <w:rsid w:val="00D12DDE"/>
    <w:rsid w:val="00D15191"/>
    <w:rsid w:val="00D15EB0"/>
    <w:rsid w:val="00D163E6"/>
    <w:rsid w:val="00D20076"/>
    <w:rsid w:val="00D221D6"/>
    <w:rsid w:val="00D23992"/>
    <w:rsid w:val="00D23EB4"/>
    <w:rsid w:val="00D241E1"/>
    <w:rsid w:val="00D246D3"/>
    <w:rsid w:val="00D26FEE"/>
    <w:rsid w:val="00D30F7C"/>
    <w:rsid w:val="00D32726"/>
    <w:rsid w:val="00D33BC3"/>
    <w:rsid w:val="00D37207"/>
    <w:rsid w:val="00D408E6"/>
    <w:rsid w:val="00D410E2"/>
    <w:rsid w:val="00D4123D"/>
    <w:rsid w:val="00D42E54"/>
    <w:rsid w:val="00D45052"/>
    <w:rsid w:val="00D46957"/>
    <w:rsid w:val="00D5143E"/>
    <w:rsid w:val="00D51456"/>
    <w:rsid w:val="00D54699"/>
    <w:rsid w:val="00D5694D"/>
    <w:rsid w:val="00D604B1"/>
    <w:rsid w:val="00D638D5"/>
    <w:rsid w:val="00D63DE6"/>
    <w:rsid w:val="00D6500B"/>
    <w:rsid w:val="00D66D89"/>
    <w:rsid w:val="00D67D3F"/>
    <w:rsid w:val="00D67E06"/>
    <w:rsid w:val="00D719F5"/>
    <w:rsid w:val="00D73F69"/>
    <w:rsid w:val="00D7421C"/>
    <w:rsid w:val="00D777B9"/>
    <w:rsid w:val="00D82AAE"/>
    <w:rsid w:val="00D82CAE"/>
    <w:rsid w:val="00D8715A"/>
    <w:rsid w:val="00D9245F"/>
    <w:rsid w:val="00D95243"/>
    <w:rsid w:val="00D96ADD"/>
    <w:rsid w:val="00DA1DD9"/>
    <w:rsid w:val="00DA2E69"/>
    <w:rsid w:val="00DA411A"/>
    <w:rsid w:val="00DA45E7"/>
    <w:rsid w:val="00DA6267"/>
    <w:rsid w:val="00DA6D91"/>
    <w:rsid w:val="00DA79B9"/>
    <w:rsid w:val="00DA7B71"/>
    <w:rsid w:val="00DB1383"/>
    <w:rsid w:val="00DB7BA5"/>
    <w:rsid w:val="00DB7CF4"/>
    <w:rsid w:val="00DC6402"/>
    <w:rsid w:val="00DC6705"/>
    <w:rsid w:val="00DC76C7"/>
    <w:rsid w:val="00DC78A7"/>
    <w:rsid w:val="00DD4A8C"/>
    <w:rsid w:val="00DD6BB7"/>
    <w:rsid w:val="00DD6FA6"/>
    <w:rsid w:val="00DE1A8D"/>
    <w:rsid w:val="00DE344C"/>
    <w:rsid w:val="00DF1809"/>
    <w:rsid w:val="00DF2110"/>
    <w:rsid w:val="00DF6989"/>
    <w:rsid w:val="00E013A0"/>
    <w:rsid w:val="00E035F5"/>
    <w:rsid w:val="00E03A32"/>
    <w:rsid w:val="00E03C7F"/>
    <w:rsid w:val="00E130DD"/>
    <w:rsid w:val="00E136C9"/>
    <w:rsid w:val="00E14440"/>
    <w:rsid w:val="00E1636B"/>
    <w:rsid w:val="00E1682B"/>
    <w:rsid w:val="00E16C8B"/>
    <w:rsid w:val="00E203DD"/>
    <w:rsid w:val="00E20BC4"/>
    <w:rsid w:val="00E22E29"/>
    <w:rsid w:val="00E22E93"/>
    <w:rsid w:val="00E23D96"/>
    <w:rsid w:val="00E30976"/>
    <w:rsid w:val="00E34E16"/>
    <w:rsid w:val="00E37D0B"/>
    <w:rsid w:val="00E40BF0"/>
    <w:rsid w:val="00E46120"/>
    <w:rsid w:val="00E46D3F"/>
    <w:rsid w:val="00E507C8"/>
    <w:rsid w:val="00E530C3"/>
    <w:rsid w:val="00E54916"/>
    <w:rsid w:val="00E557BA"/>
    <w:rsid w:val="00E55D28"/>
    <w:rsid w:val="00E603A5"/>
    <w:rsid w:val="00E61DAA"/>
    <w:rsid w:val="00E62751"/>
    <w:rsid w:val="00E65052"/>
    <w:rsid w:val="00E658F6"/>
    <w:rsid w:val="00E66624"/>
    <w:rsid w:val="00E66EF3"/>
    <w:rsid w:val="00E67331"/>
    <w:rsid w:val="00E70229"/>
    <w:rsid w:val="00E7169E"/>
    <w:rsid w:val="00E740F9"/>
    <w:rsid w:val="00E77F31"/>
    <w:rsid w:val="00E80E4F"/>
    <w:rsid w:val="00E81CA3"/>
    <w:rsid w:val="00E826C0"/>
    <w:rsid w:val="00E82AF4"/>
    <w:rsid w:val="00E83501"/>
    <w:rsid w:val="00E83ACD"/>
    <w:rsid w:val="00E90266"/>
    <w:rsid w:val="00E92135"/>
    <w:rsid w:val="00E9240C"/>
    <w:rsid w:val="00E92842"/>
    <w:rsid w:val="00E9798F"/>
    <w:rsid w:val="00EA1727"/>
    <w:rsid w:val="00EA3E15"/>
    <w:rsid w:val="00EA5BD1"/>
    <w:rsid w:val="00EB330A"/>
    <w:rsid w:val="00EB468B"/>
    <w:rsid w:val="00EB550A"/>
    <w:rsid w:val="00EB5EC3"/>
    <w:rsid w:val="00EB77C3"/>
    <w:rsid w:val="00EC0EE5"/>
    <w:rsid w:val="00EC21C9"/>
    <w:rsid w:val="00EC2734"/>
    <w:rsid w:val="00EC303F"/>
    <w:rsid w:val="00EC58D0"/>
    <w:rsid w:val="00EC75E6"/>
    <w:rsid w:val="00ED0DBE"/>
    <w:rsid w:val="00ED107D"/>
    <w:rsid w:val="00ED128C"/>
    <w:rsid w:val="00ED417C"/>
    <w:rsid w:val="00ED4268"/>
    <w:rsid w:val="00ED769D"/>
    <w:rsid w:val="00EE053E"/>
    <w:rsid w:val="00EE266F"/>
    <w:rsid w:val="00EE5CFD"/>
    <w:rsid w:val="00EE7B9D"/>
    <w:rsid w:val="00EF1B33"/>
    <w:rsid w:val="00EF2C3F"/>
    <w:rsid w:val="00EF644B"/>
    <w:rsid w:val="00EF72A2"/>
    <w:rsid w:val="00F02143"/>
    <w:rsid w:val="00F02795"/>
    <w:rsid w:val="00F05152"/>
    <w:rsid w:val="00F05BFA"/>
    <w:rsid w:val="00F11866"/>
    <w:rsid w:val="00F143BB"/>
    <w:rsid w:val="00F15591"/>
    <w:rsid w:val="00F157FF"/>
    <w:rsid w:val="00F15D5D"/>
    <w:rsid w:val="00F16E8C"/>
    <w:rsid w:val="00F177E0"/>
    <w:rsid w:val="00F2073E"/>
    <w:rsid w:val="00F234BE"/>
    <w:rsid w:val="00F24549"/>
    <w:rsid w:val="00F26BE2"/>
    <w:rsid w:val="00F30BCF"/>
    <w:rsid w:val="00F34FD9"/>
    <w:rsid w:val="00F367F9"/>
    <w:rsid w:val="00F40009"/>
    <w:rsid w:val="00F415CE"/>
    <w:rsid w:val="00F41D95"/>
    <w:rsid w:val="00F41F30"/>
    <w:rsid w:val="00F44A58"/>
    <w:rsid w:val="00F56A9B"/>
    <w:rsid w:val="00F60B0C"/>
    <w:rsid w:val="00F61193"/>
    <w:rsid w:val="00F616B9"/>
    <w:rsid w:val="00F61D6F"/>
    <w:rsid w:val="00F624E5"/>
    <w:rsid w:val="00F63B80"/>
    <w:rsid w:val="00F65155"/>
    <w:rsid w:val="00F66FEC"/>
    <w:rsid w:val="00F702AE"/>
    <w:rsid w:val="00F72177"/>
    <w:rsid w:val="00F7346E"/>
    <w:rsid w:val="00F735EC"/>
    <w:rsid w:val="00F7476D"/>
    <w:rsid w:val="00F75373"/>
    <w:rsid w:val="00F75406"/>
    <w:rsid w:val="00F759F8"/>
    <w:rsid w:val="00F770A5"/>
    <w:rsid w:val="00F77FFA"/>
    <w:rsid w:val="00F82B1E"/>
    <w:rsid w:val="00F83B35"/>
    <w:rsid w:val="00F86F5B"/>
    <w:rsid w:val="00F8708C"/>
    <w:rsid w:val="00F873A7"/>
    <w:rsid w:val="00F90DF3"/>
    <w:rsid w:val="00F91DFC"/>
    <w:rsid w:val="00F92307"/>
    <w:rsid w:val="00F9294D"/>
    <w:rsid w:val="00F94140"/>
    <w:rsid w:val="00F94C20"/>
    <w:rsid w:val="00F94E9F"/>
    <w:rsid w:val="00F9592B"/>
    <w:rsid w:val="00F959E7"/>
    <w:rsid w:val="00F96080"/>
    <w:rsid w:val="00F97AD7"/>
    <w:rsid w:val="00FA0706"/>
    <w:rsid w:val="00FA166D"/>
    <w:rsid w:val="00FA5BA9"/>
    <w:rsid w:val="00FB067A"/>
    <w:rsid w:val="00FB2682"/>
    <w:rsid w:val="00FB5AEC"/>
    <w:rsid w:val="00FC0F59"/>
    <w:rsid w:val="00FC1FED"/>
    <w:rsid w:val="00FC2C31"/>
    <w:rsid w:val="00FC2F43"/>
    <w:rsid w:val="00FC3EBF"/>
    <w:rsid w:val="00FC47C3"/>
    <w:rsid w:val="00FC5C61"/>
    <w:rsid w:val="00FC712A"/>
    <w:rsid w:val="00FD1EB5"/>
    <w:rsid w:val="00FD2768"/>
    <w:rsid w:val="00FD2C98"/>
    <w:rsid w:val="00FD6991"/>
    <w:rsid w:val="00FE229F"/>
    <w:rsid w:val="00FE23F6"/>
    <w:rsid w:val="00FE2A30"/>
    <w:rsid w:val="00FE2ECA"/>
    <w:rsid w:val="00FE65D8"/>
    <w:rsid w:val="00FE6FF3"/>
    <w:rsid w:val="00FF1A19"/>
    <w:rsid w:val="00FF304F"/>
    <w:rsid w:val="00FF35FC"/>
    <w:rsid w:val="00FF6455"/>
    <w:rsid w:val="00FF7177"/>
    <w:rsid w:val="00FF735A"/>
    <w:rsid w:val="4AB4D1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B43FF"/>
  <w15:docId w15:val="{DA0B7B61-51B9-4F67-B596-8DFC04E2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67"/>
    <w:pPr>
      <w:autoSpaceDE w:val="0"/>
      <w:autoSpaceDN w:val="0"/>
    </w:pPr>
  </w:style>
  <w:style w:type="paragraph" w:styleId="Ttulo1">
    <w:name w:val="heading 1"/>
    <w:basedOn w:val="Normal"/>
    <w:next w:val="Normal"/>
    <w:link w:val="Ttulo1Car"/>
    <w:uiPriority w:val="9"/>
    <w:qFormat/>
    <w:rsid w:val="000F0184"/>
    <w:pPr>
      <w:keepNext/>
      <w:numPr>
        <w:numId w:val="21"/>
      </w:numPr>
      <w:tabs>
        <w:tab w:val="left" w:pos="567"/>
      </w:tabs>
      <w:autoSpaceDE/>
      <w:autoSpaceDN/>
      <w:spacing w:before="240" w:after="240" w:line="259" w:lineRule="auto"/>
      <w:jc w:val="both"/>
      <w:outlineLvl w:val="0"/>
    </w:pPr>
    <w:rPr>
      <w:rFonts w:ascii="Arial"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sid w:val="008A4A67"/>
    <w:pPr>
      <w:jc w:val="both"/>
    </w:pPr>
    <w:rPr>
      <w:rFonts w:ascii="Courier New" w:hAnsi="Courier New" w:cs="Courier New"/>
    </w:rPr>
  </w:style>
  <w:style w:type="paragraph" w:styleId="Lista2">
    <w:name w:val="List 2"/>
    <w:basedOn w:val="Normal"/>
    <w:uiPriority w:val="99"/>
    <w:rsid w:val="008A4A67"/>
    <w:pPr>
      <w:ind w:left="738" w:hanging="454"/>
      <w:jc w:val="both"/>
    </w:pPr>
    <w:rPr>
      <w:rFonts w:ascii="Arial" w:hAnsi="Arial" w:cs="Arial"/>
      <w:sz w:val="24"/>
      <w:szCs w:val="24"/>
    </w:rPr>
  </w:style>
  <w:style w:type="paragraph" w:styleId="Sangradetextonormal">
    <w:name w:val="Body Text Indent"/>
    <w:basedOn w:val="Normal"/>
    <w:rsid w:val="008A4A67"/>
    <w:pPr>
      <w:jc w:val="both"/>
    </w:pPr>
    <w:rPr>
      <w:rFonts w:ascii="Arial" w:hAnsi="Arial" w:cs="Arial"/>
      <w:b/>
      <w:bCs/>
      <w:sz w:val="24"/>
      <w:szCs w:val="24"/>
    </w:rPr>
  </w:style>
  <w:style w:type="paragraph" w:customStyle="1" w:styleId="Lista3">
    <w:name w:val="Lista3"/>
    <w:basedOn w:val="Textosinformato"/>
    <w:next w:val="Normal"/>
    <w:rsid w:val="008A4A67"/>
    <w:pPr>
      <w:ind w:left="2127" w:hanging="711"/>
    </w:pPr>
    <w:rPr>
      <w:rFonts w:ascii="Arial" w:hAnsi="Arial" w:cs="Arial"/>
      <w:sz w:val="24"/>
      <w:szCs w:val="24"/>
    </w:rPr>
  </w:style>
  <w:style w:type="paragraph" w:customStyle="1" w:styleId="Estilo1">
    <w:name w:val="Estilo1"/>
    <w:basedOn w:val="Normal"/>
    <w:rsid w:val="008A4A67"/>
    <w:pPr>
      <w:jc w:val="both"/>
    </w:pPr>
    <w:rPr>
      <w:rFonts w:ascii="Univers" w:hAnsi="Univers" w:cs="Univers"/>
      <w:sz w:val="24"/>
      <w:szCs w:val="24"/>
    </w:rPr>
  </w:style>
  <w:style w:type="paragraph" w:styleId="Sangra2detindependiente">
    <w:name w:val="Body Text Indent 2"/>
    <w:basedOn w:val="Normal"/>
    <w:rsid w:val="008A4A67"/>
    <w:pPr>
      <w:ind w:left="2124"/>
      <w:jc w:val="both"/>
    </w:pPr>
    <w:rPr>
      <w:rFonts w:ascii="Arial" w:hAnsi="Arial" w:cs="Arial"/>
      <w:sz w:val="24"/>
      <w:szCs w:val="24"/>
    </w:rPr>
  </w:style>
  <w:style w:type="paragraph" w:styleId="Sangra3detindependiente">
    <w:name w:val="Body Text Indent 3"/>
    <w:basedOn w:val="Normal"/>
    <w:rsid w:val="008A4A67"/>
    <w:pPr>
      <w:ind w:left="1560"/>
      <w:jc w:val="both"/>
    </w:pPr>
    <w:rPr>
      <w:rFonts w:ascii="Arial" w:hAnsi="Arial" w:cs="Arial"/>
      <w:sz w:val="24"/>
      <w:szCs w:val="24"/>
    </w:rPr>
  </w:style>
  <w:style w:type="character" w:styleId="Nmerodepgina">
    <w:name w:val="page number"/>
    <w:basedOn w:val="Fuentedeprrafopredeter"/>
    <w:rsid w:val="008A4A67"/>
    <w:rPr>
      <w:rFonts w:cs="Times New Roman"/>
    </w:rPr>
  </w:style>
  <w:style w:type="paragraph" w:styleId="Piedepgina">
    <w:name w:val="footer"/>
    <w:basedOn w:val="Normal"/>
    <w:link w:val="PiedepginaCar"/>
    <w:uiPriority w:val="99"/>
    <w:rsid w:val="008A4A67"/>
    <w:pPr>
      <w:tabs>
        <w:tab w:val="center" w:pos="4252"/>
        <w:tab w:val="right" w:pos="8504"/>
      </w:tabs>
      <w:jc w:val="both"/>
    </w:pPr>
    <w:rPr>
      <w:rFonts w:ascii="Arial" w:hAnsi="Arial" w:cs="Arial"/>
      <w:sz w:val="24"/>
      <w:szCs w:val="24"/>
    </w:rPr>
  </w:style>
  <w:style w:type="character" w:customStyle="1" w:styleId="textosimple1">
    <w:name w:val="textosimple1"/>
    <w:basedOn w:val="Fuentedeprrafopredeter"/>
    <w:rsid w:val="008A4A67"/>
    <w:rPr>
      <w:rFonts w:ascii="Arial" w:hAnsi="Arial" w:cs="Arial"/>
      <w:color w:val="000000"/>
      <w:sz w:val="20"/>
      <w:szCs w:val="20"/>
      <w:shd w:val="clear" w:color="auto" w:fill="FFFFFF"/>
    </w:rPr>
  </w:style>
  <w:style w:type="paragraph" w:styleId="Textodeglobo">
    <w:name w:val="Balloon Text"/>
    <w:basedOn w:val="Normal"/>
    <w:semiHidden/>
    <w:rsid w:val="009375A2"/>
    <w:rPr>
      <w:rFonts w:ascii="Tahoma" w:hAnsi="Tahoma" w:cs="Tahoma"/>
      <w:sz w:val="16"/>
      <w:szCs w:val="16"/>
    </w:rPr>
  </w:style>
  <w:style w:type="character" w:styleId="Hipervnculo">
    <w:name w:val="Hyperlink"/>
    <w:basedOn w:val="Fuentedeprrafopredeter"/>
    <w:uiPriority w:val="99"/>
    <w:rsid w:val="000578F0"/>
    <w:rPr>
      <w:rFonts w:cs="Times New Roman"/>
      <w:color w:val="0000FF"/>
      <w:u w:val="single"/>
    </w:rPr>
  </w:style>
  <w:style w:type="character" w:styleId="Refdecomentario">
    <w:name w:val="annotation reference"/>
    <w:basedOn w:val="Fuentedeprrafopredeter"/>
    <w:uiPriority w:val="99"/>
    <w:semiHidden/>
    <w:rsid w:val="00D23EB4"/>
    <w:rPr>
      <w:sz w:val="16"/>
      <w:szCs w:val="16"/>
    </w:rPr>
  </w:style>
  <w:style w:type="paragraph" w:styleId="Textocomentario">
    <w:name w:val="annotation text"/>
    <w:basedOn w:val="Normal"/>
    <w:link w:val="TextocomentarioCar"/>
    <w:semiHidden/>
    <w:rsid w:val="00D23EB4"/>
  </w:style>
  <w:style w:type="paragraph" w:styleId="Asuntodelcomentario">
    <w:name w:val="annotation subject"/>
    <w:basedOn w:val="Textocomentario"/>
    <w:next w:val="Textocomentario"/>
    <w:semiHidden/>
    <w:rsid w:val="00D23EB4"/>
    <w:rPr>
      <w:b/>
      <w:bCs/>
    </w:rPr>
  </w:style>
  <w:style w:type="character" w:customStyle="1" w:styleId="TextosinformatoCar">
    <w:name w:val="Texto sin formato Car"/>
    <w:basedOn w:val="Fuentedeprrafopredeter"/>
    <w:link w:val="Textosinformato"/>
    <w:rsid w:val="00982110"/>
    <w:rPr>
      <w:rFonts w:ascii="Courier New" w:hAnsi="Courier New" w:cs="Courier New"/>
      <w:lang w:val="es-ES_tradnl" w:eastAsia="es-ES_tradnl"/>
    </w:rPr>
  </w:style>
  <w:style w:type="paragraph" w:customStyle="1" w:styleId="Default">
    <w:name w:val="Default"/>
    <w:rsid w:val="00982110"/>
    <w:pPr>
      <w:autoSpaceDE w:val="0"/>
      <w:autoSpaceDN w:val="0"/>
      <w:adjustRightInd w:val="0"/>
    </w:pPr>
    <w:rPr>
      <w:rFonts w:eastAsia="Calibri"/>
      <w:color w:val="000000"/>
      <w:sz w:val="24"/>
      <w:szCs w:val="24"/>
      <w:lang w:eastAsia="en-US"/>
    </w:rPr>
  </w:style>
  <w:style w:type="paragraph" w:styleId="Encabezado">
    <w:name w:val="header"/>
    <w:basedOn w:val="Normal"/>
    <w:link w:val="EncabezadoCar"/>
    <w:rsid w:val="00A6585C"/>
    <w:pPr>
      <w:tabs>
        <w:tab w:val="center" w:pos="4252"/>
        <w:tab w:val="right" w:pos="8504"/>
      </w:tabs>
    </w:pPr>
  </w:style>
  <w:style w:type="character" w:customStyle="1" w:styleId="EncabezadoCar">
    <w:name w:val="Encabezado Car"/>
    <w:basedOn w:val="Fuentedeprrafopredeter"/>
    <w:link w:val="Encabezado"/>
    <w:uiPriority w:val="99"/>
    <w:rsid w:val="00A6585C"/>
    <w:rPr>
      <w:lang w:val="es-ES_tradnl" w:eastAsia="es-ES_tradnl"/>
    </w:rPr>
  </w:style>
  <w:style w:type="character" w:customStyle="1" w:styleId="PiedepginaCar">
    <w:name w:val="Pie de página Car"/>
    <w:basedOn w:val="Fuentedeprrafopredeter"/>
    <w:link w:val="Piedepgina"/>
    <w:uiPriority w:val="99"/>
    <w:rsid w:val="00A6585C"/>
    <w:rPr>
      <w:rFonts w:ascii="Arial" w:hAnsi="Arial" w:cs="Arial"/>
      <w:sz w:val="24"/>
      <w:szCs w:val="24"/>
      <w:lang w:val="es-ES_tradnl" w:eastAsia="es-ES_tradnl"/>
    </w:rPr>
  </w:style>
  <w:style w:type="paragraph" w:styleId="Ttulo">
    <w:name w:val="Title"/>
    <w:basedOn w:val="Normal"/>
    <w:link w:val="TtuloCar"/>
    <w:uiPriority w:val="10"/>
    <w:qFormat/>
    <w:rsid w:val="004C250F"/>
    <w:pPr>
      <w:autoSpaceDE/>
      <w:autoSpaceDN/>
      <w:jc w:val="center"/>
    </w:pPr>
    <w:rPr>
      <w:rFonts w:ascii="Arial" w:hAnsi="Arial"/>
      <w:b/>
      <w:sz w:val="24"/>
    </w:rPr>
  </w:style>
  <w:style w:type="character" w:customStyle="1" w:styleId="TtuloCar">
    <w:name w:val="Título Car"/>
    <w:basedOn w:val="Fuentedeprrafopredeter"/>
    <w:link w:val="Ttulo"/>
    <w:uiPriority w:val="10"/>
    <w:rsid w:val="004C250F"/>
    <w:rPr>
      <w:rFonts w:ascii="Arial" w:hAnsi="Arial"/>
      <w:b/>
      <w:sz w:val="24"/>
      <w:lang w:val="es-ES_tradnl" w:eastAsia="es-ES_tradnl"/>
    </w:rPr>
  </w:style>
  <w:style w:type="paragraph" w:styleId="Mapadeldocumento">
    <w:name w:val="Document Map"/>
    <w:basedOn w:val="Normal"/>
    <w:link w:val="MapadeldocumentoCar"/>
    <w:rsid w:val="00C334F9"/>
    <w:rPr>
      <w:rFonts w:ascii="Tahoma" w:hAnsi="Tahoma" w:cs="Tahoma"/>
      <w:sz w:val="16"/>
      <w:szCs w:val="16"/>
    </w:rPr>
  </w:style>
  <w:style w:type="character" w:customStyle="1" w:styleId="MapadeldocumentoCar">
    <w:name w:val="Mapa del documento Car"/>
    <w:basedOn w:val="Fuentedeprrafopredeter"/>
    <w:link w:val="Mapadeldocumento"/>
    <w:rsid w:val="00C334F9"/>
    <w:rPr>
      <w:rFonts w:ascii="Tahoma" w:hAnsi="Tahoma" w:cs="Tahoma"/>
      <w:sz w:val="16"/>
      <w:szCs w:val="16"/>
      <w:lang w:val="es-ES_tradnl" w:eastAsia="es-ES_tradnl"/>
    </w:rPr>
  </w:style>
  <w:style w:type="paragraph" w:styleId="Prrafodelista">
    <w:name w:val="List Paragraph"/>
    <w:basedOn w:val="Normal"/>
    <w:uiPriority w:val="34"/>
    <w:qFormat/>
    <w:rsid w:val="00957437"/>
    <w:pPr>
      <w:ind w:left="708"/>
    </w:pPr>
  </w:style>
  <w:style w:type="paragraph" w:styleId="Revisin">
    <w:name w:val="Revision"/>
    <w:hidden/>
    <w:uiPriority w:val="99"/>
    <w:semiHidden/>
    <w:rsid w:val="00954CAC"/>
    <w:rPr>
      <w:lang w:val="es-ES_tradnl" w:eastAsia="es-ES_tradnl"/>
    </w:rPr>
  </w:style>
  <w:style w:type="character" w:customStyle="1" w:styleId="TextocomentarioCar">
    <w:name w:val="Texto comentario Car"/>
    <w:basedOn w:val="Fuentedeprrafopredeter"/>
    <w:link w:val="Textocomentario"/>
    <w:semiHidden/>
    <w:rsid w:val="00F94E9F"/>
    <w:rPr>
      <w:lang w:val="es-ES_tradnl" w:eastAsia="es-ES_tradnl"/>
    </w:rPr>
  </w:style>
  <w:style w:type="paragraph" w:styleId="TDC1">
    <w:name w:val="toc 1"/>
    <w:basedOn w:val="Normal"/>
    <w:next w:val="Normal"/>
    <w:autoRedefine/>
    <w:uiPriority w:val="39"/>
    <w:unhideWhenUsed/>
    <w:rsid w:val="00C51F44"/>
    <w:pPr>
      <w:tabs>
        <w:tab w:val="left" w:pos="440"/>
        <w:tab w:val="right" w:leader="dot" w:pos="8494"/>
      </w:tabs>
      <w:spacing w:before="240" w:after="100"/>
    </w:pPr>
  </w:style>
  <w:style w:type="numbering" w:customStyle="1" w:styleId="Estiloimportado15">
    <w:name w:val="Estilo importado 15"/>
    <w:rsid w:val="00754E1A"/>
    <w:pPr>
      <w:numPr>
        <w:numId w:val="24"/>
      </w:numPr>
    </w:pPr>
  </w:style>
  <w:style w:type="paragraph" w:customStyle="1" w:styleId="Titulo1">
    <w:name w:val="Titulo1"/>
    <w:basedOn w:val="Sangradetextonormal"/>
    <w:autoRedefine/>
    <w:qFormat/>
    <w:rsid w:val="00DA7B71"/>
    <w:pPr>
      <w:numPr>
        <w:numId w:val="28"/>
      </w:numPr>
      <w:tabs>
        <w:tab w:val="num" w:pos="360"/>
        <w:tab w:val="left" w:pos="426"/>
      </w:tabs>
      <w:autoSpaceDE/>
      <w:autoSpaceDN/>
      <w:spacing w:before="240"/>
      <w:ind w:left="283" w:firstLine="0"/>
      <w:outlineLvl w:val="0"/>
    </w:pPr>
    <w:rPr>
      <w:caps/>
    </w:rPr>
  </w:style>
  <w:style w:type="character" w:styleId="Textodelmarcadordeposicin">
    <w:name w:val="Placeholder Text"/>
    <w:basedOn w:val="Fuentedeprrafopredeter"/>
    <w:uiPriority w:val="99"/>
    <w:semiHidden/>
    <w:rsid w:val="00B56DA5"/>
    <w:rPr>
      <w:color w:val="808080"/>
    </w:rPr>
  </w:style>
  <w:style w:type="character" w:styleId="Mencinsinresolver">
    <w:name w:val="Unresolved Mention"/>
    <w:basedOn w:val="Fuentedeprrafopredeter"/>
    <w:uiPriority w:val="99"/>
    <w:semiHidden/>
    <w:unhideWhenUsed/>
    <w:rsid w:val="00F90DF3"/>
    <w:rPr>
      <w:color w:val="605E5C"/>
      <w:shd w:val="clear" w:color="auto" w:fill="E1DFDD"/>
    </w:rPr>
  </w:style>
  <w:style w:type="character" w:customStyle="1" w:styleId="Ttulo1Car">
    <w:name w:val="Título 1 Car"/>
    <w:basedOn w:val="Fuentedeprrafopredeter"/>
    <w:link w:val="Ttulo1"/>
    <w:uiPriority w:val="9"/>
    <w:rsid w:val="000F0184"/>
    <w:rPr>
      <w:rFonts w:ascii="Arial" w:hAnsi="Arial" w:cs="Arial"/>
      <w:b/>
      <w:sz w:val="24"/>
      <w:szCs w:val="24"/>
    </w:rPr>
  </w:style>
  <w:style w:type="character" w:styleId="Hipervnculovisitado">
    <w:name w:val="FollowedHyperlink"/>
    <w:basedOn w:val="Fuentedeprrafopredeter"/>
    <w:uiPriority w:val="99"/>
    <w:semiHidden/>
    <w:unhideWhenUsed/>
    <w:rsid w:val="00250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739">
      <w:bodyDiv w:val="1"/>
      <w:marLeft w:val="0"/>
      <w:marRight w:val="0"/>
      <w:marTop w:val="0"/>
      <w:marBottom w:val="0"/>
      <w:divBdr>
        <w:top w:val="none" w:sz="0" w:space="0" w:color="auto"/>
        <w:left w:val="none" w:sz="0" w:space="0" w:color="auto"/>
        <w:bottom w:val="none" w:sz="0" w:space="0" w:color="auto"/>
        <w:right w:val="none" w:sz="0" w:space="0" w:color="auto"/>
      </w:divBdr>
    </w:div>
    <w:div w:id="290596026">
      <w:bodyDiv w:val="1"/>
      <w:marLeft w:val="0"/>
      <w:marRight w:val="0"/>
      <w:marTop w:val="0"/>
      <w:marBottom w:val="0"/>
      <w:divBdr>
        <w:top w:val="none" w:sz="0" w:space="0" w:color="auto"/>
        <w:left w:val="none" w:sz="0" w:space="0" w:color="auto"/>
        <w:bottom w:val="none" w:sz="0" w:space="0" w:color="auto"/>
        <w:right w:val="none" w:sz="0" w:space="0" w:color="auto"/>
      </w:divBdr>
    </w:div>
    <w:div w:id="579020519">
      <w:bodyDiv w:val="1"/>
      <w:marLeft w:val="0"/>
      <w:marRight w:val="0"/>
      <w:marTop w:val="0"/>
      <w:marBottom w:val="0"/>
      <w:divBdr>
        <w:top w:val="none" w:sz="0" w:space="0" w:color="auto"/>
        <w:left w:val="none" w:sz="0" w:space="0" w:color="auto"/>
        <w:bottom w:val="none" w:sz="0" w:space="0" w:color="auto"/>
        <w:right w:val="none" w:sz="0" w:space="0" w:color="auto"/>
      </w:divBdr>
    </w:div>
    <w:div w:id="607543133">
      <w:bodyDiv w:val="1"/>
      <w:marLeft w:val="0"/>
      <w:marRight w:val="0"/>
      <w:marTop w:val="0"/>
      <w:marBottom w:val="0"/>
      <w:divBdr>
        <w:top w:val="none" w:sz="0" w:space="0" w:color="auto"/>
        <w:left w:val="none" w:sz="0" w:space="0" w:color="auto"/>
        <w:bottom w:val="none" w:sz="0" w:space="0" w:color="auto"/>
        <w:right w:val="none" w:sz="0" w:space="0" w:color="auto"/>
      </w:divBdr>
    </w:div>
    <w:div w:id="657466232">
      <w:bodyDiv w:val="1"/>
      <w:marLeft w:val="0"/>
      <w:marRight w:val="0"/>
      <w:marTop w:val="0"/>
      <w:marBottom w:val="0"/>
      <w:divBdr>
        <w:top w:val="none" w:sz="0" w:space="0" w:color="auto"/>
        <w:left w:val="none" w:sz="0" w:space="0" w:color="auto"/>
        <w:bottom w:val="none" w:sz="0" w:space="0" w:color="auto"/>
        <w:right w:val="none" w:sz="0" w:space="0" w:color="auto"/>
      </w:divBdr>
    </w:div>
    <w:div w:id="954680809">
      <w:bodyDiv w:val="1"/>
      <w:marLeft w:val="0"/>
      <w:marRight w:val="0"/>
      <w:marTop w:val="0"/>
      <w:marBottom w:val="0"/>
      <w:divBdr>
        <w:top w:val="none" w:sz="0" w:space="0" w:color="auto"/>
        <w:left w:val="none" w:sz="0" w:space="0" w:color="auto"/>
        <w:bottom w:val="none" w:sz="0" w:space="0" w:color="auto"/>
        <w:right w:val="none" w:sz="0" w:space="0" w:color="auto"/>
      </w:divBdr>
    </w:div>
    <w:div w:id="1354725808">
      <w:bodyDiv w:val="1"/>
      <w:marLeft w:val="0"/>
      <w:marRight w:val="0"/>
      <w:marTop w:val="0"/>
      <w:marBottom w:val="0"/>
      <w:divBdr>
        <w:top w:val="none" w:sz="0" w:space="0" w:color="auto"/>
        <w:left w:val="none" w:sz="0" w:space="0" w:color="auto"/>
        <w:bottom w:val="none" w:sz="0" w:space="0" w:color="auto"/>
        <w:right w:val="none" w:sz="0" w:space="0" w:color="auto"/>
      </w:divBdr>
    </w:div>
    <w:div w:id="1434591490">
      <w:bodyDiv w:val="1"/>
      <w:marLeft w:val="0"/>
      <w:marRight w:val="0"/>
      <w:marTop w:val="0"/>
      <w:marBottom w:val="0"/>
      <w:divBdr>
        <w:top w:val="none" w:sz="0" w:space="0" w:color="auto"/>
        <w:left w:val="none" w:sz="0" w:space="0" w:color="auto"/>
        <w:bottom w:val="none" w:sz="0" w:space="0" w:color="auto"/>
        <w:right w:val="none" w:sz="0" w:space="0" w:color="auto"/>
      </w:divBdr>
    </w:div>
    <w:div w:id="14806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1CVFcAcRUU" TargetMode="Externa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portal.once.es/empleado/directorios-y-catalogos/catalogos-y-otros-recursos/catalogo-de-modelos-y-formularios/modelos-de-documentos-de-cesion-de-derechos-de-imagen" TargetMode="Externa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365once.sharepoint.com/sites/Asociacionesculturales22-23/Documentos%20compartidos/Forms/AllItems.aspx?viewid=d4a972d0%2De68b%2D4cb8%2Dabdd%2De2ad70905788"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atos@once.es" TargetMode="External"/><Relationship Id="rId22" Type="http://schemas.openxmlformats.org/officeDocument/2006/relationships/hyperlink" Target="mailto:dpdatos@once.es" TargetMode="External"/><Relationship Id="rId27" Type="http://schemas.openxmlformats.org/officeDocument/2006/relationships/footer" Target="footer10.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6C8A6C-E7DE-4FFA-B17B-A132F2CFA2C0}"/>
      </w:docPartPr>
      <w:docPartBody>
        <w:p w:rsidR="006F15BD" w:rsidRDefault="00B12A94">
          <w:r w:rsidRPr="00440B6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94"/>
    <w:rsid w:val="00564B25"/>
    <w:rsid w:val="006F15BD"/>
    <w:rsid w:val="00B12A94"/>
    <w:rsid w:val="00B907D0"/>
    <w:rsid w:val="00BE2D08"/>
    <w:rsid w:val="00C93CF5"/>
    <w:rsid w:val="00F63B8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2A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6AA0B-8397-47F3-A834-2361064AE0F0}">
  <ds:schemaRefs>
    <ds:schemaRef ds:uri="http://schemas.openxmlformats.org/officeDocument/2006/bibliography"/>
  </ds:schemaRefs>
</ds:datastoreItem>
</file>

<file path=customXml/itemProps2.xml><?xml version="1.0" encoding="utf-8"?>
<ds:datastoreItem xmlns:ds="http://schemas.openxmlformats.org/officeDocument/2006/customXml" ds:itemID="{CBFC37B7-F595-45A2-9FE4-ECC427813C58}">
  <ds:schemaRefs>
    <ds:schemaRef ds:uri="http://schemas.microsoft.com/sharepoint/v3/contenttype/forms"/>
  </ds:schemaRefs>
</ds:datastoreItem>
</file>

<file path=customXml/itemProps3.xml><?xml version="1.0" encoding="utf-8"?>
<ds:datastoreItem xmlns:ds="http://schemas.openxmlformats.org/officeDocument/2006/customXml" ds:itemID="{11FD0B2B-F5AE-41F8-B3EC-768940975BCC}">
  <ds:schemaRefs>
    <ds:schemaRef ds:uri="http://schemas.microsoft.com/office/2006/metadata/properties"/>
    <ds:schemaRef ds:uri="http://schemas.microsoft.com/office/infopath/2007/PartnerControls"/>
    <ds:schemaRef ds:uri="809f0e0b-44d1-4c39-bdd3-c6bb08e2c55f"/>
    <ds:schemaRef ds:uri="28c9d4b4-8093-4f87-b256-46f0f4fe8b75"/>
    <ds:schemaRef ds:uri="d2739a22-02bb-4f5d-9fa9-186f2903c78b"/>
    <ds:schemaRef ds:uri="8f9f4000-d19e-4b5c-ad73-9aeae48e6335"/>
  </ds:schemaRefs>
</ds:datastoreItem>
</file>

<file path=customXml/itemProps4.xml><?xml version="1.0" encoding="utf-8"?>
<ds:datastoreItem xmlns:ds="http://schemas.openxmlformats.org/officeDocument/2006/customXml" ds:itemID="{1A9A5B0D-8EF0-4C3C-8CFE-ECB4B89B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2880</Words>
  <Characters>16233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Lopez Viciana, Andrea</cp:lastModifiedBy>
  <cp:revision>4</cp:revision>
  <cp:lastPrinted>2024-09-23T07:41:00Z</cp:lastPrinted>
  <dcterms:created xsi:type="dcterms:W3CDTF">2024-09-19T10:21:00Z</dcterms:created>
  <dcterms:modified xsi:type="dcterms:W3CDTF">2024-09-23T07:41:00Z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MediaServiceImageTags">
    <vt:lpwstr/>
  </property>
  <property fmtid="{D5CDD505-2E9C-101B-9397-08002B2CF9AE}" pid="4" name="Order">
    <vt:r8>100</vt:r8>
  </property>
  <property fmtid="{D5CDD505-2E9C-101B-9397-08002B2CF9AE}" pid="5" name="_ExtendedDescription">
    <vt:lpwstr/>
  </property>
  <property fmtid="{D5CDD505-2E9C-101B-9397-08002B2CF9AE}" pid="6" name="ClassificationContentMarkingFooterShapeIds">
    <vt:lpwstr>23b1f102,6561ad56,617afc62,7dc3286c,36ddd097,41ce992,433bdddd,311b8784,31a8f089</vt:lpwstr>
  </property>
  <property fmtid="{D5CDD505-2E9C-101B-9397-08002B2CF9AE}" pid="7" name="ClassificationContentMarkingFooterFontProps">
    <vt:lpwstr>#000000,10,Calibri</vt:lpwstr>
  </property>
  <property fmtid="{D5CDD505-2E9C-101B-9397-08002B2CF9AE}" pid="8" name="ClassificationContentMarkingFooterText">
    <vt:lpwstr>Sólo uso interno</vt:lpwstr>
  </property>
  <property fmtid="{D5CDD505-2E9C-101B-9397-08002B2CF9AE}" pid="9" name="MSIP_Label_6dda522c-392e-4927-8936-fdbf7e4d8220_Enabled">
    <vt:lpwstr>true</vt:lpwstr>
  </property>
  <property fmtid="{D5CDD505-2E9C-101B-9397-08002B2CF9AE}" pid="10" name="MSIP_Label_6dda522c-392e-4927-8936-fdbf7e4d8220_SetDate">
    <vt:lpwstr>2024-08-14T07:03:38Z</vt:lpwstr>
  </property>
  <property fmtid="{D5CDD505-2E9C-101B-9397-08002B2CF9AE}" pid="11" name="MSIP_Label_6dda522c-392e-4927-8936-fdbf7e4d8220_Method">
    <vt:lpwstr>Standard</vt:lpwstr>
  </property>
  <property fmtid="{D5CDD505-2E9C-101B-9397-08002B2CF9AE}" pid="12" name="MSIP_Label_6dda522c-392e-4927-8936-fdbf7e4d8220_Name">
    <vt:lpwstr>Uso interno</vt:lpwstr>
  </property>
  <property fmtid="{D5CDD505-2E9C-101B-9397-08002B2CF9AE}" pid="13" name="MSIP_Label_6dda522c-392e-4927-8936-fdbf7e4d8220_SiteId">
    <vt:lpwstr>7058ea83-9484-46cb-b59d-67006e22c0d6</vt:lpwstr>
  </property>
  <property fmtid="{D5CDD505-2E9C-101B-9397-08002B2CF9AE}" pid="14" name="MSIP_Label_6dda522c-392e-4927-8936-fdbf7e4d8220_ActionId">
    <vt:lpwstr>f613e77c-cd35-479b-9cd3-47671473a081</vt:lpwstr>
  </property>
  <property fmtid="{D5CDD505-2E9C-101B-9397-08002B2CF9AE}" pid="15" name="MSIP_Label_6dda522c-392e-4927-8936-fdbf7e4d8220_ContentBits">
    <vt:lpwstr>2</vt:lpwstr>
  </property>
</Properties>
</file>